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3B9E2" w14:textId="77777777" w:rsidR="00CC6371" w:rsidRPr="002977E5" w:rsidRDefault="00CC6371" w:rsidP="00BC5C36">
      <w:pPr>
        <w:pStyle w:val="Naslov"/>
        <w:rPr>
          <w:rFonts w:cs="Arial"/>
          <w:color w:val="000000" w:themeColor="text1"/>
          <w:sz w:val="20"/>
          <w:szCs w:val="20"/>
        </w:rPr>
      </w:pPr>
    </w:p>
    <w:p w14:paraId="544EDEDA" w14:textId="7726854D" w:rsidR="006926E1" w:rsidRPr="008B79E4" w:rsidRDefault="004F32E7" w:rsidP="00BC5C36">
      <w:r w:rsidRPr="008B79E4">
        <w:t xml:space="preserve">Datum: </w:t>
      </w:r>
      <w:r w:rsidR="001C34AE">
        <w:t>28</w:t>
      </w:r>
      <w:r w:rsidRPr="008B79E4">
        <w:t>. 2. 202</w:t>
      </w:r>
      <w:r w:rsidR="00824368" w:rsidRPr="008B79E4">
        <w:t>3</w:t>
      </w:r>
    </w:p>
    <w:p w14:paraId="70C84389" w14:textId="501FBCB6" w:rsidR="006926E1" w:rsidRPr="008B79E4" w:rsidRDefault="004F32E7" w:rsidP="00BC5C36">
      <w:r w:rsidRPr="008B79E4">
        <w:t>Številka: 430-</w:t>
      </w:r>
      <w:r w:rsidR="00E84F46" w:rsidRPr="008B79E4">
        <w:t>115</w:t>
      </w:r>
      <w:r w:rsidRPr="008B79E4">
        <w:t>/202</w:t>
      </w:r>
      <w:r w:rsidR="00E84F46" w:rsidRPr="008B79E4">
        <w:t>2</w:t>
      </w:r>
      <w:r w:rsidRPr="008B79E4">
        <w:t>-</w:t>
      </w:r>
      <w:r w:rsidR="001C34AE">
        <w:t>4</w:t>
      </w:r>
    </w:p>
    <w:p w14:paraId="4DD3BFA7" w14:textId="77777777" w:rsidR="006926E1" w:rsidRPr="002977E5" w:rsidRDefault="006926E1" w:rsidP="00BC5C36">
      <w:pPr>
        <w:rPr>
          <w:color w:val="000000" w:themeColor="text1"/>
        </w:rPr>
      </w:pPr>
    </w:p>
    <w:p w14:paraId="4F6C3E43" w14:textId="77777777" w:rsidR="006926E1" w:rsidRPr="002977E5" w:rsidRDefault="006926E1" w:rsidP="00BC5C36">
      <w:pPr>
        <w:rPr>
          <w:color w:val="000000" w:themeColor="text1"/>
        </w:rPr>
      </w:pPr>
    </w:p>
    <w:p w14:paraId="069D6CF4" w14:textId="77777777" w:rsidR="006926E1" w:rsidRPr="002977E5" w:rsidRDefault="006926E1" w:rsidP="00BC5C36">
      <w:pPr>
        <w:rPr>
          <w:color w:val="000000" w:themeColor="text1"/>
        </w:rPr>
      </w:pPr>
    </w:p>
    <w:p w14:paraId="60699399" w14:textId="77777777" w:rsidR="006926E1" w:rsidRPr="002977E5" w:rsidRDefault="006926E1" w:rsidP="00BC5C36">
      <w:pPr>
        <w:rPr>
          <w:color w:val="000000" w:themeColor="text1"/>
        </w:rPr>
      </w:pPr>
    </w:p>
    <w:p w14:paraId="4D502EF2" w14:textId="72319767" w:rsidR="006926E1" w:rsidRPr="00E84F46" w:rsidRDefault="006926E1" w:rsidP="00BC5C36">
      <w:pPr>
        <w:jc w:val="center"/>
        <w:rPr>
          <w:b/>
          <w:color w:val="00B050"/>
          <w:sz w:val="52"/>
          <w:szCs w:val="52"/>
        </w:rPr>
      </w:pPr>
      <w:r w:rsidRPr="00E84F46">
        <w:rPr>
          <w:b/>
          <w:color w:val="00B050"/>
          <w:sz w:val="52"/>
          <w:szCs w:val="52"/>
        </w:rPr>
        <w:t xml:space="preserve">RAZPISNA DOKUMENTACIJA ZA ODDAJO JAVNEGA NAROČILA STORITEV PO </w:t>
      </w:r>
      <w:r w:rsidR="00C27A0A" w:rsidRPr="00E84F46">
        <w:rPr>
          <w:b/>
          <w:color w:val="00B050"/>
          <w:sz w:val="52"/>
          <w:szCs w:val="52"/>
        </w:rPr>
        <w:t xml:space="preserve">ODPRTEM </w:t>
      </w:r>
      <w:r w:rsidRPr="00E84F46">
        <w:rPr>
          <w:b/>
          <w:color w:val="00B050"/>
          <w:sz w:val="52"/>
          <w:szCs w:val="52"/>
        </w:rPr>
        <w:t xml:space="preserve">POSTOPKU </w:t>
      </w:r>
    </w:p>
    <w:p w14:paraId="1825D601" w14:textId="55022FD1" w:rsidR="00C27A0A" w:rsidRPr="002977E5" w:rsidRDefault="001C34AE" w:rsidP="00BC5C36">
      <w:pPr>
        <w:jc w:val="center"/>
        <w:rPr>
          <w:b/>
          <w:color w:val="000000" w:themeColor="text1"/>
          <w:sz w:val="52"/>
          <w:szCs w:val="52"/>
        </w:rPr>
      </w:pPr>
      <w:r w:rsidRPr="001C34AE">
        <w:rPr>
          <w:b/>
          <w:color w:val="000000" w:themeColor="text1"/>
          <w:sz w:val="52"/>
          <w:szCs w:val="52"/>
          <w:highlight w:val="yellow"/>
        </w:rPr>
        <w:t>POPRAVEK 1</w:t>
      </w:r>
    </w:p>
    <w:p w14:paraId="7E8FA0E7" w14:textId="77777777" w:rsidR="00423F15" w:rsidRPr="002977E5" w:rsidRDefault="00423F15" w:rsidP="00BC5C36">
      <w:pPr>
        <w:jc w:val="center"/>
        <w:rPr>
          <w:b/>
          <w:color w:val="000000" w:themeColor="text1"/>
          <w:sz w:val="52"/>
          <w:szCs w:val="52"/>
        </w:rPr>
      </w:pPr>
    </w:p>
    <w:p w14:paraId="1FE0127A" w14:textId="77777777" w:rsidR="00E84F46" w:rsidRDefault="006926E1" w:rsidP="00BC5C36">
      <w:pPr>
        <w:pStyle w:val="Noga"/>
        <w:jc w:val="center"/>
        <w:rPr>
          <w:b/>
          <w:color w:val="000000" w:themeColor="text1"/>
          <w:sz w:val="44"/>
          <w:szCs w:val="44"/>
        </w:rPr>
      </w:pPr>
      <w:r w:rsidRPr="00E84F46">
        <w:rPr>
          <w:b/>
          <w:color w:val="000000" w:themeColor="text1"/>
          <w:sz w:val="44"/>
          <w:szCs w:val="44"/>
        </w:rPr>
        <w:t>»</w:t>
      </w:r>
      <w:bookmarkStart w:id="0" w:name="_Hlk125313516"/>
      <w:r w:rsidR="00D24489" w:rsidRPr="00E84F46">
        <w:rPr>
          <w:b/>
          <w:color w:val="000000" w:themeColor="text1"/>
          <w:sz w:val="44"/>
          <w:szCs w:val="44"/>
        </w:rPr>
        <w:t>Zavarovanje</w:t>
      </w:r>
      <w:r w:rsidR="002B6631" w:rsidRPr="00E84F46">
        <w:rPr>
          <w:b/>
          <w:color w:val="000000" w:themeColor="text1"/>
          <w:sz w:val="44"/>
          <w:szCs w:val="44"/>
        </w:rPr>
        <w:t xml:space="preserve"> premoženja, odgovornosti, </w:t>
      </w:r>
      <w:r w:rsidRPr="00E84F46">
        <w:rPr>
          <w:b/>
          <w:color w:val="000000" w:themeColor="text1"/>
          <w:sz w:val="44"/>
          <w:szCs w:val="44"/>
        </w:rPr>
        <w:t xml:space="preserve">vozil in oseb Občine Trbovlje ter javnih zavodov Občine Trbovlje, </w:t>
      </w:r>
    </w:p>
    <w:p w14:paraId="671CB520" w14:textId="02C6CE2C" w:rsidR="00D24489" w:rsidRPr="00E84F46" w:rsidRDefault="006926E1" w:rsidP="00BC5C36">
      <w:pPr>
        <w:pStyle w:val="Noga"/>
        <w:jc w:val="center"/>
        <w:rPr>
          <w:b/>
          <w:color w:val="000000" w:themeColor="text1"/>
          <w:sz w:val="44"/>
          <w:szCs w:val="44"/>
        </w:rPr>
      </w:pPr>
      <w:r w:rsidRPr="00E84F46">
        <w:rPr>
          <w:b/>
          <w:color w:val="000000" w:themeColor="text1"/>
          <w:sz w:val="44"/>
          <w:szCs w:val="44"/>
        </w:rPr>
        <w:t xml:space="preserve">za zavarovalno obdobje </w:t>
      </w:r>
    </w:p>
    <w:p w14:paraId="535D8C87" w14:textId="5C7E7018" w:rsidR="006926E1" w:rsidRPr="00E84F46" w:rsidRDefault="00843C4D" w:rsidP="00BC5C36">
      <w:pPr>
        <w:pStyle w:val="Noga"/>
        <w:jc w:val="center"/>
        <w:rPr>
          <w:rFonts w:cs="Arial"/>
          <w:b/>
          <w:color w:val="000000" w:themeColor="text1"/>
          <w:sz w:val="44"/>
          <w:szCs w:val="44"/>
        </w:rPr>
      </w:pPr>
      <w:r w:rsidRPr="00E84F46">
        <w:rPr>
          <w:b/>
          <w:color w:val="000000" w:themeColor="text1"/>
          <w:sz w:val="44"/>
          <w:szCs w:val="44"/>
        </w:rPr>
        <w:t xml:space="preserve">od </w:t>
      </w:r>
      <w:r w:rsidR="00824368">
        <w:rPr>
          <w:b/>
          <w:color w:val="000000" w:themeColor="text1"/>
          <w:sz w:val="44"/>
          <w:szCs w:val="44"/>
        </w:rPr>
        <w:t xml:space="preserve">1. 4. </w:t>
      </w:r>
      <w:r w:rsidRPr="00824368">
        <w:rPr>
          <w:b/>
          <w:color w:val="000000" w:themeColor="text1"/>
          <w:sz w:val="44"/>
          <w:szCs w:val="44"/>
        </w:rPr>
        <w:t>202</w:t>
      </w:r>
      <w:r w:rsidR="005E5DDD" w:rsidRPr="00824368">
        <w:rPr>
          <w:b/>
          <w:color w:val="000000" w:themeColor="text1"/>
          <w:sz w:val="44"/>
          <w:szCs w:val="44"/>
        </w:rPr>
        <w:t>3</w:t>
      </w:r>
      <w:r w:rsidR="006926E1" w:rsidRPr="00824368">
        <w:rPr>
          <w:b/>
          <w:color w:val="000000" w:themeColor="text1"/>
          <w:sz w:val="44"/>
          <w:szCs w:val="44"/>
        </w:rPr>
        <w:t xml:space="preserve"> do</w:t>
      </w:r>
      <w:r w:rsidR="00D24489" w:rsidRPr="00824368">
        <w:rPr>
          <w:b/>
          <w:color w:val="000000" w:themeColor="text1"/>
          <w:sz w:val="44"/>
          <w:szCs w:val="44"/>
        </w:rPr>
        <w:t xml:space="preserve"> </w:t>
      </w:r>
      <w:r w:rsidR="00824368">
        <w:rPr>
          <w:b/>
          <w:color w:val="000000" w:themeColor="text1"/>
          <w:sz w:val="44"/>
          <w:szCs w:val="44"/>
        </w:rPr>
        <w:t xml:space="preserve">31. 3. </w:t>
      </w:r>
      <w:r w:rsidR="00B310BA" w:rsidRPr="00824368">
        <w:rPr>
          <w:b/>
          <w:color w:val="000000" w:themeColor="text1"/>
          <w:sz w:val="44"/>
          <w:szCs w:val="44"/>
        </w:rPr>
        <w:t>2027</w:t>
      </w:r>
      <w:bookmarkEnd w:id="0"/>
      <w:r w:rsidR="006926E1" w:rsidRPr="00824368">
        <w:rPr>
          <w:b/>
          <w:color w:val="000000" w:themeColor="text1"/>
          <w:sz w:val="44"/>
          <w:szCs w:val="44"/>
        </w:rPr>
        <w:t>«</w:t>
      </w:r>
    </w:p>
    <w:p w14:paraId="46E4F334" w14:textId="77777777" w:rsidR="006926E1" w:rsidRPr="002977E5" w:rsidRDefault="006926E1" w:rsidP="00BC5C36">
      <w:pPr>
        <w:jc w:val="center"/>
        <w:rPr>
          <w:b/>
          <w:color w:val="000000" w:themeColor="text1"/>
          <w:sz w:val="52"/>
          <w:szCs w:val="52"/>
        </w:rPr>
      </w:pPr>
    </w:p>
    <w:p w14:paraId="5852FBC3" w14:textId="3EC6B283" w:rsidR="00423F15" w:rsidRDefault="00423F15" w:rsidP="00BC5C36">
      <w:pPr>
        <w:jc w:val="center"/>
        <w:rPr>
          <w:b/>
          <w:color w:val="000000" w:themeColor="text1"/>
          <w:sz w:val="52"/>
          <w:szCs w:val="52"/>
        </w:rPr>
      </w:pPr>
    </w:p>
    <w:p w14:paraId="67BB1697" w14:textId="06B6DE9B" w:rsidR="003C1C46" w:rsidRDefault="003C1C46" w:rsidP="00BC5C36">
      <w:pPr>
        <w:jc w:val="center"/>
        <w:rPr>
          <w:b/>
          <w:color w:val="000000" w:themeColor="text1"/>
          <w:sz w:val="52"/>
          <w:szCs w:val="52"/>
        </w:rPr>
      </w:pPr>
    </w:p>
    <w:p w14:paraId="30868C71" w14:textId="63B772A7" w:rsidR="003C1C46" w:rsidRDefault="003C1C46" w:rsidP="00BC5C36">
      <w:pPr>
        <w:jc w:val="center"/>
        <w:rPr>
          <w:b/>
          <w:color w:val="000000" w:themeColor="text1"/>
          <w:sz w:val="52"/>
          <w:szCs w:val="52"/>
        </w:rPr>
      </w:pPr>
    </w:p>
    <w:p w14:paraId="0FB662A3" w14:textId="3615216E" w:rsidR="003C1C46" w:rsidRDefault="003C1C46" w:rsidP="00BC5C36">
      <w:pPr>
        <w:jc w:val="center"/>
        <w:rPr>
          <w:b/>
          <w:color w:val="000000" w:themeColor="text1"/>
          <w:sz w:val="52"/>
          <w:szCs w:val="52"/>
        </w:rPr>
      </w:pPr>
    </w:p>
    <w:p w14:paraId="63B055A5" w14:textId="6199E962" w:rsidR="003C1C46" w:rsidRDefault="003C1C46" w:rsidP="00BC5C36">
      <w:pPr>
        <w:jc w:val="center"/>
        <w:rPr>
          <w:b/>
          <w:color w:val="000000" w:themeColor="text1"/>
          <w:sz w:val="52"/>
          <w:szCs w:val="52"/>
        </w:rPr>
      </w:pPr>
    </w:p>
    <w:p w14:paraId="689B3B07" w14:textId="5AB50DDF" w:rsidR="003C1C46" w:rsidRDefault="003C1C46" w:rsidP="00BC5C36">
      <w:pPr>
        <w:jc w:val="center"/>
        <w:rPr>
          <w:b/>
          <w:color w:val="000000" w:themeColor="text1"/>
          <w:sz w:val="52"/>
          <w:szCs w:val="52"/>
        </w:rPr>
      </w:pPr>
    </w:p>
    <w:p w14:paraId="6EE205F1" w14:textId="65CF1692" w:rsidR="003C1C46" w:rsidRDefault="003C1C46" w:rsidP="00BC5C36">
      <w:pPr>
        <w:jc w:val="center"/>
        <w:rPr>
          <w:b/>
          <w:color w:val="000000" w:themeColor="text1"/>
          <w:sz w:val="52"/>
          <w:szCs w:val="52"/>
        </w:rPr>
      </w:pPr>
    </w:p>
    <w:p w14:paraId="54A1D340" w14:textId="77777777" w:rsidR="003C1C46" w:rsidRPr="002977E5" w:rsidRDefault="003C1C46" w:rsidP="00BC5C36">
      <w:pPr>
        <w:jc w:val="center"/>
        <w:rPr>
          <w:b/>
          <w:color w:val="000000" w:themeColor="text1"/>
          <w:sz w:val="52"/>
          <w:szCs w:val="52"/>
        </w:rPr>
      </w:pPr>
    </w:p>
    <w:p w14:paraId="7D4B9678" w14:textId="355274E4" w:rsidR="00EA735A" w:rsidRDefault="00EE7740" w:rsidP="0068615E">
      <w:pPr>
        <w:jc w:val="center"/>
        <w:rPr>
          <w:b/>
          <w:color w:val="00B050"/>
          <w:sz w:val="28"/>
          <w:szCs w:val="28"/>
        </w:rPr>
      </w:pPr>
      <w:bookmarkStart w:id="1" w:name="_Toc306689982"/>
      <w:r>
        <w:rPr>
          <w:b/>
          <w:color w:val="00B050"/>
          <w:sz w:val="28"/>
          <w:szCs w:val="28"/>
        </w:rPr>
        <w:lastRenderedPageBreak/>
        <w:t xml:space="preserve">2. </w:t>
      </w:r>
      <w:r w:rsidR="00147D44" w:rsidRPr="0068615E">
        <w:rPr>
          <w:b/>
          <w:color w:val="00B050"/>
          <w:sz w:val="28"/>
          <w:szCs w:val="28"/>
        </w:rPr>
        <w:t>OBRAZCI</w:t>
      </w:r>
      <w:r w:rsidR="00147D44" w:rsidRPr="0068615E">
        <w:rPr>
          <w:b/>
          <w:color w:val="000000" w:themeColor="text1"/>
          <w:sz w:val="28"/>
          <w:szCs w:val="28"/>
        </w:rPr>
        <w:t xml:space="preserve"> </w:t>
      </w:r>
      <w:r w:rsidR="00641D7A" w:rsidRPr="0068615E">
        <w:rPr>
          <w:b/>
          <w:color w:val="00B050"/>
          <w:sz w:val="28"/>
          <w:szCs w:val="28"/>
        </w:rPr>
        <w:t xml:space="preserve">IN PRILOGE </w:t>
      </w:r>
      <w:r w:rsidR="00147D44" w:rsidRPr="0068615E">
        <w:rPr>
          <w:b/>
          <w:color w:val="00B050"/>
          <w:sz w:val="28"/>
          <w:szCs w:val="28"/>
        </w:rPr>
        <w:t>ZA</w:t>
      </w:r>
      <w:r w:rsidR="00147D44" w:rsidRPr="0068615E">
        <w:rPr>
          <w:b/>
          <w:color w:val="000000" w:themeColor="text1"/>
          <w:sz w:val="28"/>
          <w:szCs w:val="28"/>
        </w:rPr>
        <w:t xml:space="preserve"> </w:t>
      </w:r>
      <w:r w:rsidR="00147D44" w:rsidRPr="0068615E">
        <w:rPr>
          <w:b/>
          <w:color w:val="00B050"/>
          <w:sz w:val="28"/>
          <w:szCs w:val="28"/>
        </w:rPr>
        <w:t>PRIPRAVO</w:t>
      </w:r>
      <w:r w:rsidR="00147D44" w:rsidRPr="0068615E">
        <w:rPr>
          <w:b/>
          <w:color w:val="000000" w:themeColor="text1"/>
          <w:sz w:val="28"/>
          <w:szCs w:val="28"/>
        </w:rPr>
        <w:t xml:space="preserve"> </w:t>
      </w:r>
      <w:r w:rsidR="00147D44" w:rsidRPr="0068615E">
        <w:rPr>
          <w:b/>
          <w:color w:val="00B050"/>
          <w:sz w:val="28"/>
          <w:szCs w:val="28"/>
        </w:rPr>
        <w:t>PONUDBE</w:t>
      </w:r>
    </w:p>
    <w:p w14:paraId="7748FC39" w14:textId="7AB19D8C" w:rsidR="0068615E" w:rsidRDefault="0068615E" w:rsidP="0068615E">
      <w:pPr>
        <w:jc w:val="center"/>
        <w:rPr>
          <w:b/>
          <w:color w:val="00B050"/>
          <w:sz w:val="28"/>
          <w:szCs w:val="28"/>
        </w:rPr>
      </w:pPr>
    </w:p>
    <w:p w14:paraId="0AF605F0" w14:textId="1B4E8841" w:rsidR="007A5B96" w:rsidRDefault="007A5B96" w:rsidP="0068615E">
      <w:pPr>
        <w:jc w:val="center"/>
        <w:rPr>
          <w:b/>
          <w:color w:val="00B050"/>
          <w:sz w:val="28"/>
          <w:szCs w:val="28"/>
        </w:rPr>
      </w:pPr>
    </w:p>
    <w:p w14:paraId="2ECDE4B4" w14:textId="77777777" w:rsidR="007A5B96" w:rsidRPr="007A5B96" w:rsidRDefault="007A5B96" w:rsidP="0068615E">
      <w:pPr>
        <w:jc w:val="center"/>
        <w:rPr>
          <w:b/>
          <w:color w:val="00B050"/>
          <w:sz w:val="22"/>
          <w:szCs w:val="22"/>
        </w:rPr>
      </w:pPr>
    </w:p>
    <w:p w14:paraId="5A9C8306" w14:textId="0537F612" w:rsidR="0068615E" w:rsidRPr="007A5B96" w:rsidRDefault="0068615E" w:rsidP="007A5B96">
      <w:pPr>
        <w:spacing w:line="360" w:lineRule="auto"/>
        <w:rPr>
          <w:bCs/>
          <w:sz w:val="22"/>
          <w:szCs w:val="22"/>
        </w:rPr>
      </w:pPr>
      <w:r w:rsidRPr="007A5B96">
        <w:rPr>
          <w:bCs/>
          <w:sz w:val="22"/>
          <w:szCs w:val="22"/>
        </w:rPr>
        <w:t>Ponudba mora vsebovati naslednje dokumente:</w:t>
      </w:r>
    </w:p>
    <w:p w14:paraId="264F7E3C" w14:textId="77777777" w:rsidR="00EA735A" w:rsidRPr="007A5B96" w:rsidRDefault="00EA735A" w:rsidP="007A5B96">
      <w:pPr>
        <w:spacing w:line="360" w:lineRule="auto"/>
        <w:jc w:val="center"/>
        <w:rPr>
          <w:b/>
          <w:color w:val="00B050"/>
          <w:sz w:val="22"/>
          <w:szCs w:val="22"/>
        </w:rPr>
      </w:pPr>
    </w:p>
    <w:p w14:paraId="3AF0B4C2" w14:textId="34C8832B" w:rsidR="00EA735A" w:rsidRPr="007A5B96" w:rsidRDefault="00EA735A">
      <w:pPr>
        <w:pStyle w:val="Odstavekseznama"/>
        <w:numPr>
          <w:ilvl w:val="0"/>
          <w:numId w:val="46"/>
        </w:numPr>
        <w:spacing w:after="0" w:line="360" w:lineRule="auto"/>
        <w:ind w:left="426"/>
        <w:contextualSpacing/>
        <w:jc w:val="both"/>
        <w:rPr>
          <w:rFonts w:ascii="Arial" w:hAnsi="Arial" w:cs="Arial"/>
          <w:strike/>
        </w:rPr>
      </w:pPr>
      <w:proofErr w:type="spellStart"/>
      <w:r w:rsidRPr="007A5B96">
        <w:rPr>
          <w:rFonts w:ascii="Arial" w:hAnsi="Arial" w:cs="Arial"/>
        </w:rPr>
        <w:t>P</w:t>
      </w:r>
      <w:r w:rsidR="00BA1092" w:rsidRPr="007A5B96">
        <w:rPr>
          <w:rFonts w:ascii="Arial" w:hAnsi="Arial" w:cs="Arial"/>
        </w:rPr>
        <w:t>redračun</w:t>
      </w:r>
      <w:proofErr w:type="spellEnd"/>
      <w:r w:rsidR="00BA1092" w:rsidRPr="007A5B96">
        <w:rPr>
          <w:rFonts w:ascii="Arial" w:hAnsi="Arial" w:cs="Arial"/>
        </w:rPr>
        <w:t xml:space="preserve"> in </w:t>
      </w:r>
      <w:proofErr w:type="spellStart"/>
      <w:r w:rsidR="00BA1092" w:rsidRPr="007A5B96">
        <w:rPr>
          <w:rFonts w:ascii="Arial" w:hAnsi="Arial" w:cs="Arial"/>
        </w:rPr>
        <w:t>povzetek</w:t>
      </w:r>
      <w:proofErr w:type="spellEnd"/>
      <w:r w:rsidR="00BA1092" w:rsidRPr="007A5B96">
        <w:rPr>
          <w:rFonts w:ascii="Arial" w:hAnsi="Arial" w:cs="Arial"/>
        </w:rPr>
        <w:t xml:space="preserve"> </w:t>
      </w:r>
      <w:proofErr w:type="spellStart"/>
      <w:r w:rsidR="00BA1092" w:rsidRPr="007A5B96">
        <w:rPr>
          <w:rFonts w:ascii="Arial" w:hAnsi="Arial" w:cs="Arial"/>
        </w:rPr>
        <w:t>predračuna</w:t>
      </w:r>
      <w:proofErr w:type="spellEnd"/>
      <w:r w:rsidR="00BA1092" w:rsidRPr="007A5B96">
        <w:rPr>
          <w:rFonts w:ascii="Arial" w:hAnsi="Arial" w:cs="Arial"/>
        </w:rPr>
        <w:t xml:space="preserve"> – </w:t>
      </w:r>
      <w:proofErr w:type="spellStart"/>
      <w:r w:rsidR="00BA1092" w:rsidRPr="007A5B96">
        <w:rPr>
          <w:rFonts w:ascii="Arial" w:hAnsi="Arial" w:cs="Arial"/>
        </w:rPr>
        <w:t>rekapitulacija</w:t>
      </w:r>
      <w:proofErr w:type="spellEnd"/>
    </w:p>
    <w:p w14:paraId="1D8959DA" w14:textId="1E8929CE" w:rsidR="00BA1092" w:rsidRPr="007A5B96" w:rsidRDefault="00BA1092">
      <w:pPr>
        <w:pStyle w:val="Odstavekseznama"/>
        <w:numPr>
          <w:ilvl w:val="0"/>
          <w:numId w:val="46"/>
        </w:numPr>
        <w:spacing w:after="0" w:line="360" w:lineRule="auto"/>
        <w:ind w:left="426"/>
        <w:contextualSpacing/>
        <w:jc w:val="both"/>
        <w:rPr>
          <w:rFonts w:ascii="Arial" w:hAnsi="Arial" w:cs="Arial"/>
        </w:rPr>
      </w:pPr>
      <w:r w:rsidRPr="007A5B96">
        <w:rPr>
          <w:rFonts w:ascii="Arial" w:hAnsi="Arial" w:cs="Arial"/>
        </w:rPr>
        <w:t xml:space="preserve">ESPD </w:t>
      </w:r>
      <w:proofErr w:type="spellStart"/>
      <w:r w:rsidRPr="007A5B96">
        <w:rPr>
          <w:rFonts w:ascii="Arial" w:hAnsi="Arial" w:cs="Arial"/>
        </w:rPr>
        <w:t>obrazec</w:t>
      </w:r>
      <w:proofErr w:type="spellEnd"/>
    </w:p>
    <w:p w14:paraId="0F159762" w14:textId="52BDB163" w:rsidR="00BA1092" w:rsidRPr="007A5B96" w:rsidRDefault="00BA1092">
      <w:pPr>
        <w:pStyle w:val="Odstavekseznama"/>
        <w:numPr>
          <w:ilvl w:val="0"/>
          <w:numId w:val="46"/>
        </w:numPr>
        <w:spacing w:after="0" w:line="360" w:lineRule="auto"/>
        <w:ind w:left="426"/>
        <w:contextualSpacing/>
        <w:jc w:val="both"/>
        <w:rPr>
          <w:rFonts w:ascii="Arial" w:hAnsi="Arial" w:cs="Arial"/>
        </w:rPr>
      </w:pPr>
      <w:proofErr w:type="spellStart"/>
      <w:r w:rsidRPr="007A5B96">
        <w:rPr>
          <w:rFonts w:ascii="Arial" w:hAnsi="Arial" w:cs="Arial"/>
        </w:rPr>
        <w:t>Prijava</w:t>
      </w:r>
      <w:proofErr w:type="spellEnd"/>
      <w:r w:rsidRPr="007A5B96">
        <w:rPr>
          <w:rFonts w:ascii="Arial" w:hAnsi="Arial" w:cs="Arial"/>
        </w:rPr>
        <w:t xml:space="preserve"> za </w:t>
      </w:r>
      <w:proofErr w:type="spellStart"/>
      <w:r w:rsidRPr="007A5B96">
        <w:rPr>
          <w:rFonts w:ascii="Arial" w:hAnsi="Arial" w:cs="Arial"/>
        </w:rPr>
        <w:t>sodelovanje</w:t>
      </w:r>
      <w:proofErr w:type="spellEnd"/>
      <w:r w:rsidR="0068615E" w:rsidRPr="007A5B96">
        <w:rPr>
          <w:rFonts w:ascii="Arial" w:hAnsi="Arial" w:cs="Arial"/>
        </w:rPr>
        <w:t xml:space="preserve"> </w:t>
      </w:r>
    </w:p>
    <w:p w14:paraId="4474CDC8" w14:textId="6C884179" w:rsidR="00BA1092" w:rsidRPr="007A5B96" w:rsidRDefault="00BA1092">
      <w:pPr>
        <w:pStyle w:val="Odstavekseznama"/>
        <w:numPr>
          <w:ilvl w:val="0"/>
          <w:numId w:val="46"/>
        </w:numPr>
        <w:spacing w:after="0" w:line="360" w:lineRule="auto"/>
        <w:ind w:left="426"/>
        <w:contextualSpacing/>
        <w:jc w:val="both"/>
        <w:rPr>
          <w:rFonts w:ascii="Arial" w:hAnsi="Arial" w:cs="Arial"/>
          <w:strike/>
        </w:rPr>
      </w:pPr>
      <w:proofErr w:type="spellStart"/>
      <w:r w:rsidRPr="007A5B96">
        <w:rPr>
          <w:rFonts w:ascii="Arial" w:hAnsi="Arial" w:cs="Arial"/>
        </w:rPr>
        <w:t>Pooblastilo</w:t>
      </w:r>
      <w:proofErr w:type="spellEnd"/>
      <w:r w:rsidRPr="007A5B96">
        <w:rPr>
          <w:rFonts w:ascii="Arial" w:hAnsi="Arial" w:cs="Arial"/>
        </w:rPr>
        <w:t xml:space="preserve"> za </w:t>
      </w:r>
      <w:proofErr w:type="spellStart"/>
      <w:r w:rsidRPr="007A5B96">
        <w:rPr>
          <w:rFonts w:ascii="Arial" w:hAnsi="Arial" w:cs="Arial"/>
        </w:rPr>
        <w:t>pridobitev</w:t>
      </w:r>
      <w:proofErr w:type="spellEnd"/>
      <w:r w:rsidRPr="007A5B96">
        <w:rPr>
          <w:rFonts w:ascii="Arial" w:hAnsi="Arial" w:cs="Arial"/>
        </w:rPr>
        <w:t xml:space="preserve"> </w:t>
      </w:r>
      <w:proofErr w:type="spellStart"/>
      <w:r w:rsidRPr="007A5B96">
        <w:rPr>
          <w:rFonts w:ascii="Arial" w:hAnsi="Arial" w:cs="Arial"/>
        </w:rPr>
        <w:t>potrdil</w:t>
      </w:r>
      <w:proofErr w:type="spellEnd"/>
      <w:r w:rsidRPr="007A5B96">
        <w:rPr>
          <w:rFonts w:ascii="Arial" w:hAnsi="Arial" w:cs="Arial"/>
        </w:rPr>
        <w:t xml:space="preserve"> </w:t>
      </w:r>
      <w:proofErr w:type="spellStart"/>
      <w:r w:rsidRPr="007A5B96">
        <w:rPr>
          <w:rFonts w:ascii="Arial" w:hAnsi="Arial" w:cs="Arial"/>
        </w:rPr>
        <w:t>iz</w:t>
      </w:r>
      <w:proofErr w:type="spellEnd"/>
      <w:r w:rsidRPr="007A5B96">
        <w:rPr>
          <w:rFonts w:ascii="Arial" w:hAnsi="Arial" w:cs="Arial"/>
        </w:rPr>
        <w:t xml:space="preserve"> </w:t>
      </w:r>
      <w:proofErr w:type="spellStart"/>
      <w:r w:rsidRPr="007A5B96">
        <w:rPr>
          <w:rFonts w:ascii="Arial" w:hAnsi="Arial" w:cs="Arial"/>
        </w:rPr>
        <w:t>uradnih</w:t>
      </w:r>
      <w:proofErr w:type="spellEnd"/>
      <w:r w:rsidRPr="007A5B96">
        <w:rPr>
          <w:rFonts w:ascii="Arial" w:hAnsi="Arial" w:cs="Arial"/>
        </w:rPr>
        <w:t xml:space="preserve"> </w:t>
      </w:r>
      <w:r w:rsidR="0068615E" w:rsidRPr="007A5B96">
        <w:rPr>
          <w:rFonts w:ascii="Arial" w:hAnsi="Arial" w:cs="Arial"/>
        </w:rPr>
        <w:t>evidence</w:t>
      </w:r>
    </w:p>
    <w:p w14:paraId="3F53545D" w14:textId="5F7518E2" w:rsidR="00EA735A" w:rsidRPr="007A5B96" w:rsidRDefault="00BA1092">
      <w:pPr>
        <w:pStyle w:val="Odstavekseznama"/>
        <w:numPr>
          <w:ilvl w:val="0"/>
          <w:numId w:val="46"/>
        </w:numPr>
        <w:spacing w:after="0" w:line="360" w:lineRule="auto"/>
        <w:ind w:left="426"/>
        <w:contextualSpacing/>
        <w:jc w:val="both"/>
        <w:rPr>
          <w:rFonts w:ascii="Arial" w:hAnsi="Arial" w:cs="Arial"/>
        </w:rPr>
      </w:pPr>
      <w:proofErr w:type="spellStart"/>
      <w:r w:rsidRPr="007A5B96">
        <w:rPr>
          <w:rFonts w:ascii="Arial" w:hAnsi="Arial" w:cs="Arial"/>
          <w:color w:val="000000" w:themeColor="text1"/>
        </w:rPr>
        <w:t>Obrazec</w:t>
      </w:r>
      <w:proofErr w:type="spellEnd"/>
      <w:r w:rsidRPr="007A5B96">
        <w:rPr>
          <w:rFonts w:ascii="Arial" w:hAnsi="Arial" w:cs="Arial"/>
          <w:color w:val="000000" w:themeColor="text1"/>
        </w:rPr>
        <w:t xml:space="preserve"> </w:t>
      </w:r>
      <w:proofErr w:type="spellStart"/>
      <w:r w:rsidRPr="007A5B96">
        <w:rPr>
          <w:rFonts w:ascii="Arial" w:hAnsi="Arial" w:cs="Arial"/>
          <w:color w:val="000000" w:themeColor="text1"/>
        </w:rPr>
        <w:t>skupne</w:t>
      </w:r>
      <w:proofErr w:type="spellEnd"/>
      <w:r w:rsidRPr="007A5B96">
        <w:rPr>
          <w:rFonts w:ascii="Arial" w:hAnsi="Arial" w:cs="Arial"/>
          <w:color w:val="000000" w:themeColor="text1"/>
        </w:rPr>
        <w:t xml:space="preserve"> </w:t>
      </w:r>
      <w:proofErr w:type="spellStart"/>
      <w:r w:rsidRPr="007A5B96">
        <w:rPr>
          <w:rFonts w:ascii="Arial" w:hAnsi="Arial" w:cs="Arial"/>
          <w:color w:val="000000" w:themeColor="text1"/>
        </w:rPr>
        <w:t>ponudbe</w:t>
      </w:r>
      <w:proofErr w:type="spellEnd"/>
      <w:r w:rsidRPr="007A5B96">
        <w:rPr>
          <w:rFonts w:ascii="Arial" w:hAnsi="Arial" w:cs="Arial"/>
          <w:color w:val="000000" w:themeColor="text1"/>
        </w:rPr>
        <w:t xml:space="preserve"> (</w:t>
      </w:r>
      <w:proofErr w:type="spellStart"/>
      <w:r w:rsidRPr="007A5B96">
        <w:rPr>
          <w:rFonts w:ascii="Arial" w:hAnsi="Arial" w:cs="Arial"/>
          <w:color w:val="000000" w:themeColor="text1"/>
        </w:rPr>
        <w:t>če</w:t>
      </w:r>
      <w:proofErr w:type="spellEnd"/>
      <w:r w:rsidRPr="007A5B96">
        <w:rPr>
          <w:rFonts w:ascii="Arial" w:hAnsi="Arial" w:cs="Arial"/>
          <w:color w:val="000000" w:themeColor="text1"/>
        </w:rPr>
        <w:t xml:space="preserve"> je </w:t>
      </w:r>
      <w:proofErr w:type="spellStart"/>
      <w:r w:rsidRPr="007A5B96">
        <w:rPr>
          <w:rFonts w:ascii="Arial" w:hAnsi="Arial" w:cs="Arial"/>
          <w:color w:val="000000" w:themeColor="text1"/>
        </w:rPr>
        <w:t>potrebno</w:t>
      </w:r>
      <w:proofErr w:type="spellEnd"/>
      <w:r w:rsidRPr="007A5B96">
        <w:rPr>
          <w:rFonts w:ascii="Arial" w:hAnsi="Arial" w:cs="Arial"/>
          <w:color w:val="000000" w:themeColor="text1"/>
        </w:rPr>
        <w:t>)</w:t>
      </w:r>
      <w:r w:rsidR="0068615E" w:rsidRPr="007A5B96">
        <w:rPr>
          <w:rFonts w:ascii="Arial" w:hAnsi="Arial" w:cs="Arial"/>
          <w:color w:val="000000" w:themeColor="text1"/>
        </w:rPr>
        <w:t xml:space="preserve"> </w:t>
      </w:r>
    </w:p>
    <w:p w14:paraId="7AD83E1C" w14:textId="6E024C72" w:rsidR="00EA735A" w:rsidRPr="007A5B96" w:rsidRDefault="00EA735A">
      <w:pPr>
        <w:pStyle w:val="Odstavekseznama"/>
        <w:numPr>
          <w:ilvl w:val="0"/>
          <w:numId w:val="46"/>
        </w:numPr>
        <w:spacing w:after="0" w:line="360" w:lineRule="auto"/>
        <w:ind w:left="426"/>
        <w:contextualSpacing/>
        <w:jc w:val="both"/>
        <w:rPr>
          <w:rFonts w:ascii="Arial" w:hAnsi="Arial" w:cs="Arial"/>
          <w:strike/>
        </w:rPr>
      </w:pPr>
      <w:proofErr w:type="spellStart"/>
      <w:r w:rsidRPr="007A5B96">
        <w:rPr>
          <w:rFonts w:ascii="Arial" w:hAnsi="Arial" w:cs="Arial"/>
        </w:rPr>
        <w:t>Podatki</w:t>
      </w:r>
      <w:proofErr w:type="spellEnd"/>
      <w:r w:rsidRPr="007A5B96">
        <w:rPr>
          <w:rFonts w:ascii="Arial" w:hAnsi="Arial" w:cs="Arial"/>
        </w:rPr>
        <w:t xml:space="preserve"> o </w:t>
      </w:r>
      <w:proofErr w:type="spellStart"/>
      <w:r w:rsidRPr="007A5B96">
        <w:rPr>
          <w:rFonts w:ascii="Arial" w:hAnsi="Arial" w:cs="Arial"/>
        </w:rPr>
        <w:t>podizvajalcih</w:t>
      </w:r>
      <w:proofErr w:type="spellEnd"/>
      <w:r w:rsidRPr="007A5B96">
        <w:rPr>
          <w:rFonts w:ascii="Arial" w:hAnsi="Arial" w:cs="Arial"/>
        </w:rPr>
        <w:t xml:space="preserve"> s </w:t>
      </w:r>
      <w:proofErr w:type="spellStart"/>
      <w:r w:rsidRPr="007A5B96">
        <w:rPr>
          <w:rFonts w:ascii="Arial" w:hAnsi="Arial" w:cs="Arial"/>
        </w:rPr>
        <w:t>pripadajočim</w:t>
      </w:r>
      <w:proofErr w:type="spellEnd"/>
      <w:r w:rsidRPr="007A5B96">
        <w:rPr>
          <w:rFonts w:ascii="Arial" w:hAnsi="Arial" w:cs="Arial"/>
        </w:rPr>
        <w:t xml:space="preserve"> </w:t>
      </w:r>
      <w:proofErr w:type="spellStart"/>
      <w:r w:rsidRPr="007A5B96">
        <w:rPr>
          <w:rFonts w:ascii="Arial" w:hAnsi="Arial" w:cs="Arial"/>
        </w:rPr>
        <w:t>soglasjem</w:t>
      </w:r>
      <w:proofErr w:type="spellEnd"/>
      <w:r w:rsidR="00BA1092" w:rsidRPr="007A5B96">
        <w:rPr>
          <w:rFonts w:ascii="Arial" w:hAnsi="Arial" w:cs="Arial"/>
        </w:rPr>
        <w:t xml:space="preserve"> (</w:t>
      </w:r>
      <w:proofErr w:type="spellStart"/>
      <w:r w:rsidR="00BA1092" w:rsidRPr="007A5B96">
        <w:rPr>
          <w:rFonts w:ascii="Arial" w:hAnsi="Arial" w:cs="Arial"/>
        </w:rPr>
        <w:t>če</w:t>
      </w:r>
      <w:proofErr w:type="spellEnd"/>
      <w:r w:rsidR="00BA1092" w:rsidRPr="007A5B96">
        <w:rPr>
          <w:rFonts w:ascii="Arial" w:hAnsi="Arial" w:cs="Arial"/>
        </w:rPr>
        <w:t xml:space="preserve"> je </w:t>
      </w:r>
      <w:proofErr w:type="spellStart"/>
      <w:r w:rsidR="00BA1092" w:rsidRPr="007A5B96">
        <w:rPr>
          <w:rFonts w:ascii="Arial" w:hAnsi="Arial" w:cs="Arial"/>
        </w:rPr>
        <w:t>potrebno</w:t>
      </w:r>
      <w:proofErr w:type="spellEnd"/>
      <w:r w:rsidR="00BA1092" w:rsidRPr="007A5B96">
        <w:rPr>
          <w:rFonts w:ascii="Arial" w:hAnsi="Arial" w:cs="Arial"/>
        </w:rPr>
        <w:t>)</w:t>
      </w:r>
      <w:r w:rsidR="0068615E" w:rsidRPr="007A5B96">
        <w:rPr>
          <w:rFonts w:ascii="Arial" w:hAnsi="Arial" w:cs="Arial"/>
        </w:rPr>
        <w:t xml:space="preserve"> </w:t>
      </w:r>
    </w:p>
    <w:p w14:paraId="7A8D95FE" w14:textId="7A76EC16" w:rsidR="0068615E" w:rsidRPr="007A5B96" w:rsidRDefault="007A5B96">
      <w:pPr>
        <w:pStyle w:val="Odstavekseznama"/>
        <w:numPr>
          <w:ilvl w:val="0"/>
          <w:numId w:val="46"/>
        </w:numPr>
        <w:spacing w:after="0" w:line="360" w:lineRule="auto"/>
        <w:ind w:left="426"/>
        <w:contextualSpacing/>
        <w:jc w:val="both"/>
        <w:rPr>
          <w:rFonts w:ascii="Arial" w:hAnsi="Arial" w:cs="Arial"/>
        </w:rPr>
      </w:pPr>
      <w:proofErr w:type="spellStart"/>
      <w:r w:rsidRPr="007A5B96">
        <w:rPr>
          <w:rFonts w:ascii="Arial" w:hAnsi="Arial" w:cs="Arial"/>
        </w:rPr>
        <w:t>Vzorec</w:t>
      </w:r>
      <w:proofErr w:type="spellEnd"/>
      <w:r w:rsidRPr="007A5B96">
        <w:rPr>
          <w:rFonts w:ascii="Arial" w:hAnsi="Arial" w:cs="Arial"/>
        </w:rPr>
        <w:t xml:space="preserve"> </w:t>
      </w:r>
      <w:proofErr w:type="spellStart"/>
      <w:r w:rsidRPr="007A5B96">
        <w:rPr>
          <w:rFonts w:ascii="Arial" w:hAnsi="Arial" w:cs="Arial"/>
        </w:rPr>
        <w:t>finančnega</w:t>
      </w:r>
      <w:proofErr w:type="spellEnd"/>
      <w:r w:rsidRPr="007A5B96">
        <w:rPr>
          <w:rFonts w:ascii="Arial" w:hAnsi="Arial" w:cs="Arial"/>
        </w:rPr>
        <w:t xml:space="preserve"> </w:t>
      </w:r>
      <w:proofErr w:type="spellStart"/>
      <w:r w:rsidRPr="007A5B96">
        <w:rPr>
          <w:rFonts w:ascii="Arial" w:hAnsi="Arial" w:cs="Arial"/>
        </w:rPr>
        <w:t>zavarovanja</w:t>
      </w:r>
      <w:proofErr w:type="spellEnd"/>
      <w:r w:rsidRPr="007A5B96">
        <w:rPr>
          <w:rFonts w:ascii="Arial" w:hAnsi="Arial" w:cs="Arial"/>
        </w:rPr>
        <w:t xml:space="preserve"> za dobro </w:t>
      </w:r>
      <w:proofErr w:type="spellStart"/>
      <w:r w:rsidRPr="007A5B96">
        <w:rPr>
          <w:rFonts w:ascii="Arial" w:hAnsi="Arial" w:cs="Arial"/>
        </w:rPr>
        <w:t>izvedbo</w:t>
      </w:r>
      <w:proofErr w:type="spellEnd"/>
      <w:r w:rsidRPr="007A5B96">
        <w:rPr>
          <w:rFonts w:ascii="Arial" w:hAnsi="Arial" w:cs="Arial"/>
        </w:rPr>
        <w:t xml:space="preserve"> </w:t>
      </w:r>
      <w:proofErr w:type="spellStart"/>
      <w:r w:rsidRPr="007A5B96">
        <w:rPr>
          <w:rFonts w:ascii="Arial" w:hAnsi="Arial" w:cs="Arial"/>
        </w:rPr>
        <w:t>pogodbenih</w:t>
      </w:r>
      <w:proofErr w:type="spellEnd"/>
      <w:r w:rsidRPr="007A5B96">
        <w:rPr>
          <w:rFonts w:ascii="Arial" w:hAnsi="Arial" w:cs="Arial"/>
        </w:rPr>
        <w:t xml:space="preserve"> </w:t>
      </w:r>
      <w:proofErr w:type="spellStart"/>
      <w:r w:rsidRPr="007A5B96">
        <w:rPr>
          <w:rFonts w:ascii="Arial" w:hAnsi="Arial" w:cs="Arial"/>
        </w:rPr>
        <w:t>obveznosti</w:t>
      </w:r>
      <w:proofErr w:type="spellEnd"/>
      <w:r w:rsidRPr="007A5B96">
        <w:rPr>
          <w:rFonts w:ascii="Arial" w:hAnsi="Arial" w:cs="Arial"/>
        </w:rPr>
        <w:t xml:space="preserve"> </w:t>
      </w:r>
    </w:p>
    <w:p w14:paraId="25B80ECD" w14:textId="66D527C3" w:rsidR="0068615E" w:rsidRPr="007A5B96" w:rsidRDefault="007A5B96">
      <w:pPr>
        <w:pStyle w:val="Odstavekseznama"/>
        <w:numPr>
          <w:ilvl w:val="0"/>
          <w:numId w:val="46"/>
        </w:numPr>
        <w:spacing w:after="0" w:line="360" w:lineRule="auto"/>
        <w:ind w:left="426"/>
        <w:contextualSpacing/>
        <w:jc w:val="both"/>
        <w:rPr>
          <w:rFonts w:ascii="Arial" w:hAnsi="Arial" w:cs="Arial"/>
        </w:rPr>
      </w:pPr>
      <w:proofErr w:type="spellStart"/>
      <w:r w:rsidRPr="007A5B96">
        <w:rPr>
          <w:rFonts w:ascii="Arial" w:hAnsi="Arial" w:cs="Arial"/>
          <w:color w:val="000000" w:themeColor="text1"/>
        </w:rPr>
        <w:t>Dokazila</w:t>
      </w:r>
      <w:proofErr w:type="spellEnd"/>
      <w:r w:rsidRPr="007A5B96">
        <w:rPr>
          <w:rFonts w:ascii="Arial" w:hAnsi="Arial" w:cs="Arial"/>
          <w:color w:val="000000" w:themeColor="text1"/>
        </w:rPr>
        <w:t xml:space="preserve"> o </w:t>
      </w:r>
      <w:proofErr w:type="spellStart"/>
      <w:r w:rsidRPr="007A5B96">
        <w:rPr>
          <w:rFonts w:ascii="Arial" w:hAnsi="Arial" w:cs="Arial"/>
          <w:color w:val="000000" w:themeColor="text1"/>
        </w:rPr>
        <w:t>izpolnjevanju</w:t>
      </w:r>
      <w:proofErr w:type="spellEnd"/>
      <w:r w:rsidRPr="007A5B96">
        <w:rPr>
          <w:rFonts w:ascii="Arial" w:hAnsi="Arial" w:cs="Arial"/>
          <w:color w:val="000000" w:themeColor="text1"/>
        </w:rPr>
        <w:t xml:space="preserve"> </w:t>
      </w:r>
      <w:proofErr w:type="spellStart"/>
      <w:r w:rsidRPr="007A5B96">
        <w:rPr>
          <w:rFonts w:ascii="Arial" w:hAnsi="Arial" w:cs="Arial"/>
          <w:color w:val="000000" w:themeColor="text1"/>
        </w:rPr>
        <w:t>ekonomskega</w:t>
      </w:r>
      <w:proofErr w:type="spellEnd"/>
      <w:r w:rsidRPr="007A5B96">
        <w:rPr>
          <w:rFonts w:ascii="Arial" w:hAnsi="Arial" w:cs="Arial"/>
          <w:color w:val="000000" w:themeColor="text1"/>
        </w:rPr>
        <w:t xml:space="preserve"> in </w:t>
      </w:r>
      <w:proofErr w:type="spellStart"/>
      <w:r w:rsidRPr="007A5B96">
        <w:rPr>
          <w:rFonts w:ascii="Arial" w:hAnsi="Arial" w:cs="Arial"/>
          <w:color w:val="000000" w:themeColor="text1"/>
        </w:rPr>
        <w:t>finančnega</w:t>
      </w:r>
      <w:proofErr w:type="spellEnd"/>
      <w:r w:rsidRPr="007A5B96">
        <w:rPr>
          <w:rFonts w:ascii="Arial" w:hAnsi="Arial" w:cs="Arial"/>
          <w:color w:val="000000" w:themeColor="text1"/>
        </w:rPr>
        <w:t xml:space="preserve"> </w:t>
      </w:r>
      <w:proofErr w:type="spellStart"/>
      <w:r w:rsidRPr="007A5B96">
        <w:rPr>
          <w:rFonts w:ascii="Arial" w:hAnsi="Arial" w:cs="Arial"/>
          <w:color w:val="000000" w:themeColor="text1"/>
        </w:rPr>
        <w:t>položaja</w:t>
      </w:r>
      <w:proofErr w:type="spellEnd"/>
      <w:r w:rsidR="0068615E" w:rsidRPr="007A5B96">
        <w:rPr>
          <w:rFonts w:ascii="Arial" w:hAnsi="Arial" w:cs="Arial"/>
          <w:b/>
          <w:color w:val="4F81BD" w:themeColor="accent1"/>
        </w:rPr>
        <w:t xml:space="preserve"> </w:t>
      </w:r>
      <w:r w:rsidR="0068615E" w:rsidRPr="007A5B96">
        <w:rPr>
          <w:rFonts w:ascii="Arial" w:hAnsi="Arial" w:cs="Arial"/>
          <w:bCs/>
        </w:rPr>
        <w:t>(</w:t>
      </w:r>
      <w:proofErr w:type="spellStart"/>
      <w:r w:rsidR="0068615E" w:rsidRPr="007A5B96">
        <w:rPr>
          <w:rFonts w:ascii="Arial" w:hAnsi="Arial" w:cs="Arial"/>
          <w:bCs/>
        </w:rPr>
        <w:t>potrdila</w:t>
      </w:r>
      <w:proofErr w:type="spellEnd"/>
      <w:r w:rsidR="0068615E" w:rsidRPr="007A5B96">
        <w:rPr>
          <w:rFonts w:ascii="Arial" w:hAnsi="Arial" w:cs="Arial"/>
          <w:bCs/>
        </w:rPr>
        <w:t xml:space="preserve"> bank </w:t>
      </w:r>
      <w:proofErr w:type="spellStart"/>
      <w:r w:rsidR="0068615E" w:rsidRPr="007A5B96">
        <w:rPr>
          <w:rFonts w:ascii="Arial" w:hAnsi="Arial" w:cs="Arial"/>
          <w:bCs/>
        </w:rPr>
        <w:t>ali</w:t>
      </w:r>
      <w:proofErr w:type="spellEnd"/>
      <w:r w:rsidR="0068615E" w:rsidRPr="007A5B96">
        <w:rPr>
          <w:rFonts w:ascii="Arial" w:hAnsi="Arial" w:cs="Arial"/>
          <w:bCs/>
        </w:rPr>
        <w:t xml:space="preserve"> S.BON-1/P </w:t>
      </w:r>
      <w:proofErr w:type="spellStart"/>
      <w:r w:rsidR="0068615E" w:rsidRPr="007A5B96">
        <w:rPr>
          <w:rFonts w:ascii="Arial" w:hAnsi="Arial" w:cs="Arial"/>
          <w:bCs/>
        </w:rPr>
        <w:t>oziroma</w:t>
      </w:r>
      <w:proofErr w:type="spellEnd"/>
      <w:r w:rsidR="0068615E" w:rsidRPr="007A5B96">
        <w:rPr>
          <w:rFonts w:ascii="Arial" w:hAnsi="Arial" w:cs="Arial"/>
          <w:bCs/>
        </w:rPr>
        <w:t xml:space="preserve"> S.BON-1/SP </w:t>
      </w:r>
      <w:proofErr w:type="spellStart"/>
      <w:r w:rsidR="0068615E" w:rsidRPr="007A5B96">
        <w:rPr>
          <w:rFonts w:ascii="Arial" w:hAnsi="Arial" w:cs="Arial"/>
          <w:bCs/>
        </w:rPr>
        <w:t>obrazec</w:t>
      </w:r>
      <w:proofErr w:type="spellEnd"/>
      <w:r w:rsidR="0068615E" w:rsidRPr="007A5B96">
        <w:rPr>
          <w:rFonts w:ascii="Arial" w:hAnsi="Arial" w:cs="Arial"/>
          <w:bCs/>
        </w:rPr>
        <w:t>)</w:t>
      </w:r>
      <w:r w:rsidRPr="007A5B96">
        <w:rPr>
          <w:rFonts w:ascii="Arial" w:hAnsi="Arial" w:cs="Arial"/>
          <w:bCs/>
        </w:rPr>
        <w:t xml:space="preserve"> </w:t>
      </w:r>
    </w:p>
    <w:p w14:paraId="08B004B3" w14:textId="61E92316" w:rsidR="0068615E" w:rsidRPr="007A5B96" w:rsidRDefault="007A5B96">
      <w:pPr>
        <w:pStyle w:val="Odstavekseznama"/>
        <w:numPr>
          <w:ilvl w:val="0"/>
          <w:numId w:val="46"/>
        </w:numPr>
        <w:spacing w:after="0" w:line="360" w:lineRule="auto"/>
        <w:ind w:left="426"/>
        <w:contextualSpacing/>
        <w:jc w:val="both"/>
        <w:rPr>
          <w:rFonts w:ascii="Arial" w:hAnsi="Arial" w:cs="Arial"/>
          <w:strike/>
        </w:rPr>
      </w:pPr>
      <w:proofErr w:type="spellStart"/>
      <w:r w:rsidRPr="007A5B96">
        <w:rPr>
          <w:rFonts w:ascii="Arial" w:hAnsi="Arial" w:cs="Arial"/>
          <w:color w:val="000000" w:themeColor="text1"/>
        </w:rPr>
        <w:t>Dokazilo</w:t>
      </w:r>
      <w:proofErr w:type="spellEnd"/>
      <w:r w:rsidRPr="007A5B96">
        <w:rPr>
          <w:rFonts w:ascii="Arial" w:hAnsi="Arial" w:cs="Arial"/>
          <w:color w:val="000000" w:themeColor="text1"/>
        </w:rPr>
        <w:t xml:space="preserve"> o </w:t>
      </w:r>
      <w:proofErr w:type="spellStart"/>
      <w:r w:rsidRPr="007A5B96">
        <w:rPr>
          <w:rFonts w:ascii="Arial" w:hAnsi="Arial" w:cs="Arial"/>
          <w:color w:val="000000" w:themeColor="text1"/>
        </w:rPr>
        <w:t>izpolnjevanju</w:t>
      </w:r>
      <w:proofErr w:type="spellEnd"/>
      <w:r w:rsidRPr="007A5B96">
        <w:rPr>
          <w:rFonts w:ascii="Arial" w:hAnsi="Arial" w:cs="Arial"/>
          <w:color w:val="000000" w:themeColor="text1"/>
        </w:rPr>
        <w:t xml:space="preserve"> </w:t>
      </w:r>
      <w:proofErr w:type="spellStart"/>
      <w:r w:rsidRPr="007A5B96">
        <w:rPr>
          <w:rFonts w:ascii="Arial" w:hAnsi="Arial" w:cs="Arial"/>
          <w:color w:val="000000" w:themeColor="text1"/>
        </w:rPr>
        <w:t>kadrovskega</w:t>
      </w:r>
      <w:proofErr w:type="spellEnd"/>
      <w:r w:rsidRPr="007A5B96">
        <w:rPr>
          <w:rFonts w:ascii="Arial" w:hAnsi="Arial" w:cs="Arial"/>
          <w:color w:val="000000" w:themeColor="text1"/>
        </w:rPr>
        <w:t xml:space="preserve"> </w:t>
      </w:r>
      <w:proofErr w:type="spellStart"/>
      <w:r w:rsidRPr="007A5B96">
        <w:rPr>
          <w:rFonts w:ascii="Arial" w:hAnsi="Arial" w:cs="Arial"/>
          <w:color w:val="000000" w:themeColor="text1"/>
        </w:rPr>
        <w:t>pogoja</w:t>
      </w:r>
      <w:proofErr w:type="spellEnd"/>
      <w:r w:rsidRPr="007A5B96">
        <w:rPr>
          <w:rFonts w:ascii="Arial" w:hAnsi="Arial" w:cs="Arial"/>
          <w:color w:val="000000" w:themeColor="text1"/>
        </w:rPr>
        <w:t xml:space="preserve"> </w:t>
      </w:r>
    </w:p>
    <w:p w14:paraId="53C320BA" w14:textId="7FA393D5" w:rsidR="0068615E" w:rsidRPr="00217B2C" w:rsidRDefault="0068615E">
      <w:pPr>
        <w:pStyle w:val="Odstavekseznama"/>
        <w:numPr>
          <w:ilvl w:val="0"/>
          <w:numId w:val="46"/>
        </w:numPr>
        <w:spacing w:after="0" w:line="360" w:lineRule="auto"/>
        <w:ind w:left="426"/>
        <w:contextualSpacing/>
        <w:jc w:val="both"/>
        <w:rPr>
          <w:rFonts w:ascii="Arial" w:hAnsi="Arial" w:cs="Arial"/>
          <w:strike/>
        </w:rPr>
      </w:pPr>
      <w:proofErr w:type="spellStart"/>
      <w:r w:rsidRPr="007A5B96">
        <w:rPr>
          <w:rFonts w:ascii="Arial" w:hAnsi="Arial" w:cs="Arial"/>
        </w:rPr>
        <w:t>Vzorec</w:t>
      </w:r>
      <w:proofErr w:type="spellEnd"/>
      <w:r w:rsidRPr="007A5B96">
        <w:rPr>
          <w:rFonts w:ascii="Arial" w:hAnsi="Arial" w:cs="Arial"/>
        </w:rPr>
        <w:t xml:space="preserve"> </w:t>
      </w:r>
      <w:proofErr w:type="spellStart"/>
      <w:r w:rsidRPr="007A5B96">
        <w:rPr>
          <w:rFonts w:ascii="Arial" w:hAnsi="Arial" w:cs="Arial"/>
        </w:rPr>
        <w:t>pogodbe</w:t>
      </w:r>
      <w:proofErr w:type="spellEnd"/>
      <w:r w:rsidRPr="007A5B96">
        <w:rPr>
          <w:rFonts w:ascii="Arial" w:hAnsi="Arial" w:cs="Arial"/>
        </w:rPr>
        <w:t xml:space="preserve"> za </w:t>
      </w:r>
      <w:proofErr w:type="spellStart"/>
      <w:r w:rsidRPr="007A5B96">
        <w:rPr>
          <w:rFonts w:ascii="Arial" w:hAnsi="Arial" w:cs="Arial"/>
          <w:color w:val="000000" w:themeColor="text1"/>
        </w:rPr>
        <w:t>sklop</w:t>
      </w:r>
      <w:proofErr w:type="spellEnd"/>
      <w:r w:rsidRPr="007A5B96">
        <w:rPr>
          <w:rFonts w:ascii="Arial" w:hAnsi="Arial" w:cs="Arial"/>
          <w:color w:val="000000" w:themeColor="text1"/>
        </w:rPr>
        <w:t xml:space="preserve"> 1</w:t>
      </w:r>
      <w:r w:rsidR="004E481F">
        <w:rPr>
          <w:rFonts w:ascii="Arial" w:hAnsi="Arial" w:cs="Arial"/>
          <w:color w:val="000000" w:themeColor="text1"/>
        </w:rPr>
        <w:t xml:space="preserve"> </w:t>
      </w:r>
    </w:p>
    <w:p w14:paraId="0B863130" w14:textId="7D8A7ED3" w:rsidR="00273B17" w:rsidRPr="00273B17" w:rsidRDefault="00273B17">
      <w:pPr>
        <w:pStyle w:val="Odstavekseznama"/>
        <w:numPr>
          <w:ilvl w:val="0"/>
          <w:numId w:val="46"/>
        </w:numPr>
        <w:spacing w:after="0" w:line="360" w:lineRule="auto"/>
        <w:ind w:left="426"/>
        <w:contextualSpacing/>
        <w:jc w:val="both"/>
        <w:rPr>
          <w:rFonts w:ascii="Arial" w:hAnsi="Arial" w:cs="Arial"/>
        </w:rPr>
      </w:pPr>
      <w:proofErr w:type="spellStart"/>
      <w:r>
        <w:rPr>
          <w:rFonts w:ascii="Arial" w:hAnsi="Arial" w:cs="Arial"/>
        </w:rPr>
        <w:t>Vzo</w:t>
      </w:r>
      <w:r w:rsidRPr="007A5B96">
        <w:rPr>
          <w:rFonts w:ascii="Arial" w:hAnsi="Arial" w:cs="Arial"/>
        </w:rPr>
        <w:t>rec</w:t>
      </w:r>
      <w:proofErr w:type="spellEnd"/>
      <w:r w:rsidRPr="007A5B96">
        <w:rPr>
          <w:rFonts w:ascii="Arial" w:hAnsi="Arial" w:cs="Arial"/>
        </w:rPr>
        <w:t xml:space="preserve"> </w:t>
      </w:r>
      <w:proofErr w:type="spellStart"/>
      <w:r w:rsidRPr="007A5B96">
        <w:rPr>
          <w:rFonts w:ascii="Arial" w:hAnsi="Arial" w:cs="Arial"/>
        </w:rPr>
        <w:t>pogodbe</w:t>
      </w:r>
      <w:proofErr w:type="spellEnd"/>
      <w:r w:rsidRPr="007A5B96">
        <w:rPr>
          <w:rFonts w:ascii="Arial" w:hAnsi="Arial" w:cs="Arial"/>
        </w:rPr>
        <w:t xml:space="preserve"> za </w:t>
      </w:r>
      <w:proofErr w:type="spellStart"/>
      <w:r w:rsidRPr="00273B17">
        <w:rPr>
          <w:rFonts w:ascii="Arial" w:hAnsi="Arial" w:cs="Arial"/>
        </w:rPr>
        <w:t>sklop</w:t>
      </w:r>
      <w:proofErr w:type="spellEnd"/>
      <w:r w:rsidRPr="00273B17">
        <w:rPr>
          <w:rFonts w:ascii="Arial" w:hAnsi="Arial" w:cs="Arial"/>
        </w:rPr>
        <w:t xml:space="preserve"> 2</w:t>
      </w:r>
    </w:p>
    <w:p w14:paraId="3EFE1444" w14:textId="61F9C136" w:rsidR="00EA735A" w:rsidRPr="00273B17" w:rsidRDefault="00EA735A">
      <w:pPr>
        <w:pStyle w:val="Odstavekseznama"/>
        <w:numPr>
          <w:ilvl w:val="0"/>
          <w:numId w:val="46"/>
        </w:numPr>
        <w:spacing w:after="0" w:line="360" w:lineRule="auto"/>
        <w:ind w:left="426"/>
        <w:contextualSpacing/>
        <w:jc w:val="both"/>
        <w:rPr>
          <w:rFonts w:ascii="Arial" w:hAnsi="Arial" w:cs="Arial"/>
        </w:rPr>
      </w:pPr>
      <w:proofErr w:type="spellStart"/>
      <w:r w:rsidRPr="00273B17">
        <w:rPr>
          <w:rFonts w:ascii="Arial" w:hAnsi="Arial" w:cs="Arial"/>
        </w:rPr>
        <w:t>Izjava</w:t>
      </w:r>
      <w:proofErr w:type="spellEnd"/>
      <w:r w:rsidRPr="00273B17">
        <w:rPr>
          <w:rFonts w:ascii="Arial" w:hAnsi="Arial" w:cs="Arial"/>
        </w:rPr>
        <w:t xml:space="preserve"> po 35. </w:t>
      </w:r>
      <w:proofErr w:type="spellStart"/>
      <w:r w:rsidR="001E1A35">
        <w:rPr>
          <w:rFonts w:ascii="Arial" w:hAnsi="Arial" w:cs="Arial"/>
        </w:rPr>
        <w:t>č</w:t>
      </w:r>
      <w:r w:rsidR="007A5B96" w:rsidRPr="00273B17">
        <w:rPr>
          <w:rFonts w:ascii="Arial" w:hAnsi="Arial" w:cs="Arial"/>
        </w:rPr>
        <w:t>lenu</w:t>
      </w:r>
      <w:proofErr w:type="spellEnd"/>
      <w:r w:rsidR="007A5B96" w:rsidRPr="00273B17">
        <w:rPr>
          <w:rFonts w:ascii="Arial" w:hAnsi="Arial" w:cs="Arial"/>
        </w:rPr>
        <w:t xml:space="preserve"> </w:t>
      </w:r>
      <w:proofErr w:type="spellStart"/>
      <w:r w:rsidR="001E1A35">
        <w:rPr>
          <w:rFonts w:ascii="Arial" w:hAnsi="Arial" w:cs="Arial"/>
        </w:rPr>
        <w:t>ZI</w:t>
      </w:r>
      <w:r w:rsidR="007A5B96" w:rsidRPr="00273B17">
        <w:rPr>
          <w:rFonts w:ascii="Arial" w:hAnsi="Arial" w:cs="Arial"/>
        </w:rPr>
        <w:t>nt</w:t>
      </w:r>
      <w:r w:rsidR="006B674B">
        <w:rPr>
          <w:rFonts w:ascii="Arial" w:hAnsi="Arial" w:cs="Arial"/>
        </w:rPr>
        <w:t>PK</w:t>
      </w:r>
      <w:proofErr w:type="spellEnd"/>
    </w:p>
    <w:p w14:paraId="345C5B5B" w14:textId="77777777" w:rsidR="00EA735A" w:rsidRPr="007A5B96" w:rsidRDefault="00EA735A">
      <w:pPr>
        <w:pStyle w:val="Odstavekseznama"/>
        <w:numPr>
          <w:ilvl w:val="0"/>
          <w:numId w:val="46"/>
        </w:numPr>
        <w:spacing w:after="0" w:line="360" w:lineRule="auto"/>
        <w:ind w:left="426"/>
        <w:contextualSpacing/>
        <w:jc w:val="both"/>
        <w:rPr>
          <w:rFonts w:ascii="Arial" w:hAnsi="Arial" w:cs="Arial"/>
        </w:rPr>
      </w:pPr>
      <w:proofErr w:type="spellStart"/>
      <w:r w:rsidRPr="007A5B96">
        <w:rPr>
          <w:rFonts w:ascii="Arial" w:hAnsi="Arial" w:cs="Arial"/>
        </w:rPr>
        <w:t>Izjava</w:t>
      </w:r>
      <w:proofErr w:type="spellEnd"/>
      <w:r w:rsidRPr="007A5B96">
        <w:rPr>
          <w:rFonts w:ascii="Arial" w:hAnsi="Arial" w:cs="Arial"/>
        </w:rPr>
        <w:t xml:space="preserve"> o </w:t>
      </w:r>
      <w:proofErr w:type="spellStart"/>
      <w:r w:rsidRPr="007A5B96">
        <w:rPr>
          <w:rFonts w:ascii="Arial" w:hAnsi="Arial" w:cs="Arial"/>
        </w:rPr>
        <w:t>udeležbi</w:t>
      </w:r>
      <w:proofErr w:type="spellEnd"/>
      <w:r w:rsidRPr="007A5B96">
        <w:rPr>
          <w:rFonts w:ascii="Arial" w:hAnsi="Arial" w:cs="Arial"/>
        </w:rPr>
        <w:t xml:space="preserve"> </w:t>
      </w:r>
      <w:proofErr w:type="spellStart"/>
      <w:r w:rsidRPr="007A5B96">
        <w:rPr>
          <w:rFonts w:ascii="Arial" w:hAnsi="Arial" w:cs="Arial"/>
        </w:rPr>
        <w:t>fizičnih</w:t>
      </w:r>
      <w:proofErr w:type="spellEnd"/>
      <w:r w:rsidRPr="007A5B96">
        <w:rPr>
          <w:rFonts w:ascii="Arial" w:hAnsi="Arial" w:cs="Arial"/>
        </w:rPr>
        <w:t xml:space="preserve"> in </w:t>
      </w:r>
      <w:proofErr w:type="spellStart"/>
      <w:r w:rsidRPr="007A5B96">
        <w:rPr>
          <w:rFonts w:ascii="Arial" w:hAnsi="Arial" w:cs="Arial"/>
        </w:rPr>
        <w:t>pravnih</w:t>
      </w:r>
      <w:proofErr w:type="spellEnd"/>
      <w:r w:rsidRPr="007A5B96">
        <w:rPr>
          <w:rFonts w:ascii="Arial" w:hAnsi="Arial" w:cs="Arial"/>
        </w:rPr>
        <w:t xml:space="preserve"> </w:t>
      </w:r>
      <w:proofErr w:type="spellStart"/>
      <w:r w:rsidRPr="007A5B96">
        <w:rPr>
          <w:rFonts w:ascii="Arial" w:hAnsi="Arial" w:cs="Arial"/>
        </w:rPr>
        <w:t>oseb</w:t>
      </w:r>
      <w:proofErr w:type="spellEnd"/>
      <w:r w:rsidRPr="007A5B96">
        <w:rPr>
          <w:rFonts w:ascii="Arial" w:hAnsi="Arial" w:cs="Arial"/>
        </w:rPr>
        <w:t xml:space="preserve"> v </w:t>
      </w:r>
      <w:proofErr w:type="spellStart"/>
      <w:r w:rsidRPr="007A5B96">
        <w:rPr>
          <w:rFonts w:ascii="Arial" w:hAnsi="Arial" w:cs="Arial"/>
        </w:rPr>
        <w:t>lastništvu</w:t>
      </w:r>
      <w:proofErr w:type="spellEnd"/>
      <w:r w:rsidRPr="007A5B96">
        <w:rPr>
          <w:rFonts w:ascii="Arial" w:hAnsi="Arial" w:cs="Arial"/>
        </w:rPr>
        <w:t xml:space="preserve"> </w:t>
      </w:r>
      <w:proofErr w:type="spellStart"/>
      <w:r w:rsidRPr="007A5B96">
        <w:rPr>
          <w:rFonts w:ascii="Arial" w:hAnsi="Arial" w:cs="Arial"/>
        </w:rPr>
        <w:t>ponudnika</w:t>
      </w:r>
      <w:proofErr w:type="spellEnd"/>
    </w:p>
    <w:p w14:paraId="6DE1EEFC" w14:textId="16D26040" w:rsidR="00EA735A" w:rsidRPr="007A5B96" w:rsidRDefault="00EA735A" w:rsidP="007A5B96">
      <w:pPr>
        <w:spacing w:line="260" w:lineRule="atLeast"/>
        <w:ind w:left="66"/>
        <w:contextualSpacing/>
        <w:jc w:val="both"/>
        <w:rPr>
          <w:highlight w:val="cyan"/>
        </w:rPr>
      </w:pPr>
    </w:p>
    <w:p w14:paraId="6B7AB709" w14:textId="0C7433EA" w:rsidR="00723CDA" w:rsidRDefault="00CC74E1" w:rsidP="00147D44">
      <w:pPr>
        <w:jc w:val="center"/>
        <w:rPr>
          <w:b/>
          <w:color w:val="000000" w:themeColor="text1"/>
          <w:sz w:val="22"/>
          <w:szCs w:val="22"/>
        </w:rPr>
      </w:pPr>
      <w:r w:rsidRPr="002977E5">
        <w:rPr>
          <w:color w:val="000000" w:themeColor="text1"/>
          <w:sz w:val="22"/>
          <w:szCs w:val="22"/>
        </w:rPr>
        <w:br w:type="page"/>
      </w:r>
      <w:bookmarkStart w:id="2" w:name="_Toc306689984"/>
      <w:bookmarkEnd w:id="1"/>
    </w:p>
    <w:p w14:paraId="5DCCC15D" w14:textId="77777777" w:rsidR="00723CDA" w:rsidRDefault="00723CDA" w:rsidP="00723CDA">
      <w:pPr>
        <w:pStyle w:val="Naslov2"/>
        <w:keepNext/>
        <w:numPr>
          <w:ilvl w:val="0"/>
          <w:numId w:val="0"/>
        </w:numPr>
        <w:rPr>
          <w:rFonts w:cs="Arial"/>
          <w:b w:val="0"/>
          <w:color w:val="000000" w:themeColor="text1"/>
          <w:sz w:val="22"/>
          <w:szCs w:val="22"/>
        </w:rPr>
      </w:pPr>
    </w:p>
    <w:p w14:paraId="1322F89C" w14:textId="538043C1" w:rsidR="00723CDA" w:rsidRDefault="00217B2C" w:rsidP="00217B2C">
      <w:pPr>
        <w:pStyle w:val="Naslov2"/>
        <w:keepNext/>
        <w:numPr>
          <w:ilvl w:val="0"/>
          <w:numId w:val="0"/>
        </w:numPr>
        <w:rPr>
          <w:rFonts w:cs="Arial"/>
          <w:color w:val="000000" w:themeColor="text1"/>
        </w:rPr>
      </w:pPr>
      <w:bookmarkStart w:id="3" w:name="_Toc125311020"/>
      <w:bookmarkStart w:id="4" w:name="_Toc125312486"/>
      <w:r w:rsidRPr="00217B2C">
        <w:rPr>
          <w:rFonts w:cs="Arial"/>
          <w:color w:val="000000" w:themeColor="text1"/>
        </w:rPr>
        <w:t>1.</w:t>
      </w:r>
      <w:r>
        <w:rPr>
          <w:rFonts w:cs="Arial"/>
          <w:color w:val="000000" w:themeColor="text1"/>
        </w:rPr>
        <w:t xml:space="preserve"> </w:t>
      </w:r>
      <w:r w:rsidR="00723CDA" w:rsidRPr="00217B2C">
        <w:rPr>
          <w:rFonts w:cs="Arial"/>
          <w:color w:val="000000" w:themeColor="text1"/>
        </w:rPr>
        <w:t>PREDRA</w:t>
      </w:r>
      <w:r w:rsidR="005F36CA">
        <w:rPr>
          <w:rFonts w:cs="Arial"/>
          <w:color w:val="000000" w:themeColor="text1"/>
        </w:rPr>
        <w:t xml:space="preserve">ČUN IN </w:t>
      </w:r>
      <w:r w:rsidR="0040084E" w:rsidRPr="00217B2C">
        <w:rPr>
          <w:rFonts w:cs="Arial"/>
          <w:color w:val="000000" w:themeColor="text1"/>
        </w:rPr>
        <w:t>POVZETEK PREDRAČUNA –</w:t>
      </w:r>
      <w:r w:rsidR="00AE22D6">
        <w:rPr>
          <w:rFonts w:cs="Arial"/>
          <w:color w:val="000000" w:themeColor="text1"/>
        </w:rPr>
        <w:t xml:space="preserve"> </w:t>
      </w:r>
      <w:r w:rsidR="00723CDA" w:rsidRPr="00217B2C">
        <w:rPr>
          <w:rFonts w:cs="Arial"/>
          <w:color w:val="000000" w:themeColor="text1"/>
        </w:rPr>
        <w:t>REKAPITULACIJ</w:t>
      </w:r>
      <w:bookmarkEnd w:id="3"/>
      <w:bookmarkEnd w:id="4"/>
      <w:r w:rsidR="005F36CA">
        <w:rPr>
          <w:rFonts w:cs="Arial"/>
          <w:color w:val="000000" w:themeColor="text1"/>
        </w:rPr>
        <w:t>A</w:t>
      </w:r>
    </w:p>
    <w:p w14:paraId="2A51A591" w14:textId="77777777" w:rsidR="00217B2C" w:rsidRPr="00217B2C" w:rsidRDefault="00217B2C" w:rsidP="00217B2C">
      <w:pPr>
        <w:pStyle w:val="Odstavekseznama"/>
        <w:ind w:left="0"/>
      </w:pPr>
    </w:p>
    <w:p w14:paraId="3FA83AC2" w14:textId="77777777" w:rsidR="00723CDA" w:rsidRDefault="00723CDA" w:rsidP="00723CDA">
      <w:pPr>
        <w:pStyle w:val="Naslov2"/>
        <w:keepNext/>
        <w:numPr>
          <w:ilvl w:val="0"/>
          <w:numId w:val="0"/>
        </w:numPr>
        <w:rPr>
          <w:rFonts w:cs="Arial"/>
          <w:b w:val="0"/>
          <w:color w:val="000000" w:themeColor="text1"/>
          <w:sz w:val="22"/>
          <w:szCs w:val="22"/>
        </w:rPr>
      </w:pPr>
    </w:p>
    <w:p w14:paraId="33E30642" w14:textId="651817BB"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Ponudnik mora izpolnit</w:t>
      </w:r>
      <w:r>
        <w:rPr>
          <w:color w:val="000000" w:themeColor="text1"/>
          <w:sz w:val="20"/>
          <w:szCs w:val="20"/>
        </w:rPr>
        <w:t>i obrazca Predračun.xlsx</w:t>
      </w:r>
      <w:r w:rsidRPr="002977E5">
        <w:rPr>
          <w:color w:val="000000" w:themeColor="text1"/>
          <w:sz w:val="20"/>
          <w:szCs w:val="20"/>
        </w:rPr>
        <w:t xml:space="preserve"> </w:t>
      </w:r>
      <w:r>
        <w:rPr>
          <w:color w:val="000000" w:themeColor="text1"/>
          <w:sz w:val="20"/>
          <w:szCs w:val="20"/>
        </w:rPr>
        <w:t xml:space="preserve">in </w:t>
      </w:r>
      <w:proofErr w:type="spellStart"/>
      <w:r w:rsidR="005F36CA">
        <w:rPr>
          <w:color w:val="000000" w:themeColor="text1"/>
          <w:sz w:val="20"/>
          <w:szCs w:val="20"/>
        </w:rPr>
        <w:t>pdf</w:t>
      </w:r>
      <w:proofErr w:type="spellEnd"/>
      <w:r w:rsidR="005F36CA">
        <w:rPr>
          <w:color w:val="000000" w:themeColor="text1"/>
          <w:sz w:val="20"/>
          <w:szCs w:val="20"/>
        </w:rPr>
        <w:t xml:space="preserve">. ter </w:t>
      </w:r>
      <w:r>
        <w:rPr>
          <w:color w:val="000000" w:themeColor="text1"/>
          <w:sz w:val="20"/>
          <w:szCs w:val="20"/>
        </w:rPr>
        <w:t>P</w:t>
      </w:r>
      <w:r w:rsidRPr="00723CDA">
        <w:rPr>
          <w:color w:val="000000" w:themeColor="text1"/>
          <w:sz w:val="20"/>
          <w:szCs w:val="20"/>
        </w:rPr>
        <w:t xml:space="preserve">ovzetek </w:t>
      </w:r>
      <w:r w:rsidR="005F36CA">
        <w:rPr>
          <w:color w:val="000000" w:themeColor="text1"/>
          <w:sz w:val="20"/>
          <w:szCs w:val="20"/>
        </w:rPr>
        <w:t>predračuna – rekapitulacija.pdf</w:t>
      </w:r>
      <w:r w:rsidRPr="00723CDA">
        <w:rPr>
          <w:color w:val="000000" w:themeColor="text1"/>
          <w:sz w:val="20"/>
          <w:szCs w:val="20"/>
        </w:rPr>
        <w:t xml:space="preserve"> </w:t>
      </w:r>
      <w:r w:rsidRPr="002977E5">
        <w:rPr>
          <w:color w:val="000000" w:themeColor="text1"/>
          <w:sz w:val="20"/>
          <w:szCs w:val="20"/>
        </w:rPr>
        <w:t xml:space="preserve">za Sklop 1 in /ali Sklop 2 (pri čemer si naročnik Občina Trbovlje pridržuje pravico da Sklop 2 – </w:t>
      </w:r>
      <w:proofErr w:type="spellStart"/>
      <w:r w:rsidRPr="002977E5">
        <w:rPr>
          <w:color w:val="000000" w:themeColor="text1"/>
          <w:sz w:val="20"/>
          <w:szCs w:val="20"/>
        </w:rPr>
        <w:t>Nadzavarovanje</w:t>
      </w:r>
      <w:proofErr w:type="spellEnd"/>
      <w:r w:rsidRPr="002977E5">
        <w:rPr>
          <w:color w:val="000000" w:themeColor="text1"/>
          <w:sz w:val="20"/>
          <w:szCs w:val="20"/>
        </w:rPr>
        <w:t xml:space="preserve"> splošne odgovornosti, ne odda/ne zavaruje)</w:t>
      </w:r>
      <w:r w:rsidR="002D43C4">
        <w:rPr>
          <w:color w:val="000000" w:themeColor="text1"/>
          <w:sz w:val="20"/>
          <w:szCs w:val="20"/>
        </w:rPr>
        <w:t>.</w:t>
      </w:r>
      <w:r w:rsidRPr="002977E5">
        <w:rPr>
          <w:color w:val="000000" w:themeColor="text1"/>
          <w:sz w:val="20"/>
          <w:szCs w:val="20"/>
        </w:rPr>
        <w:t xml:space="preserve"> </w:t>
      </w:r>
    </w:p>
    <w:p w14:paraId="2773ED64" w14:textId="77777777" w:rsidR="00723CDA" w:rsidRPr="002977E5" w:rsidRDefault="00723CDA" w:rsidP="003262D7">
      <w:pPr>
        <w:spacing w:line="276" w:lineRule="auto"/>
        <w:jc w:val="both"/>
        <w:rPr>
          <w:color w:val="000000" w:themeColor="text1"/>
          <w:sz w:val="20"/>
          <w:szCs w:val="20"/>
        </w:rPr>
      </w:pPr>
    </w:p>
    <w:p w14:paraId="2566DFE2" w14:textId="60E7DA96"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Osnova za izdelavo ponudbenega predračuna je priloga »Zavarovalno tehni</w:t>
      </w:r>
      <w:r w:rsidR="005F36CA">
        <w:rPr>
          <w:color w:val="000000" w:themeColor="text1"/>
          <w:sz w:val="20"/>
          <w:szCs w:val="20"/>
        </w:rPr>
        <w:t>čna dokumentacija« iz 3</w:t>
      </w:r>
      <w:r w:rsidRPr="002977E5">
        <w:rPr>
          <w:color w:val="000000" w:themeColor="text1"/>
          <w:sz w:val="20"/>
          <w:szCs w:val="20"/>
        </w:rPr>
        <w:t xml:space="preserve">. dela dokumentacije tega javnega naročila. </w:t>
      </w:r>
    </w:p>
    <w:p w14:paraId="76A7B0AC" w14:textId="77777777" w:rsidR="00723CDA" w:rsidRPr="002977E5" w:rsidRDefault="00723CDA" w:rsidP="003262D7">
      <w:pPr>
        <w:spacing w:line="276" w:lineRule="auto"/>
        <w:jc w:val="both"/>
        <w:rPr>
          <w:color w:val="000000" w:themeColor="text1"/>
          <w:sz w:val="20"/>
          <w:szCs w:val="20"/>
          <w:lang w:eastAsia="en-US"/>
        </w:rPr>
      </w:pPr>
    </w:p>
    <w:p w14:paraId="1A31B2F1"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Ponudnik mora v specifikaciji izpolniti vse podatke. Če ponudnik ne bo ponudil vseh vrst zavarovanj (npr. v ponudbenem predračunu s specifikacijo, kjer mora izpolniti vse postavke, napiše znak »/« ali ne napiše nič), zahtevanih v razpisni dokumentaciji, ali v primeru, da ponujene vrste zavarovanj ne izpolnjujejo zahtev iz razpisne dokumentacije, bo naročnik takšno ponudbo izločil iz postopka javnega naročanja.</w:t>
      </w:r>
    </w:p>
    <w:p w14:paraId="7FAA9626" w14:textId="77777777" w:rsidR="00723CDA" w:rsidRDefault="00723CDA" w:rsidP="003262D7">
      <w:pPr>
        <w:pStyle w:val="Naslov2"/>
        <w:keepNext/>
        <w:numPr>
          <w:ilvl w:val="0"/>
          <w:numId w:val="0"/>
        </w:numPr>
        <w:spacing w:line="276" w:lineRule="auto"/>
        <w:rPr>
          <w:rFonts w:cs="Arial"/>
          <w:b w:val="0"/>
          <w:color w:val="000000" w:themeColor="text1"/>
          <w:sz w:val="22"/>
          <w:szCs w:val="22"/>
        </w:rPr>
      </w:pPr>
    </w:p>
    <w:p w14:paraId="4E4F1E66" w14:textId="77777777" w:rsidR="00723CDA" w:rsidRDefault="00723CDA" w:rsidP="003262D7">
      <w:pPr>
        <w:pStyle w:val="Naslov2"/>
        <w:keepNext/>
        <w:numPr>
          <w:ilvl w:val="0"/>
          <w:numId w:val="0"/>
        </w:numPr>
        <w:spacing w:line="276" w:lineRule="auto"/>
        <w:rPr>
          <w:rFonts w:cs="Arial"/>
          <w:b w:val="0"/>
          <w:color w:val="000000" w:themeColor="text1"/>
          <w:sz w:val="22"/>
          <w:szCs w:val="22"/>
        </w:rPr>
      </w:pPr>
    </w:p>
    <w:p w14:paraId="4C4E0CCA" w14:textId="77777777" w:rsidR="00723CDA" w:rsidRDefault="00723CDA" w:rsidP="00723CDA">
      <w:pPr>
        <w:pStyle w:val="Naslov2"/>
        <w:keepNext/>
        <w:numPr>
          <w:ilvl w:val="0"/>
          <w:numId w:val="0"/>
        </w:numPr>
        <w:rPr>
          <w:rFonts w:cs="Arial"/>
          <w:b w:val="0"/>
          <w:color w:val="000000" w:themeColor="text1"/>
          <w:sz w:val="22"/>
          <w:szCs w:val="22"/>
        </w:rPr>
      </w:pPr>
    </w:p>
    <w:p w14:paraId="694D8423" w14:textId="77777777" w:rsidR="00723CDA" w:rsidRDefault="00723CDA" w:rsidP="00723CDA">
      <w:pPr>
        <w:pStyle w:val="Naslov2"/>
        <w:keepNext/>
        <w:numPr>
          <w:ilvl w:val="0"/>
          <w:numId w:val="0"/>
        </w:numPr>
        <w:rPr>
          <w:rFonts w:cs="Arial"/>
          <w:b w:val="0"/>
          <w:color w:val="000000" w:themeColor="text1"/>
          <w:sz w:val="22"/>
          <w:szCs w:val="22"/>
        </w:rPr>
      </w:pPr>
    </w:p>
    <w:p w14:paraId="5DD31BFD" w14:textId="77777777" w:rsidR="00723CDA" w:rsidRDefault="00723CDA" w:rsidP="00723CDA">
      <w:pPr>
        <w:pStyle w:val="Naslov2"/>
        <w:keepNext/>
        <w:numPr>
          <w:ilvl w:val="0"/>
          <w:numId w:val="0"/>
        </w:numPr>
        <w:rPr>
          <w:rFonts w:cs="Arial"/>
          <w:b w:val="0"/>
          <w:color w:val="000000" w:themeColor="text1"/>
          <w:sz w:val="22"/>
          <w:szCs w:val="22"/>
        </w:rPr>
      </w:pPr>
    </w:p>
    <w:p w14:paraId="06E59A9F" w14:textId="77777777" w:rsidR="00723CDA" w:rsidRDefault="00723CDA" w:rsidP="00723CDA">
      <w:pPr>
        <w:pStyle w:val="Naslov2"/>
        <w:keepNext/>
        <w:numPr>
          <w:ilvl w:val="0"/>
          <w:numId w:val="0"/>
        </w:numPr>
        <w:rPr>
          <w:rFonts w:cs="Arial"/>
          <w:b w:val="0"/>
          <w:color w:val="000000" w:themeColor="text1"/>
          <w:sz w:val="22"/>
          <w:szCs w:val="22"/>
        </w:rPr>
      </w:pPr>
    </w:p>
    <w:p w14:paraId="316973D8" w14:textId="77777777" w:rsidR="00723CDA" w:rsidRDefault="00723CDA" w:rsidP="00723CDA">
      <w:pPr>
        <w:pStyle w:val="Naslov2"/>
        <w:keepNext/>
        <w:numPr>
          <w:ilvl w:val="0"/>
          <w:numId w:val="0"/>
        </w:numPr>
        <w:rPr>
          <w:rFonts w:cs="Arial"/>
          <w:b w:val="0"/>
          <w:color w:val="000000" w:themeColor="text1"/>
          <w:sz w:val="22"/>
          <w:szCs w:val="22"/>
        </w:rPr>
      </w:pPr>
    </w:p>
    <w:p w14:paraId="358DF425" w14:textId="77777777" w:rsidR="00723CDA" w:rsidRDefault="00723CDA" w:rsidP="00723CDA">
      <w:pPr>
        <w:pStyle w:val="Naslov2"/>
        <w:keepNext/>
        <w:numPr>
          <w:ilvl w:val="0"/>
          <w:numId w:val="0"/>
        </w:numPr>
        <w:rPr>
          <w:rFonts w:cs="Arial"/>
          <w:b w:val="0"/>
          <w:color w:val="000000" w:themeColor="text1"/>
          <w:sz w:val="22"/>
          <w:szCs w:val="22"/>
        </w:rPr>
      </w:pPr>
    </w:p>
    <w:p w14:paraId="21DBFEA5" w14:textId="77777777" w:rsidR="00723CDA" w:rsidRDefault="00723CDA" w:rsidP="00723CDA">
      <w:pPr>
        <w:pStyle w:val="Naslov2"/>
        <w:keepNext/>
        <w:numPr>
          <w:ilvl w:val="0"/>
          <w:numId w:val="0"/>
        </w:numPr>
        <w:rPr>
          <w:rFonts w:cs="Arial"/>
          <w:b w:val="0"/>
          <w:color w:val="000000" w:themeColor="text1"/>
          <w:sz w:val="22"/>
          <w:szCs w:val="22"/>
        </w:rPr>
      </w:pPr>
    </w:p>
    <w:p w14:paraId="0FC4B332" w14:textId="77777777" w:rsidR="00723CDA" w:rsidRDefault="00723CDA" w:rsidP="00723CDA">
      <w:pPr>
        <w:pStyle w:val="Naslov2"/>
        <w:keepNext/>
        <w:numPr>
          <w:ilvl w:val="0"/>
          <w:numId w:val="0"/>
        </w:numPr>
        <w:rPr>
          <w:rFonts w:cs="Arial"/>
          <w:b w:val="0"/>
          <w:color w:val="000000" w:themeColor="text1"/>
          <w:sz w:val="22"/>
          <w:szCs w:val="22"/>
        </w:rPr>
      </w:pPr>
    </w:p>
    <w:p w14:paraId="081B41EF" w14:textId="77777777" w:rsidR="00723CDA" w:rsidRDefault="00723CDA" w:rsidP="00723CDA">
      <w:pPr>
        <w:pStyle w:val="Naslov2"/>
        <w:keepNext/>
        <w:numPr>
          <w:ilvl w:val="0"/>
          <w:numId w:val="0"/>
        </w:numPr>
        <w:rPr>
          <w:rFonts w:cs="Arial"/>
          <w:b w:val="0"/>
          <w:color w:val="000000" w:themeColor="text1"/>
          <w:sz w:val="22"/>
          <w:szCs w:val="22"/>
        </w:rPr>
      </w:pPr>
    </w:p>
    <w:p w14:paraId="18BD2D37" w14:textId="77777777" w:rsidR="00723CDA" w:rsidRDefault="00723CDA" w:rsidP="00723CDA">
      <w:pPr>
        <w:pStyle w:val="Naslov2"/>
        <w:keepNext/>
        <w:numPr>
          <w:ilvl w:val="0"/>
          <w:numId w:val="0"/>
        </w:numPr>
        <w:rPr>
          <w:rFonts w:cs="Arial"/>
          <w:b w:val="0"/>
          <w:color w:val="000000" w:themeColor="text1"/>
          <w:sz w:val="22"/>
          <w:szCs w:val="22"/>
        </w:rPr>
      </w:pPr>
    </w:p>
    <w:p w14:paraId="2C7C6415" w14:textId="77777777" w:rsidR="00723CDA" w:rsidRDefault="00723CDA" w:rsidP="00723CDA">
      <w:pPr>
        <w:pStyle w:val="Naslov2"/>
        <w:keepNext/>
        <w:numPr>
          <w:ilvl w:val="0"/>
          <w:numId w:val="0"/>
        </w:numPr>
        <w:rPr>
          <w:rFonts w:cs="Arial"/>
          <w:b w:val="0"/>
          <w:color w:val="000000" w:themeColor="text1"/>
          <w:sz w:val="22"/>
          <w:szCs w:val="22"/>
        </w:rPr>
      </w:pPr>
    </w:p>
    <w:p w14:paraId="3B184FF2" w14:textId="77777777" w:rsidR="00723CDA" w:rsidRDefault="00723CDA" w:rsidP="00723CDA">
      <w:pPr>
        <w:pStyle w:val="Naslov2"/>
        <w:keepNext/>
        <w:numPr>
          <w:ilvl w:val="0"/>
          <w:numId w:val="0"/>
        </w:numPr>
        <w:rPr>
          <w:rFonts w:cs="Arial"/>
          <w:b w:val="0"/>
          <w:color w:val="000000" w:themeColor="text1"/>
          <w:sz w:val="22"/>
          <w:szCs w:val="22"/>
        </w:rPr>
      </w:pPr>
    </w:p>
    <w:p w14:paraId="2EBFDA58" w14:textId="77777777" w:rsidR="00723CDA" w:rsidRDefault="00723CDA" w:rsidP="00723CDA">
      <w:pPr>
        <w:pStyle w:val="Naslov2"/>
        <w:keepNext/>
        <w:numPr>
          <w:ilvl w:val="0"/>
          <w:numId w:val="0"/>
        </w:numPr>
        <w:rPr>
          <w:rFonts w:cs="Arial"/>
          <w:b w:val="0"/>
          <w:color w:val="000000" w:themeColor="text1"/>
          <w:sz w:val="22"/>
          <w:szCs w:val="22"/>
        </w:rPr>
      </w:pPr>
    </w:p>
    <w:p w14:paraId="11283D3C" w14:textId="77777777" w:rsidR="00723CDA" w:rsidRDefault="00723CDA" w:rsidP="00723CDA">
      <w:pPr>
        <w:pStyle w:val="Naslov2"/>
        <w:keepNext/>
        <w:numPr>
          <w:ilvl w:val="0"/>
          <w:numId w:val="0"/>
        </w:numPr>
        <w:rPr>
          <w:rFonts w:cs="Arial"/>
          <w:b w:val="0"/>
          <w:color w:val="000000" w:themeColor="text1"/>
          <w:sz w:val="22"/>
          <w:szCs w:val="22"/>
        </w:rPr>
      </w:pPr>
    </w:p>
    <w:p w14:paraId="4FC1E36A" w14:textId="77777777" w:rsidR="00723CDA" w:rsidRDefault="00723CDA" w:rsidP="00723CDA">
      <w:pPr>
        <w:pStyle w:val="Naslov2"/>
        <w:keepNext/>
        <w:numPr>
          <w:ilvl w:val="0"/>
          <w:numId w:val="0"/>
        </w:numPr>
        <w:rPr>
          <w:rFonts w:cs="Arial"/>
          <w:b w:val="0"/>
          <w:color w:val="000000" w:themeColor="text1"/>
          <w:sz w:val="22"/>
          <w:szCs w:val="22"/>
        </w:rPr>
      </w:pPr>
    </w:p>
    <w:p w14:paraId="5C3E3153" w14:textId="77777777" w:rsidR="00723CDA" w:rsidRDefault="00723CDA" w:rsidP="00723CDA">
      <w:pPr>
        <w:pStyle w:val="Naslov2"/>
        <w:keepNext/>
        <w:numPr>
          <w:ilvl w:val="0"/>
          <w:numId w:val="0"/>
        </w:numPr>
        <w:rPr>
          <w:rFonts w:cs="Arial"/>
          <w:b w:val="0"/>
          <w:color w:val="000000" w:themeColor="text1"/>
          <w:sz w:val="22"/>
          <w:szCs w:val="22"/>
        </w:rPr>
      </w:pPr>
    </w:p>
    <w:p w14:paraId="58F7127F" w14:textId="77777777" w:rsidR="0040084E" w:rsidRDefault="0040084E" w:rsidP="0040084E"/>
    <w:p w14:paraId="198D67B5" w14:textId="77777777" w:rsidR="0040084E" w:rsidRDefault="0040084E" w:rsidP="0040084E"/>
    <w:p w14:paraId="60D04EDD" w14:textId="77777777" w:rsidR="0040084E" w:rsidRDefault="0040084E" w:rsidP="0040084E"/>
    <w:p w14:paraId="326E5265" w14:textId="77777777" w:rsidR="0040084E" w:rsidRDefault="0040084E" w:rsidP="0040084E"/>
    <w:p w14:paraId="4D5BCBED" w14:textId="77777777" w:rsidR="0040084E" w:rsidRDefault="0040084E" w:rsidP="0040084E"/>
    <w:p w14:paraId="55AB17C4" w14:textId="77777777" w:rsidR="0040084E" w:rsidRDefault="0040084E" w:rsidP="0040084E"/>
    <w:p w14:paraId="1FBB9DC9" w14:textId="77777777" w:rsidR="0040084E" w:rsidRDefault="0040084E" w:rsidP="0040084E"/>
    <w:p w14:paraId="7BA0EADA" w14:textId="77777777" w:rsidR="0040084E" w:rsidRDefault="0040084E" w:rsidP="0040084E"/>
    <w:p w14:paraId="675EAE4B" w14:textId="77777777" w:rsidR="0040084E" w:rsidRDefault="0040084E" w:rsidP="0040084E"/>
    <w:p w14:paraId="36517240" w14:textId="77777777" w:rsidR="0040084E" w:rsidRDefault="0040084E" w:rsidP="0040084E"/>
    <w:p w14:paraId="6D98D684" w14:textId="77777777" w:rsidR="0040084E" w:rsidRDefault="0040084E" w:rsidP="0040084E"/>
    <w:p w14:paraId="1B6A7AEB" w14:textId="77777777" w:rsidR="0040084E" w:rsidRDefault="0040084E" w:rsidP="0040084E"/>
    <w:p w14:paraId="5EFA51AD" w14:textId="77777777" w:rsidR="0040084E" w:rsidRDefault="0040084E" w:rsidP="0040084E"/>
    <w:p w14:paraId="441C3E8D" w14:textId="77777777" w:rsidR="0040084E" w:rsidRDefault="0040084E" w:rsidP="0040084E"/>
    <w:p w14:paraId="0A9885DC" w14:textId="77777777" w:rsidR="0040084E" w:rsidRDefault="0040084E" w:rsidP="0040084E"/>
    <w:p w14:paraId="18540C36" w14:textId="77777777" w:rsidR="0040084E" w:rsidRDefault="0040084E" w:rsidP="0040084E"/>
    <w:p w14:paraId="6B652B70" w14:textId="77777777" w:rsidR="0040084E" w:rsidRDefault="0040084E" w:rsidP="0040084E"/>
    <w:p w14:paraId="23404DE4" w14:textId="77777777" w:rsidR="0040084E" w:rsidRDefault="0040084E" w:rsidP="0040084E"/>
    <w:p w14:paraId="74F8F460" w14:textId="77777777" w:rsidR="00723CDA" w:rsidRDefault="00723CDA" w:rsidP="00723CDA">
      <w:pPr>
        <w:pStyle w:val="Naslov2"/>
        <w:keepNext/>
        <w:numPr>
          <w:ilvl w:val="0"/>
          <w:numId w:val="0"/>
        </w:numPr>
        <w:rPr>
          <w:rFonts w:eastAsia="Calibri" w:cs="Arial"/>
          <w:b w:val="0"/>
          <w:bCs w:val="0"/>
        </w:rPr>
      </w:pPr>
    </w:p>
    <w:p w14:paraId="0DC3EAD5" w14:textId="77777777" w:rsidR="0040084E" w:rsidRPr="0040084E" w:rsidRDefault="0040084E" w:rsidP="0040084E"/>
    <w:p w14:paraId="3014ACD8" w14:textId="0854E774" w:rsidR="0040084E" w:rsidRPr="00217B2C" w:rsidRDefault="007A5B96" w:rsidP="00723CDA">
      <w:pPr>
        <w:jc w:val="both"/>
        <w:rPr>
          <w:b/>
          <w:color w:val="000000" w:themeColor="text1"/>
        </w:rPr>
      </w:pPr>
      <w:r w:rsidRPr="00217B2C">
        <w:rPr>
          <w:b/>
          <w:color w:val="000000" w:themeColor="text1"/>
        </w:rPr>
        <w:t>2</w:t>
      </w:r>
      <w:r w:rsidR="00723CDA" w:rsidRPr="00217B2C">
        <w:rPr>
          <w:b/>
          <w:color w:val="000000" w:themeColor="text1"/>
        </w:rPr>
        <w:t xml:space="preserve">. </w:t>
      </w:r>
      <w:bookmarkStart w:id="5" w:name="_Hlk125306743"/>
      <w:r w:rsidR="0040084E" w:rsidRPr="00217B2C">
        <w:rPr>
          <w:b/>
          <w:color w:val="000000" w:themeColor="text1"/>
        </w:rPr>
        <w:t>ESPD OBRAZEC</w:t>
      </w:r>
      <w:bookmarkEnd w:id="5"/>
    </w:p>
    <w:p w14:paraId="2437AE8A" w14:textId="77777777" w:rsidR="0040084E" w:rsidRDefault="0040084E" w:rsidP="00723CDA">
      <w:pPr>
        <w:jc w:val="both"/>
        <w:rPr>
          <w:b/>
          <w:color w:val="000000" w:themeColor="text1"/>
          <w:sz w:val="22"/>
          <w:szCs w:val="22"/>
        </w:rPr>
      </w:pPr>
    </w:p>
    <w:p w14:paraId="072FB655"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ESPD obrazec ob oddaji ponudbene dokumentacije predložijo: prijavitelj, vsak podizvajalec, v primeru skupne prijave vsak partner v skupni prijavi ter drugi subjekti, katerih zmogljivosti namerava uporabiti prijavitelj glede izpolnjevanja pogojev v zvezi z ekonomskim in finančnim položajem ter tehnično in strokovno sposobnostjo (v skladu z 81. členom ZJN-3).</w:t>
      </w:r>
    </w:p>
    <w:p w14:paraId="4C729852" w14:textId="77777777" w:rsidR="00723CDA" w:rsidRPr="002977E5" w:rsidRDefault="00723CDA" w:rsidP="003262D7">
      <w:pPr>
        <w:spacing w:line="276" w:lineRule="auto"/>
        <w:jc w:val="both"/>
        <w:rPr>
          <w:color w:val="000000" w:themeColor="text1"/>
          <w:sz w:val="20"/>
          <w:szCs w:val="20"/>
        </w:rPr>
      </w:pPr>
    </w:p>
    <w:p w14:paraId="634A5987"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 xml:space="preserve">Gospodarski subjekt naročnikov obrazec ESPD (datoteka XML) uvozi na spletni strani Portala javnih naročil </w:t>
      </w:r>
      <w:hyperlink r:id="rId8" w:history="1">
        <w:r w:rsidRPr="002977E5">
          <w:rPr>
            <w:rStyle w:val="Hiperpovezava"/>
            <w:rFonts w:cs="Arial"/>
            <w:color w:val="000000" w:themeColor="text1"/>
            <w:sz w:val="20"/>
            <w:szCs w:val="20"/>
          </w:rPr>
          <w:t>https://www.enarocanje.si/_ESPD/</w:t>
        </w:r>
      </w:hyperlink>
      <w:r w:rsidRPr="002977E5">
        <w:rPr>
          <w:color w:val="000000" w:themeColor="text1"/>
          <w:sz w:val="20"/>
          <w:szCs w:val="20"/>
        </w:rPr>
        <w:t xml:space="preserve">, v njega neposredno vnese zahtevane podatke, ga natisne ter izpolnjenega in podpisanega predloži k ponudbeni dokumentaciji. </w:t>
      </w:r>
    </w:p>
    <w:p w14:paraId="365984C8" w14:textId="77777777" w:rsidR="00723CDA" w:rsidRPr="002977E5" w:rsidRDefault="00723CDA" w:rsidP="003262D7">
      <w:pPr>
        <w:spacing w:line="276" w:lineRule="auto"/>
        <w:jc w:val="both"/>
        <w:rPr>
          <w:color w:val="000000" w:themeColor="text1"/>
          <w:sz w:val="20"/>
          <w:szCs w:val="20"/>
        </w:rPr>
      </w:pPr>
    </w:p>
    <w:p w14:paraId="2347C659"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 xml:space="preserve">Obrazec je potrebno izpolniti skladno z navodili na spletni povezavi: </w:t>
      </w:r>
      <w:hyperlink r:id="rId9" w:history="1">
        <w:r w:rsidRPr="002977E5">
          <w:rPr>
            <w:rStyle w:val="Hiperpovezava"/>
            <w:rFonts w:cs="Arial"/>
            <w:color w:val="000000" w:themeColor="text1"/>
            <w:sz w:val="20"/>
            <w:szCs w:val="20"/>
          </w:rPr>
          <w:t>https://www.enarocanje.si/Dokumenti/Navodila_za_uporabo_ESPD.pdf</w:t>
        </w:r>
      </w:hyperlink>
      <w:r w:rsidRPr="002977E5">
        <w:rPr>
          <w:color w:val="000000" w:themeColor="text1"/>
          <w:sz w:val="20"/>
          <w:szCs w:val="20"/>
        </w:rPr>
        <w:t xml:space="preserve"> </w:t>
      </w:r>
    </w:p>
    <w:p w14:paraId="13910812" w14:textId="77777777" w:rsidR="00723CDA" w:rsidRPr="002977E5" w:rsidRDefault="00723CDA" w:rsidP="003262D7">
      <w:pPr>
        <w:spacing w:line="276" w:lineRule="auto"/>
        <w:jc w:val="both"/>
        <w:rPr>
          <w:color w:val="000000" w:themeColor="text1"/>
          <w:sz w:val="20"/>
          <w:szCs w:val="20"/>
        </w:rPr>
      </w:pPr>
    </w:p>
    <w:p w14:paraId="3DEF55CF"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 xml:space="preserve">Navedbe v ESPD in/ali dokazila, ki jih predloži gospodarski subjekt, morajo biti veljavni. </w:t>
      </w:r>
    </w:p>
    <w:p w14:paraId="21BBB3AD" w14:textId="77777777" w:rsidR="00723CDA" w:rsidRPr="002977E5" w:rsidRDefault="00723CDA" w:rsidP="003262D7">
      <w:pPr>
        <w:spacing w:line="276" w:lineRule="auto"/>
        <w:jc w:val="both"/>
        <w:rPr>
          <w:color w:val="000000" w:themeColor="text1"/>
          <w:sz w:val="20"/>
          <w:szCs w:val="20"/>
        </w:rPr>
      </w:pPr>
    </w:p>
    <w:p w14:paraId="38E8C6A5" w14:textId="77777777" w:rsidR="00723CDA" w:rsidRPr="002977E5" w:rsidRDefault="00723CDA" w:rsidP="003262D7">
      <w:pPr>
        <w:spacing w:line="276" w:lineRule="auto"/>
        <w:jc w:val="both"/>
        <w:rPr>
          <w:color w:val="000000" w:themeColor="text1"/>
          <w:sz w:val="20"/>
          <w:szCs w:val="20"/>
        </w:rPr>
      </w:pPr>
      <w:r w:rsidRPr="002977E5">
        <w:rPr>
          <w:color w:val="000000" w:themeColor="text1"/>
          <w:sz w:val="20"/>
          <w:szCs w:val="20"/>
        </w:rPr>
        <w:t>Gospodarski subjekt lahko v tem postopku ponovno uporabi obrazec »ESPD«, ki je bil že uporabljen v enem izmed prejšnjih postopkov javnega naročanja, in sicer v primeru da so navedene informacije točne in ustrezne ter v skladu z naročnikovimi zahtevami za predmetno naročilo.</w:t>
      </w:r>
    </w:p>
    <w:p w14:paraId="551976C4" w14:textId="77777777" w:rsidR="00723CDA" w:rsidRDefault="00723CDA" w:rsidP="003262D7">
      <w:pPr>
        <w:pStyle w:val="Naslov2"/>
        <w:keepNext/>
        <w:numPr>
          <w:ilvl w:val="0"/>
          <w:numId w:val="0"/>
        </w:numPr>
        <w:spacing w:line="276" w:lineRule="auto"/>
        <w:rPr>
          <w:rFonts w:cs="Arial"/>
          <w:b w:val="0"/>
          <w:color w:val="000000" w:themeColor="text1"/>
          <w:sz w:val="22"/>
          <w:szCs w:val="22"/>
        </w:rPr>
      </w:pPr>
    </w:p>
    <w:bookmarkEnd w:id="2"/>
    <w:p w14:paraId="7F51C821" w14:textId="77777777" w:rsidR="00DE3555" w:rsidRDefault="00DE3555" w:rsidP="003262D7">
      <w:pPr>
        <w:spacing w:line="276" w:lineRule="auto"/>
        <w:rPr>
          <w:color w:val="000000" w:themeColor="text1"/>
          <w:sz w:val="20"/>
          <w:szCs w:val="20"/>
        </w:rPr>
      </w:pPr>
    </w:p>
    <w:p w14:paraId="7F77A4E7" w14:textId="77777777" w:rsidR="00DE3555" w:rsidRDefault="00DE3555">
      <w:pPr>
        <w:rPr>
          <w:color w:val="000000" w:themeColor="text1"/>
          <w:sz w:val="20"/>
          <w:szCs w:val="20"/>
        </w:rPr>
      </w:pPr>
    </w:p>
    <w:p w14:paraId="2BFE2921" w14:textId="77777777" w:rsidR="00DE3555" w:rsidRDefault="00DE3555">
      <w:pPr>
        <w:rPr>
          <w:color w:val="000000" w:themeColor="text1"/>
          <w:sz w:val="20"/>
          <w:szCs w:val="20"/>
        </w:rPr>
      </w:pPr>
    </w:p>
    <w:p w14:paraId="507CB087" w14:textId="77777777" w:rsidR="00DE3555" w:rsidRDefault="00DE3555">
      <w:pPr>
        <w:rPr>
          <w:color w:val="000000" w:themeColor="text1"/>
          <w:sz w:val="20"/>
          <w:szCs w:val="20"/>
        </w:rPr>
      </w:pPr>
    </w:p>
    <w:p w14:paraId="5A8D0734" w14:textId="77777777" w:rsidR="00DE3555" w:rsidRDefault="00DE3555">
      <w:pPr>
        <w:rPr>
          <w:color w:val="000000" w:themeColor="text1"/>
          <w:sz w:val="20"/>
          <w:szCs w:val="20"/>
        </w:rPr>
      </w:pPr>
    </w:p>
    <w:p w14:paraId="6F5A3FC3" w14:textId="77777777" w:rsidR="00DE3555" w:rsidRDefault="00DE3555">
      <w:pPr>
        <w:rPr>
          <w:color w:val="000000" w:themeColor="text1"/>
          <w:sz w:val="20"/>
          <w:szCs w:val="20"/>
        </w:rPr>
      </w:pPr>
    </w:p>
    <w:p w14:paraId="744D0EED" w14:textId="77777777" w:rsidR="00DE3555" w:rsidRDefault="00DE3555">
      <w:pPr>
        <w:rPr>
          <w:color w:val="000000" w:themeColor="text1"/>
          <w:sz w:val="20"/>
          <w:szCs w:val="20"/>
        </w:rPr>
      </w:pPr>
    </w:p>
    <w:p w14:paraId="4B429A4D" w14:textId="77777777" w:rsidR="00DE3555" w:rsidRDefault="00DE3555">
      <w:pPr>
        <w:rPr>
          <w:color w:val="000000" w:themeColor="text1"/>
          <w:sz w:val="20"/>
          <w:szCs w:val="20"/>
        </w:rPr>
      </w:pPr>
    </w:p>
    <w:p w14:paraId="55264DB8" w14:textId="77777777" w:rsidR="00DE3555" w:rsidRDefault="00DE3555">
      <w:pPr>
        <w:rPr>
          <w:color w:val="000000" w:themeColor="text1"/>
          <w:sz w:val="20"/>
          <w:szCs w:val="20"/>
        </w:rPr>
      </w:pPr>
    </w:p>
    <w:p w14:paraId="39806C34" w14:textId="77777777" w:rsidR="00DE3555" w:rsidRDefault="00DE3555">
      <w:pPr>
        <w:rPr>
          <w:color w:val="000000" w:themeColor="text1"/>
          <w:sz w:val="20"/>
          <w:szCs w:val="20"/>
        </w:rPr>
      </w:pPr>
    </w:p>
    <w:p w14:paraId="0EC3D0FF" w14:textId="77777777" w:rsidR="00DE3555" w:rsidRDefault="00DE3555">
      <w:pPr>
        <w:rPr>
          <w:color w:val="000000" w:themeColor="text1"/>
          <w:sz w:val="20"/>
          <w:szCs w:val="20"/>
        </w:rPr>
      </w:pPr>
    </w:p>
    <w:p w14:paraId="093592C4" w14:textId="77777777" w:rsidR="00DE3555" w:rsidRDefault="00DE3555">
      <w:pPr>
        <w:rPr>
          <w:color w:val="000000" w:themeColor="text1"/>
          <w:sz w:val="20"/>
          <w:szCs w:val="20"/>
        </w:rPr>
      </w:pPr>
    </w:p>
    <w:p w14:paraId="674C31A8" w14:textId="77777777" w:rsidR="00DE3555" w:rsidRDefault="00DE3555">
      <w:pPr>
        <w:rPr>
          <w:color w:val="000000" w:themeColor="text1"/>
          <w:sz w:val="20"/>
          <w:szCs w:val="20"/>
        </w:rPr>
      </w:pPr>
    </w:p>
    <w:p w14:paraId="7119ECAB" w14:textId="77777777" w:rsidR="00DE3555" w:rsidRDefault="00DE3555">
      <w:pPr>
        <w:rPr>
          <w:color w:val="000000" w:themeColor="text1"/>
          <w:sz w:val="20"/>
          <w:szCs w:val="20"/>
        </w:rPr>
      </w:pPr>
    </w:p>
    <w:p w14:paraId="0A9958E1" w14:textId="77777777" w:rsidR="00DE3555" w:rsidRDefault="00DE3555">
      <w:pPr>
        <w:rPr>
          <w:color w:val="000000" w:themeColor="text1"/>
          <w:sz w:val="20"/>
          <w:szCs w:val="20"/>
        </w:rPr>
      </w:pPr>
    </w:p>
    <w:p w14:paraId="37F373D9" w14:textId="77777777" w:rsidR="00DE3555" w:rsidRDefault="00DE3555">
      <w:pPr>
        <w:rPr>
          <w:color w:val="000000" w:themeColor="text1"/>
          <w:sz w:val="20"/>
          <w:szCs w:val="20"/>
        </w:rPr>
      </w:pPr>
    </w:p>
    <w:p w14:paraId="11B029F2" w14:textId="77777777" w:rsidR="00DE3555" w:rsidRDefault="00DE3555">
      <w:pPr>
        <w:rPr>
          <w:color w:val="000000" w:themeColor="text1"/>
          <w:sz w:val="20"/>
          <w:szCs w:val="20"/>
        </w:rPr>
      </w:pPr>
    </w:p>
    <w:p w14:paraId="2E45E1C9" w14:textId="77777777" w:rsidR="00DE3555" w:rsidRDefault="00DE3555">
      <w:pPr>
        <w:rPr>
          <w:color w:val="000000" w:themeColor="text1"/>
          <w:sz w:val="20"/>
          <w:szCs w:val="20"/>
        </w:rPr>
      </w:pPr>
    </w:p>
    <w:p w14:paraId="49F3B0B0" w14:textId="77777777" w:rsidR="00DE3555" w:rsidRDefault="00DE3555">
      <w:pPr>
        <w:rPr>
          <w:color w:val="000000" w:themeColor="text1"/>
          <w:sz w:val="20"/>
          <w:szCs w:val="20"/>
        </w:rPr>
      </w:pPr>
    </w:p>
    <w:p w14:paraId="24CE3385" w14:textId="77777777" w:rsidR="00DE3555" w:rsidRDefault="00DE3555">
      <w:pPr>
        <w:rPr>
          <w:color w:val="000000" w:themeColor="text1"/>
          <w:sz w:val="20"/>
          <w:szCs w:val="20"/>
        </w:rPr>
      </w:pPr>
    </w:p>
    <w:p w14:paraId="159B3828" w14:textId="42DBD7C6" w:rsidR="00DE3555" w:rsidRDefault="00DE3555">
      <w:pPr>
        <w:rPr>
          <w:color w:val="000000" w:themeColor="text1"/>
          <w:sz w:val="20"/>
          <w:szCs w:val="20"/>
        </w:rPr>
      </w:pPr>
    </w:p>
    <w:p w14:paraId="06F1A006" w14:textId="7E94B887" w:rsidR="007A5B96" w:rsidRDefault="007A5B96">
      <w:pPr>
        <w:rPr>
          <w:color w:val="000000" w:themeColor="text1"/>
          <w:sz w:val="20"/>
          <w:szCs w:val="20"/>
        </w:rPr>
      </w:pPr>
    </w:p>
    <w:p w14:paraId="2A7815A5" w14:textId="5BE3257E" w:rsidR="007A5B96" w:rsidRDefault="007A5B96">
      <w:pPr>
        <w:rPr>
          <w:color w:val="000000" w:themeColor="text1"/>
          <w:sz w:val="20"/>
          <w:szCs w:val="20"/>
        </w:rPr>
      </w:pPr>
    </w:p>
    <w:p w14:paraId="342248B6" w14:textId="224C4436" w:rsidR="007A5B96" w:rsidRDefault="007A5B96">
      <w:pPr>
        <w:rPr>
          <w:color w:val="000000" w:themeColor="text1"/>
          <w:sz w:val="20"/>
          <w:szCs w:val="20"/>
        </w:rPr>
      </w:pPr>
    </w:p>
    <w:p w14:paraId="62E19A24" w14:textId="03E33EB5" w:rsidR="007A5B96" w:rsidRDefault="007A5B96">
      <w:pPr>
        <w:rPr>
          <w:color w:val="000000" w:themeColor="text1"/>
          <w:sz w:val="20"/>
          <w:szCs w:val="20"/>
        </w:rPr>
      </w:pPr>
    </w:p>
    <w:p w14:paraId="3FE9613F" w14:textId="77449044" w:rsidR="007A5B96" w:rsidRDefault="007A5B96">
      <w:pPr>
        <w:rPr>
          <w:color w:val="000000" w:themeColor="text1"/>
          <w:sz w:val="20"/>
          <w:szCs w:val="20"/>
        </w:rPr>
      </w:pPr>
    </w:p>
    <w:p w14:paraId="1C5F6D80" w14:textId="13F89774" w:rsidR="007A5B96" w:rsidRDefault="007A5B96">
      <w:pPr>
        <w:rPr>
          <w:color w:val="000000" w:themeColor="text1"/>
          <w:sz w:val="20"/>
          <w:szCs w:val="20"/>
        </w:rPr>
      </w:pPr>
    </w:p>
    <w:p w14:paraId="42D6E959" w14:textId="49C2DB9D" w:rsidR="007A5B96" w:rsidRDefault="007A5B96">
      <w:pPr>
        <w:rPr>
          <w:color w:val="000000" w:themeColor="text1"/>
          <w:sz w:val="20"/>
          <w:szCs w:val="20"/>
        </w:rPr>
      </w:pPr>
    </w:p>
    <w:p w14:paraId="536FFF89" w14:textId="0AAAFB05" w:rsidR="007A5B96" w:rsidRDefault="007A5B96">
      <w:pPr>
        <w:rPr>
          <w:color w:val="000000" w:themeColor="text1"/>
          <w:sz w:val="20"/>
          <w:szCs w:val="20"/>
        </w:rPr>
      </w:pPr>
    </w:p>
    <w:p w14:paraId="5C6CB6E5" w14:textId="51B1655A" w:rsidR="007A5B96" w:rsidRDefault="007A5B96">
      <w:pPr>
        <w:rPr>
          <w:color w:val="000000" w:themeColor="text1"/>
          <w:sz w:val="20"/>
          <w:szCs w:val="20"/>
        </w:rPr>
      </w:pPr>
    </w:p>
    <w:p w14:paraId="1D8A18B2" w14:textId="55E226D3" w:rsidR="007A5B96" w:rsidRDefault="007A5B96">
      <w:pPr>
        <w:rPr>
          <w:color w:val="000000" w:themeColor="text1"/>
          <w:sz w:val="20"/>
          <w:szCs w:val="20"/>
        </w:rPr>
      </w:pPr>
    </w:p>
    <w:p w14:paraId="5FF85567" w14:textId="54F127B5" w:rsidR="007A5B96" w:rsidRDefault="007A5B96">
      <w:pPr>
        <w:rPr>
          <w:color w:val="000000" w:themeColor="text1"/>
          <w:sz w:val="20"/>
          <w:szCs w:val="20"/>
        </w:rPr>
      </w:pPr>
    </w:p>
    <w:p w14:paraId="428D3C0C" w14:textId="3F456469" w:rsidR="007A5B96" w:rsidRDefault="007A5B96">
      <w:pPr>
        <w:rPr>
          <w:color w:val="000000" w:themeColor="text1"/>
          <w:sz w:val="20"/>
          <w:szCs w:val="20"/>
        </w:rPr>
      </w:pPr>
    </w:p>
    <w:p w14:paraId="386268C8" w14:textId="325A83A5" w:rsidR="007A5B96" w:rsidRDefault="007A5B96">
      <w:pPr>
        <w:rPr>
          <w:color w:val="000000" w:themeColor="text1"/>
          <w:sz w:val="20"/>
          <w:szCs w:val="20"/>
        </w:rPr>
      </w:pPr>
    </w:p>
    <w:p w14:paraId="55791341" w14:textId="20E474F0" w:rsidR="007A5B96" w:rsidRDefault="007A5B96">
      <w:pPr>
        <w:rPr>
          <w:color w:val="000000" w:themeColor="text1"/>
          <w:sz w:val="20"/>
          <w:szCs w:val="20"/>
        </w:rPr>
      </w:pPr>
    </w:p>
    <w:p w14:paraId="7766EA3C" w14:textId="77777777" w:rsidR="007A5B96" w:rsidRDefault="007A5B96">
      <w:pPr>
        <w:rPr>
          <w:color w:val="000000" w:themeColor="text1"/>
          <w:sz w:val="20"/>
          <w:szCs w:val="20"/>
        </w:rPr>
      </w:pPr>
    </w:p>
    <w:p w14:paraId="791E6113" w14:textId="77777777" w:rsidR="007A5B96" w:rsidRDefault="007A5B96" w:rsidP="00422019">
      <w:pPr>
        <w:pStyle w:val="Naslov2"/>
        <w:numPr>
          <w:ilvl w:val="0"/>
          <w:numId w:val="0"/>
        </w:numPr>
        <w:rPr>
          <w:rFonts w:cs="Arial"/>
          <w:color w:val="000000" w:themeColor="text1"/>
        </w:rPr>
      </w:pPr>
      <w:bookmarkStart w:id="6" w:name="_Toc484171946"/>
      <w:bookmarkStart w:id="7" w:name="_Toc511207538"/>
    </w:p>
    <w:p w14:paraId="0E9D3EDA" w14:textId="347B3DD3" w:rsidR="00422019" w:rsidRPr="00681EB7" w:rsidRDefault="007A5B96" w:rsidP="00217B2C">
      <w:pPr>
        <w:jc w:val="both"/>
        <w:rPr>
          <w:color w:val="000000" w:themeColor="text1"/>
        </w:rPr>
      </w:pPr>
      <w:bookmarkStart w:id="8" w:name="_Hlk125989628"/>
      <w:r w:rsidRPr="00217B2C">
        <w:rPr>
          <w:b/>
          <w:bCs/>
          <w:color w:val="000000" w:themeColor="text1"/>
        </w:rPr>
        <w:t>3.</w:t>
      </w:r>
      <w:r>
        <w:rPr>
          <w:color w:val="000000" w:themeColor="text1"/>
        </w:rPr>
        <w:t xml:space="preserve"> </w:t>
      </w:r>
      <w:r w:rsidR="00217B2C" w:rsidRPr="00217B2C">
        <w:rPr>
          <w:b/>
          <w:color w:val="000000" w:themeColor="text1"/>
        </w:rPr>
        <w:t>PRIJAVA ZA SODELOVANJE</w:t>
      </w:r>
      <w:bookmarkEnd w:id="6"/>
      <w:bookmarkEnd w:id="7"/>
    </w:p>
    <w:p w14:paraId="4180D948" w14:textId="77777777" w:rsidR="00422019" w:rsidRPr="002977E5" w:rsidRDefault="00422019" w:rsidP="00422019">
      <w:pPr>
        <w:rPr>
          <w:color w:val="000000" w:themeColor="text1"/>
          <w:sz w:val="20"/>
          <w:szCs w:val="20"/>
        </w:rPr>
      </w:pPr>
    </w:p>
    <w:p w14:paraId="071C7FD1" w14:textId="77777777" w:rsidR="00422019" w:rsidRPr="002977E5" w:rsidRDefault="00422019">
      <w:pPr>
        <w:pStyle w:val="Naslov1"/>
        <w:numPr>
          <w:ilvl w:val="0"/>
          <w:numId w:val="14"/>
        </w:numPr>
        <w:tabs>
          <w:tab w:val="left" w:pos="0"/>
        </w:tabs>
        <w:rPr>
          <w:rFonts w:cs="Arial"/>
          <w:color w:val="000000" w:themeColor="text1"/>
          <w:sz w:val="20"/>
          <w:szCs w:val="20"/>
        </w:rPr>
      </w:pPr>
      <w:bookmarkStart w:id="9" w:name="_Toc125311021"/>
      <w:bookmarkStart w:id="10" w:name="_Toc125312487"/>
      <w:r w:rsidRPr="002977E5">
        <w:rPr>
          <w:rFonts w:cs="Arial"/>
          <w:color w:val="000000" w:themeColor="text1"/>
          <w:sz w:val="20"/>
          <w:szCs w:val="20"/>
        </w:rPr>
        <w:t>POSLOVNI PODATKI</w:t>
      </w:r>
      <w:bookmarkEnd w:id="9"/>
      <w:bookmarkEnd w:id="10"/>
    </w:p>
    <w:p w14:paraId="6B60348A" w14:textId="77777777" w:rsidR="00422019" w:rsidRPr="002977E5" w:rsidRDefault="00422019" w:rsidP="00422019">
      <w:pPr>
        <w:pStyle w:val="Odstavekseznama"/>
        <w:rPr>
          <w:rFonts w:ascii="Arial" w:hAnsi="Arial" w:cs="Arial"/>
          <w:color w:val="000000" w:themeColor="text1"/>
          <w:sz w:val="20"/>
          <w:szCs w:val="20"/>
        </w:rPr>
      </w:pPr>
    </w:p>
    <w:p w14:paraId="64CC7423" w14:textId="77777777" w:rsidR="00422019" w:rsidRPr="002977E5" w:rsidRDefault="00422019">
      <w:pPr>
        <w:pStyle w:val="Naslov2"/>
        <w:keepNext/>
        <w:numPr>
          <w:ilvl w:val="1"/>
          <w:numId w:val="14"/>
        </w:numPr>
        <w:spacing w:before="120" w:after="120"/>
        <w:ind w:left="709" w:hanging="709"/>
        <w:rPr>
          <w:rFonts w:cs="Arial"/>
          <w:color w:val="000000" w:themeColor="text1"/>
          <w:sz w:val="20"/>
          <w:szCs w:val="20"/>
        </w:rPr>
      </w:pPr>
      <w:bookmarkStart w:id="11" w:name="_Toc125311022"/>
      <w:bookmarkStart w:id="12" w:name="_Toc125312488"/>
      <w:r w:rsidRPr="002977E5">
        <w:rPr>
          <w:rFonts w:cs="Arial"/>
          <w:color w:val="000000" w:themeColor="text1"/>
          <w:sz w:val="20"/>
          <w:szCs w:val="20"/>
        </w:rPr>
        <w:t>POSLOVNI PODATKI PONUDNIKA</w:t>
      </w:r>
      <w:bookmarkEnd w:id="11"/>
      <w:bookmarkEnd w:id="12"/>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96"/>
      </w:tblGrid>
      <w:tr w:rsidR="002977E5" w:rsidRPr="002977E5" w14:paraId="143F0591" w14:textId="77777777" w:rsidTr="00572C44">
        <w:trPr>
          <w:cantSplit/>
          <w:trHeight w:val="629"/>
          <w:tblHeader/>
        </w:trPr>
        <w:tc>
          <w:tcPr>
            <w:tcW w:w="3600" w:type="dxa"/>
            <w:vAlign w:val="center"/>
          </w:tcPr>
          <w:p w14:paraId="12905309" w14:textId="77777777" w:rsidR="00422019" w:rsidRPr="002977E5" w:rsidRDefault="00422019" w:rsidP="00572C44">
            <w:pPr>
              <w:rPr>
                <w:color w:val="000000" w:themeColor="text1"/>
                <w:sz w:val="20"/>
                <w:szCs w:val="20"/>
              </w:rPr>
            </w:pPr>
            <w:r w:rsidRPr="002977E5">
              <w:rPr>
                <w:color w:val="000000" w:themeColor="text1"/>
                <w:sz w:val="20"/>
                <w:szCs w:val="20"/>
              </w:rPr>
              <w:t>Popoln naziv in naslov ponudnika:</w:t>
            </w:r>
          </w:p>
        </w:tc>
        <w:tc>
          <w:tcPr>
            <w:tcW w:w="5996" w:type="dxa"/>
            <w:tcBorders>
              <w:bottom w:val="single" w:sz="6" w:space="0" w:color="000000"/>
            </w:tcBorders>
            <w:vAlign w:val="center"/>
          </w:tcPr>
          <w:p w14:paraId="45CE3E76" w14:textId="77777777" w:rsidR="00422019" w:rsidRPr="002977E5" w:rsidRDefault="00422019" w:rsidP="00572C44">
            <w:pPr>
              <w:ind w:right="-1492"/>
              <w:rPr>
                <w:color w:val="000000" w:themeColor="text1"/>
                <w:sz w:val="20"/>
                <w:szCs w:val="20"/>
              </w:rPr>
            </w:pPr>
            <w:r w:rsidRPr="002977E5">
              <w:rPr>
                <w:color w:val="000000" w:themeColor="text1"/>
                <w:sz w:val="20"/>
                <w:szCs w:val="20"/>
              </w:rPr>
              <w:fldChar w:fldCharType="begin">
                <w:ffData>
                  <w:name w:val="Besedilo383"/>
                  <w:enabled/>
                  <w:calcOnExit w:val="0"/>
                  <w:textInput/>
                </w:ffData>
              </w:fldChar>
            </w:r>
            <w:bookmarkStart w:id="13" w:name="Besedilo383"/>
            <w:r w:rsidRPr="002977E5">
              <w:rPr>
                <w:color w:val="000000" w:themeColor="text1"/>
                <w:sz w:val="20"/>
                <w:szCs w:val="20"/>
              </w:rPr>
              <w:instrText xml:space="preserve"> FORMTEXT </w:instrText>
            </w:r>
            <w:r w:rsidR="00000000">
              <w:rPr>
                <w:color w:val="000000" w:themeColor="text1"/>
                <w:sz w:val="20"/>
                <w:szCs w:val="20"/>
              </w:rPr>
            </w:r>
            <w:r w:rsidR="00000000">
              <w:rPr>
                <w:color w:val="000000" w:themeColor="text1"/>
                <w:sz w:val="20"/>
                <w:szCs w:val="20"/>
              </w:rPr>
              <w:fldChar w:fldCharType="separate"/>
            </w:r>
            <w:r w:rsidRPr="002977E5">
              <w:rPr>
                <w:color w:val="000000" w:themeColor="text1"/>
                <w:sz w:val="20"/>
                <w:szCs w:val="20"/>
              </w:rPr>
              <w:fldChar w:fldCharType="end"/>
            </w:r>
            <w:bookmarkEnd w:id="13"/>
          </w:p>
        </w:tc>
      </w:tr>
      <w:tr w:rsidR="002977E5" w:rsidRPr="002977E5" w14:paraId="07B6B467" w14:textId="77777777" w:rsidTr="00572C44">
        <w:trPr>
          <w:trHeight w:val="553"/>
          <w:tblHeader/>
        </w:trPr>
        <w:tc>
          <w:tcPr>
            <w:tcW w:w="3600" w:type="dxa"/>
            <w:vAlign w:val="center"/>
          </w:tcPr>
          <w:p w14:paraId="50C55734" w14:textId="77777777" w:rsidR="00422019" w:rsidRPr="002977E5" w:rsidRDefault="00422019" w:rsidP="00572C44">
            <w:pPr>
              <w:rPr>
                <w:color w:val="000000" w:themeColor="text1"/>
                <w:sz w:val="20"/>
                <w:szCs w:val="20"/>
              </w:rPr>
            </w:pPr>
            <w:r w:rsidRPr="002977E5">
              <w:rPr>
                <w:color w:val="000000" w:themeColor="text1"/>
                <w:sz w:val="20"/>
                <w:szCs w:val="20"/>
              </w:rPr>
              <w:t>Matična številka:</w:t>
            </w:r>
          </w:p>
        </w:tc>
        <w:tc>
          <w:tcPr>
            <w:tcW w:w="5996" w:type="dxa"/>
            <w:vAlign w:val="center"/>
          </w:tcPr>
          <w:p w14:paraId="3DAF4354" w14:textId="77777777" w:rsidR="00422019" w:rsidRPr="002977E5" w:rsidRDefault="00422019" w:rsidP="00572C44">
            <w:pPr>
              <w:ind w:right="-1492"/>
              <w:rPr>
                <w:color w:val="000000" w:themeColor="text1"/>
                <w:sz w:val="20"/>
                <w:szCs w:val="20"/>
              </w:rPr>
            </w:pPr>
          </w:p>
        </w:tc>
      </w:tr>
      <w:tr w:rsidR="002977E5" w:rsidRPr="002977E5" w14:paraId="1A13F515" w14:textId="77777777" w:rsidTr="00572C44">
        <w:trPr>
          <w:trHeight w:val="553"/>
          <w:tblHeader/>
        </w:trPr>
        <w:tc>
          <w:tcPr>
            <w:tcW w:w="3600" w:type="dxa"/>
            <w:vAlign w:val="center"/>
          </w:tcPr>
          <w:p w14:paraId="07338074" w14:textId="77777777" w:rsidR="00422019" w:rsidRPr="002977E5" w:rsidRDefault="00422019" w:rsidP="00572C44">
            <w:pPr>
              <w:rPr>
                <w:color w:val="000000" w:themeColor="text1"/>
                <w:sz w:val="20"/>
                <w:szCs w:val="20"/>
              </w:rPr>
            </w:pPr>
            <w:r w:rsidRPr="002977E5">
              <w:rPr>
                <w:color w:val="000000" w:themeColor="text1"/>
                <w:sz w:val="20"/>
                <w:szCs w:val="20"/>
              </w:rPr>
              <w:t>Identifikacijska številka za DDV:</w:t>
            </w:r>
          </w:p>
        </w:tc>
        <w:tc>
          <w:tcPr>
            <w:tcW w:w="5996" w:type="dxa"/>
            <w:vAlign w:val="center"/>
          </w:tcPr>
          <w:p w14:paraId="5DD39BFC" w14:textId="77777777" w:rsidR="00422019" w:rsidRPr="002977E5" w:rsidRDefault="00422019" w:rsidP="00572C44">
            <w:pPr>
              <w:ind w:right="-1492"/>
              <w:rPr>
                <w:color w:val="000000" w:themeColor="text1"/>
                <w:sz w:val="20"/>
                <w:szCs w:val="20"/>
              </w:rPr>
            </w:pPr>
            <w:r w:rsidRPr="002977E5">
              <w:rPr>
                <w:color w:val="000000" w:themeColor="text1"/>
                <w:sz w:val="20"/>
                <w:szCs w:val="20"/>
              </w:rPr>
              <w:t>SI</w:t>
            </w:r>
          </w:p>
        </w:tc>
      </w:tr>
      <w:tr w:rsidR="002977E5" w:rsidRPr="002977E5" w14:paraId="616B890E" w14:textId="77777777" w:rsidTr="00572C44">
        <w:trPr>
          <w:trHeight w:val="552"/>
          <w:tblHeader/>
        </w:trPr>
        <w:tc>
          <w:tcPr>
            <w:tcW w:w="3600" w:type="dxa"/>
            <w:vAlign w:val="center"/>
          </w:tcPr>
          <w:p w14:paraId="0AADD4A3" w14:textId="77777777" w:rsidR="00422019" w:rsidRPr="002977E5" w:rsidRDefault="00422019" w:rsidP="00572C44">
            <w:pPr>
              <w:rPr>
                <w:color w:val="000000" w:themeColor="text1"/>
                <w:sz w:val="20"/>
                <w:szCs w:val="20"/>
              </w:rPr>
            </w:pPr>
            <w:r w:rsidRPr="002977E5">
              <w:rPr>
                <w:color w:val="000000" w:themeColor="text1"/>
                <w:sz w:val="20"/>
                <w:szCs w:val="20"/>
              </w:rPr>
              <w:t>Številka transakcijskega računa:</w:t>
            </w:r>
          </w:p>
        </w:tc>
        <w:tc>
          <w:tcPr>
            <w:tcW w:w="5996" w:type="dxa"/>
            <w:vAlign w:val="center"/>
          </w:tcPr>
          <w:p w14:paraId="49C338EC" w14:textId="77777777" w:rsidR="00422019" w:rsidRPr="002977E5" w:rsidRDefault="00422019" w:rsidP="00572C44">
            <w:pPr>
              <w:ind w:right="-1492"/>
              <w:rPr>
                <w:color w:val="000000" w:themeColor="text1"/>
                <w:sz w:val="20"/>
                <w:szCs w:val="20"/>
              </w:rPr>
            </w:pPr>
          </w:p>
        </w:tc>
      </w:tr>
      <w:tr w:rsidR="002977E5" w:rsidRPr="002977E5" w14:paraId="60AB9FFB" w14:textId="77777777" w:rsidTr="00572C44">
        <w:trPr>
          <w:trHeight w:val="553"/>
          <w:tblHeader/>
        </w:trPr>
        <w:tc>
          <w:tcPr>
            <w:tcW w:w="3600" w:type="dxa"/>
            <w:vAlign w:val="center"/>
          </w:tcPr>
          <w:p w14:paraId="7575B753" w14:textId="77777777" w:rsidR="00422019" w:rsidRPr="002977E5" w:rsidRDefault="00422019" w:rsidP="00572C44">
            <w:pPr>
              <w:rPr>
                <w:color w:val="000000" w:themeColor="text1"/>
                <w:sz w:val="20"/>
                <w:szCs w:val="20"/>
              </w:rPr>
            </w:pPr>
            <w:r w:rsidRPr="002977E5">
              <w:rPr>
                <w:color w:val="000000" w:themeColor="text1"/>
                <w:sz w:val="20"/>
                <w:szCs w:val="20"/>
              </w:rPr>
              <w:t>Telefonska številka:</w:t>
            </w:r>
          </w:p>
        </w:tc>
        <w:tc>
          <w:tcPr>
            <w:tcW w:w="5996" w:type="dxa"/>
            <w:vAlign w:val="center"/>
          </w:tcPr>
          <w:p w14:paraId="4006D1CE" w14:textId="77777777" w:rsidR="00422019" w:rsidRPr="002977E5" w:rsidRDefault="00422019" w:rsidP="00572C44">
            <w:pPr>
              <w:ind w:right="-1492"/>
              <w:rPr>
                <w:color w:val="000000" w:themeColor="text1"/>
                <w:sz w:val="20"/>
                <w:szCs w:val="20"/>
              </w:rPr>
            </w:pPr>
          </w:p>
        </w:tc>
      </w:tr>
      <w:tr w:rsidR="002977E5" w:rsidRPr="002977E5" w14:paraId="01E5D093" w14:textId="77777777" w:rsidTr="00572C44">
        <w:trPr>
          <w:trHeight w:val="553"/>
          <w:tblHeader/>
        </w:trPr>
        <w:tc>
          <w:tcPr>
            <w:tcW w:w="3600" w:type="dxa"/>
            <w:vAlign w:val="center"/>
          </w:tcPr>
          <w:p w14:paraId="33253959" w14:textId="77777777" w:rsidR="00422019" w:rsidRPr="002977E5" w:rsidRDefault="00422019" w:rsidP="00572C44">
            <w:pPr>
              <w:rPr>
                <w:color w:val="000000" w:themeColor="text1"/>
                <w:sz w:val="20"/>
                <w:szCs w:val="20"/>
              </w:rPr>
            </w:pPr>
            <w:r w:rsidRPr="002977E5">
              <w:rPr>
                <w:color w:val="000000" w:themeColor="text1"/>
                <w:sz w:val="20"/>
                <w:szCs w:val="20"/>
              </w:rPr>
              <w:t>Kontaktna oseba v zvezi z javnim naročilom:</w:t>
            </w:r>
          </w:p>
        </w:tc>
        <w:tc>
          <w:tcPr>
            <w:tcW w:w="5996" w:type="dxa"/>
            <w:vAlign w:val="center"/>
          </w:tcPr>
          <w:p w14:paraId="3615EB04" w14:textId="77777777" w:rsidR="00422019" w:rsidRPr="002977E5" w:rsidRDefault="00422019" w:rsidP="00572C44">
            <w:pPr>
              <w:ind w:right="-1492"/>
              <w:rPr>
                <w:color w:val="000000" w:themeColor="text1"/>
                <w:sz w:val="20"/>
                <w:szCs w:val="20"/>
              </w:rPr>
            </w:pPr>
          </w:p>
        </w:tc>
      </w:tr>
      <w:tr w:rsidR="002977E5" w:rsidRPr="002977E5" w14:paraId="77EAD167" w14:textId="77777777" w:rsidTr="00572C44">
        <w:trPr>
          <w:trHeight w:val="553"/>
          <w:tblHeader/>
        </w:trPr>
        <w:tc>
          <w:tcPr>
            <w:tcW w:w="3600" w:type="dxa"/>
            <w:vAlign w:val="center"/>
          </w:tcPr>
          <w:p w14:paraId="687F3BE4" w14:textId="77777777" w:rsidR="00422019" w:rsidRPr="002977E5" w:rsidRDefault="00422019" w:rsidP="00572C44">
            <w:pPr>
              <w:pStyle w:val="NavadenTimesNewRoman"/>
              <w:widowControl/>
              <w:rPr>
                <w:rFonts w:cs="Arial"/>
                <w:color w:val="000000" w:themeColor="text1"/>
                <w:sz w:val="20"/>
              </w:rPr>
            </w:pPr>
            <w:r w:rsidRPr="002977E5">
              <w:rPr>
                <w:rFonts w:cs="Arial"/>
                <w:color w:val="000000" w:themeColor="text1"/>
                <w:sz w:val="20"/>
              </w:rPr>
              <w:t>E-pošta:</w:t>
            </w:r>
          </w:p>
        </w:tc>
        <w:tc>
          <w:tcPr>
            <w:tcW w:w="5996" w:type="dxa"/>
            <w:vAlign w:val="center"/>
          </w:tcPr>
          <w:p w14:paraId="74298546" w14:textId="77777777" w:rsidR="00422019" w:rsidRPr="002977E5" w:rsidRDefault="00422019" w:rsidP="00572C44">
            <w:pPr>
              <w:ind w:right="-1492"/>
              <w:rPr>
                <w:color w:val="000000" w:themeColor="text1"/>
                <w:sz w:val="20"/>
                <w:szCs w:val="20"/>
              </w:rPr>
            </w:pPr>
          </w:p>
        </w:tc>
      </w:tr>
      <w:tr w:rsidR="00763767" w:rsidRPr="002977E5" w14:paraId="00C24C24" w14:textId="77777777" w:rsidTr="00572C44">
        <w:trPr>
          <w:trHeight w:val="553"/>
          <w:tblHeader/>
        </w:trPr>
        <w:tc>
          <w:tcPr>
            <w:tcW w:w="3600" w:type="dxa"/>
            <w:vAlign w:val="center"/>
          </w:tcPr>
          <w:p w14:paraId="067049BE" w14:textId="77777777" w:rsidR="00422019" w:rsidRPr="002977E5" w:rsidRDefault="00422019" w:rsidP="00572C44">
            <w:pPr>
              <w:pStyle w:val="NavadenTimesNewRoman"/>
              <w:widowControl/>
              <w:rPr>
                <w:rFonts w:cs="Arial"/>
                <w:color w:val="000000" w:themeColor="text1"/>
                <w:sz w:val="20"/>
              </w:rPr>
            </w:pPr>
            <w:r w:rsidRPr="002977E5">
              <w:rPr>
                <w:rFonts w:cs="Arial"/>
                <w:color w:val="000000" w:themeColor="text1"/>
                <w:sz w:val="20"/>
              </w:rPr>
              <w:t>Naslov za sprejemanje sporočil:</w:t>
            </w:r>
          </w:p>
        </w:tc>
        <w:tc>
          <w:tcPr>
            <w:tcW w:w="5996" w:type="dxa"/>
            <w:vAlign w:val="center"/>
          </w:tcPr>
          <w:p w14:paraId="1CC9B21A" w14:textId="77777777" w:rsidR="00422019" w:rsidRPr="002977E5" w:rsidRDefault="00422019" w:rsidP="00572C44">
            <w:pPr>
              <w:ind w:right="-1492"/>
              <w:rPr>
                <w:color w:val="000000" w:themeColor="text1"/>
                <w:sz w:val="20"/>
                <w:szCs w:val="20"/>
              </w:rPr>
            </w:pPr>
          </w:p>
        </w:tc>
      </w:tr>
    </w:tbl>
    <w:p w14:paraId="38EFB980" w14:textId="77777777" w:rsidR="00422019" w:rsidRPr="002977E5" w:rsidRDefault="00422019" w:rsidP="00422019">
      <w:pPr>
        <w:jc w:val="center"/>
        <w:rPr>
          <w:color w:val="000000" w:themeColor="text1"/>
          <w:sz w:val="20"/>
          <w:szCs w:val="20"/>
        </w:rPr>
      </w:pPr>
    </w:p>
    <w:p w14:paraId="5FAC34B9" w14:textId="77777777" w:rsidR="00422019" w:rsidRPr="002977E5" w:rsidRDefault="00422019" w:rsidP="00422019">
      <w:pPr>
        <w:pStyle w:val="Naslov3"/>
        <w:rPr>
          <w:rFonts w:ascii="Arial" w:hAnsi="Arial" w:cs="Arial"/>
          <w:b/>
          <w:color w:val="000000" w:themeColor="text1"/>
          <w:sz w:val="20"/>
          <w:szCs w:val="20"/>
        </w:rPr>
      </w:pPr>
      <w:bookmarkStart w:id="14" w:name="_Toc125311023"/>
      <w:bookmarkStart w:id="15" w:name="_Toc125312489"/>
      <w:r w:rsidRPr="002977E5">
        <w:rPr>
          <w:rFonts w:ascii="Arial" w:hAnsi="Arial" w:cs="Arial"/>
          <w:b/>
          <w:color w:val="000000" w:themeColor="text1"/>
          <w:sz w:val="20"/>
          <w:szCs w:val="20"/>
        </w:rPr>
        <w:t>1.2</w:t>
      </w:r>
      <w:r w:rsidRPr="002977E5">
        <w:rPr>
          <w:rFonts w:ascii="Arial" w:hAnsi="Arial" w:cs="Arial"/>
          <w:b/>
          <w:color w:val="000000" w:themeColor="text1"/>
          <w:sz w:val="20"/>
          <w:szCs w:val="20"/>
        </w:rPr>
        <w:tab/>
        <w:t>PODPISNIKI</w:t>
      </w:r>
      <w:bookmarkEnd w:id="14"/>
      <w:bookmarkEnd w:id="15"/>
      <w:r w:rsidRPr="002977E5">
        <w:rPr>
          <w:rFonts w:ascii="Arial" w:hAnsi="Arial" w:cs="Arial"/>
          <w:b/>
          <w:color w:val="000000" w:themeColor="text1"/>
          <w:sz w:val="20"/>
          <w:szCs w:val="20"/>
        </w:rPr>
        <w:t xml:space="preserve"> </w:t>
      </w:r>
    </w:p>
    <w:p w14:paraId="6C6F7E9D" w14:textId="77777777" w:rsidR="00BD3944" w:rsidRPr="002977E5" w:rsidRDefault="00BD3944" w:rsidP="00BD3944">
      <w:pPr>
        <w:rPr>
          <w:color w:val="000000" w:themeColor="text1"/>
        </w:rPr>
      </w:pPr>
    </w:p>
    <w:p w14:paraId="0C592BF9" w14:textId="77777777" w:rsidR="00422019" w:rsidRPr="002977E5" w:rsidRDefault="00422019" w:rsidP="00422019">
      <w:pPr>
        <w:pStyle w:val="Naslov2"/>
        <w:rPr>
          <w:rFonts w:cs="Arial"/>
          <w:b w:val="0"/>
          <w:color w:val="000000" w:themeColor="text1"/>
          <w:sz w:val="20"/>
          <w:szCs w:val="20"/>
        </w:rPr>
      </w:pPr>
      <w:bookmarkStart w:id="16" w:name="_Toc125311024"/>
      <w:bookmarkStart w:id="17" w:name="_Toc125312490"/>
      <w:r w:rsidRPr="002977E5">
        <w:rPr>
          <w:rFonts w:cs="Arial"/>
          <w:b w:val="0"/>
          <w:color w:val="000000" w:themeColor="text1"/>
          <w:sz w:val="20"/>
          <w:szCs w:val="20"/>
        </w:rPr>
        <w:t>Zakoniti zastopniki ponudnika z navedbami omejitev:</w:t>
      </w:r>
      <w:bookmarkEnd w:id="16"/>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382"/>
      </w:tblGrid>
      <w:tr w:rsidR="002977E5" w:rsidRPr="002977E5" w14:paraId="1375B5A8" w14:textId="77777777" w:rsidTr="00572C44">
        <w:tc>
          <w:tcPr>
            <w:tcW w:w="828" w:type="dxa"/>
            <w:shd w:val="clear" w:color="auto" w:fill="auto"/>
          </w:tcPr>
          <w:p w14:paraId="53F8A854" w14:textId="77777777" w:rsidR="00422019" w:rsidRPr="002977E5" w:rsidRDefault="00422019" w:rsidP="00572C44">
            <w:pPr>
              <w:pStyle w:val="Naslov3"/>
              <w:ind w:left="180"/>
              <w:rPr>
                <w:rFonts w:ascii="Arial" w:hAnsi="Arial" w:cs="Arial"/>
                <w:b/>
                <w:i/>
                <w:color w:val="000000" w:themeColor="text1"/>
                <w:sz w:val="20"/>
                <w:szCs w:val="20"/>
              </w:rPr>
            </w:pPr>
            <w:bookmarkStart w:id="18" w:name="_Toc125311025"/>
            <w:bookmarkStart w:id="19" w:name="_Toc125312491"/>
            <w:r w:rsidRPr="002977E5">
              <w:rPr>
                <w:rFonts w:ascii="Arial" w:hAnsi="Arial" w:cs="Arial"/>
                <w:color w:val="000000" w:themeColor="text1"/>
                <w:sz w:val="20"/>
                <w:szCs w:val="20"/>
              </w:rPr>
              <w:t>1.</w:t>
            </w:r>
            <w:bookmarkEnd w:id="18"/>
            <w:bookmarkEnd w:id="19"/>
          </w:p>
        </w:tc>
        <w:tc>
          <w:tcPr>
            <w:tcW w:w="8382" w:type="dxa"/>
            <w:shd w:val="clear" w:color="auto" w:fill="auto"/>
            <w:vAlign w:val="center"/>
          </w:tcPr>
          <w:p w14:paraId="055E7330" w14:textId="77777777" w:rsidR="00422019" w:rsidRPr="002977E5" w:rsidRDefault="00422019" w:rsidP="00572C44">
            <w:pPr>
              <w:rPr>
                <w:color w:val="000000" w:themeColor="text1"/>
                <w:sz w:val="20"/>
                <w:szCs w:val="20"/>
              </w:rPr>
            </w:pPr>
            <w:r w:rsidRPr="002977E5">
              <w:rPr>
                <w:color w:val="000000" w:themeColor="text1"/>
                <w:sz w:val="20"/>
                <w:szCs w:val="20"/>
              </w:rPr>
              <w:fldChar w:fldCharType="begin">
                <w:ffData>
                  <w:name w:val="Besedilo73"/>
                  <w:enabled/>
                  <w:calcOnExit w:val="0"/>
                  <w:textInput/>
                </w:ffData>
              </w:fldChar>
            </w:r>
            <w:bookmarkStart w:id="20" w:name="Besedilo73"/>
            <w:r w:rsidRPr="002977E5">
              <w:rPr>
                <w:color w:val="000000" w:themeColor="text1"/>
                <w:sz w:val="20"/>
                <w:szCs w:val="20"/>
              </w:rPr>
              <w:instrText xml:space="preserve"> FORMTEXT </w:instrText>
            </w:r>
            <w:r w:rsidR="00000000">
              <w:rPr>
                <w:color w:val="000000" w:themeColor="text1"/>
                <w:sz w:val="20"/>
                <w:szCs w:val="20"/>
              </w:rPr>
            </w:r>
            <w:r w:rsidR="00000000">
              <w:rPr>
                <w:color w:val="000000" w:themeColor="text1"/>
                <w:sz w:val="20"/>
                <w:szCs w:val="20"/>
              </w:rPr>
              <w:fldChar w:fldCharType="separate"/>
            </w:r>
            <w:r w:rsidRPr="002977E5">
              <w:rPr>
                <w:color w:val="000000" w:themeColor="text1"/>
                <w:sz w:val="20"/>
                <w:szCs w:val="20"/>
              </w:rPr>
              <w:fldChar w:fldCharType="end"/>
            </w:r>
            <w:bookmarkEnd w:id="20"/>
          </w:p>
        </w:tc>
      </w:tr>
      <w:tr w:rsidR="002977E5" w:rsidRPr="002977E5" w14:paraId="7C672187" w14:textId="77777777" w:rsidTr="00572C44">
        <w:tc>
          <w:tcPr>
            <w:tcW w:w="828" w:type="dxa"/>
            <w:shd w:val="clear" w:color="auto" w:fill="auto"/>
          </w:tcPr>
          <w:p w14:paraId="25C6B0DF" w14:textId="77777777" w:rsidR="00422019" w:rsidRPr="002977E5" w:rsidRDefault="00422019" w:rsidP="00572C44">
            <w:pPr>
              <w:pStyle w:val="Naslov3"/>
              <w:ind w:left="180"/>
              <w:rPr>
                <w:rFonts w:ascii="Arial" w:hAnsi="Arial" w:cs="Arial"/>
                <w:b/>
                <w:i/>
                <w:color w:val="000000" w:themeColor="text1"/>
                <w:sz w:val="20"/>
                <w:szCs w:val="20"/>
              </w:rPr>
            </w:pPr>
            <w:bookmarkStart w:id="21" w:name="_Toc125311026"/>
            <w:bookmarkStart w:id="22" w:name="_Toc125312492"/>
            <w:r w:rsidRPr="002977E5">
              <w:rPr>
                <w:rFonts w:ascii="Arial" w:hAnsi="Arial" w:cs="Arial"/>
                <w:color w:val="000000" w:themeColor="text1"/>
                <w:sz w:val="20"/>
                <w:szCs w:val="20"/>
              </w:rPr>
              <w:t>2.</w:t>
            </w:r>
            <w:bookmarkEnd w:id="21"/>
            <w:bookmarkEnd w:id="22"/>
          </w:p>
        </w:tc>
        <w:tc>
          <w:tcPr>
            <w:tcW w:w="8382" w:type="dxa"/>
            <w:shd w:val="clear" w:color="auto" w:fill="auto"/>
            <w:vAlign w:val="center"/>
          </w:tcPr>
          <w:p w14:paraId="527C0F63" w14:textId="77777777" w:rsidR="00422019" w:rsidRPr="002977E5" w:rsidRDefault="00422019" w:rsidP="00572C44">
            <w:pPr>
              <w:rPr>
                <w:color w:val="000000" w:themeColor="text1"/>
                <w:sz w:val="20"/>
                <w:szCs w:val="20"/>
              </w:rPr>
            </w:pPr>
          </w:p>
        </w:tc>
      </w:tr>
      <w:tr w:rsidR="002977E5" w:rsidRPr="002977E5" w14:paraId="771D660B" w14:textId="77777777" w:rsidTr="00572C44">
        <w:tc>
          <w:tcPr>
            <w:tcW w:w="828" w:type="dxa"/>
            <w:shd w:val="clear" w:color="auto" w:fill="auto"/>
          </w:tcPr>
          <w:p w14:paraId="1B7E2CB5" w14:textId="77777777" w:rsidR="00422019" w:rsidRPr="002977E5" w:rsidRDefault="00422019" w:rsidP="00572C44">
            <w:pPr>
              <w:pStyle w:val="Naslov3"/>
              <w:ind w:left="180"/>
              <w:rPr>
                <w:rFonts w:ascii="Arial" w:hAnsi="Arial" w:cs="Arial"/>
                <w:b/>
                <w:i/>
                <w:color w:val="000000" w:themeColor="text1"/>
                <w:sz w:val="20"/>
                <w:szCs w:val="20"/>
              </w:rPr>
            </w:pPr>
            <w:bookmarkStart w:id="23" w:name="_Toc125311027"/>
            <w:bookmarkStart w:id="24" w:name="_Toc125312493"/>
            <w:r w:rsidRPr="002977E5">
              <w:rPr>
                <w:rFonts w:ascii="Arial" w:hAnsi="Arial" w:cs="Arial"/>
                <w:color w:val="000000" w:themeColor="text1"/>
                <w:sz w:val="20"/>
                <w:szCs w:val="20"/>
              </w:rPr>
              <w:t>3.</w:t>
            </w:r>
            <w:bookmarkEnd w:id="23"/>
            <w:bookmarkEnd w:id="24"/>
          </w:p>
        </w:tc>
        <w:tc>
          <w:tcPr>
            <w:tcW w:w="8382" w:type="dxa"/>
            <w:shd w:val="clear" w:color="auto" w:fill="auto"/>
            <w:vAlign w:val="center"/>
          </w:tcPr>
          <w:p w14:paraId="5285EE8D" w14:textId="77777777" w:rsidR="00422019" w:rsidRPr="002977E5" w:rsidRDefault="00422019" w:rsidP="00572C44">
            <w:pPr>
              <w:rPr>
                <w:color w:val="000000" w:themeColor="text1"/>
                <w:sz w:val="20"/>
                <w:szCs w:val="20"/>
              </w:rPr>
            </w:pPr>
          </w:p>
        </w:tc>
      </w:tr>
      <w:tr w:rsidR="002977E5" w:rsidRPr="002977E5" w14:paraId="3575C2FA" w14:textId="77777777" w:rsidTr="00572C44">
        <w:tc>
          <w:tcPr>
            <w:tcW w:w="828" w:type="dxa"/>
            <w:shd w:val="clear" w:color="auto" w:fill="auto"/>
          </w:tcPr>
          <w:p w14:paraId="3DE0B77F" w14:textId="77777777" w:rsidR="00422019" w:rsidRPr="002977E5" w:rsidRDefault="00422019" w:rsidP="00572C44">
            <w:pPr>
              <w:pStyle w:val="Naslov3"/>
              <w:ind w:left="180"/>
              <w:rPr>
                <w:rFonts w:ascii="Arial" w:hAnsi="Arial" w:cs="Arial"/>
                <w:b/>
                <w:i/>
                <w:color w:val="000000" w:themeColor="text1"/>
                <w:sz w:val="20"/>
                <w:szCs w:val="20"/>
              </w:rPr>
            </w:pPr>
            <w:bookmarkStart w:id="25" w:name="_Toc125311028"/>
            <w:bookmarkStart w:id="26" w:name="_Toc125312494"/>
            <w:r w:rsidRPr="002977E5">
              <w:rPr>
                <w:rFonts w:ascii="Arial" w:hAnsi="Arial" w:cs="Arial"/>
                <w:color w:val="000000" w:themeColor="text1"/>
                <w:sz w:val="20"/>
                <w:szCs w:val="20"/>
              </w:rPr>
              <w:t>4.</w:t>
            </w:r>
            <w:bookmarkEnd w:id="25"/>
            <w:bookmarkEnd w:id="26"/>
          </w:p>
        </w:tc>
        <w:tc>
          <w:tcPr>
            <w:tcW w:w="8382" w:type="dxa"/>
            <w:shd w:val="clear" w:color="auto" w:fill="auto"/>
            <w:vAlign w:val="center"/>
          </w:tcPr>
          <w:p w14:paraId="70EC5495" w14:textId="77777777" w:rsidR="00422019" w:rsidRPr="002977E5" w:rsidRDefault="00422019" w:rsidP="00572C44">
            <w:pPr>
              <w:rPr>
                <w:color w:val="000000" w:themeColor="text1"/>
                <w:sz w:val="20"/>
                <w:szCs w:val="20"/>
              </w:rPr>
            </w:pPr>
          </w:p>
        </w:tc>
      </w:tr>
      <w:tr w:rsidR="00763767" w:rsidRPr="002977E5" w14:paraId="6D236741" w14:textId="77777777" w:rsidTr="00572C44">
        <w:tc>
          <w:tcPr>
            <w:tcW w:w="828" w:type="dxa"/>
            <w:shd w:val="clear" w:color="auto" w:fill="auto"/>
          </w:tcPr>
          <w:p w14:paraId="01C5CB90" w14:textId="77777777" w:rsidR="00422019" w:rsidRPr="002977E5" w:rsidRDefault="00422019" w:rsidP="00572C44">
            <w:pPr>
              <w:pStyle w:val="Naslov3"/>
              <w:ind w:left="180"/>
              <w:rPr>
                <w:rFonts w:ascii="Arial" w:hAnsi="Arial" w:cs="Arial"/>
                <w:b/>
                <w:i/>
                <w:color w:val="000000" w:themeColor="text1"/>
                <w:sz w:val="20"/>
                <w:szCs w:val="20"/>
              </w:rPr>
            </w:pPr>
            <w:bookmarkStart w:id="27" w:name="_Toc125311029"/>
            <w:bookmarkStart w:id="28" w:name="_Toc125312495"/>
            <w:r w:rsidRPr="002977E5">
              <w:rPr>
                <w:rFonts w:ascii="Arial" w:hAnsi="Arial" w:cs="Arial"/>
                <w:color w:val="000000" w:themeColor="text1"/>
                <w:sz w:val="20"/>
                <w:szCs w:val="20"/>
              </w:rPr>
              <w:t>5.</w:t>
            </w:r>
            <w:bookmarkEnd w:id="27"/>
            <w:bookmarkEnd w:id="28"/>
          </w:p>
        </w:tc>
        <w:tc>
          <w:tcPr>
            <w:tcW w:w="8382" w:type="dxa"/>
            <w:shd w:val="clear" w:color="auto" w:fill="auto"/>
            <w:vAlign w:val="center"/>
          </w:tcPr>
          <w:p w14:paraId="1C1F0584" w14:textId="77777777" w:rsidR="00422019" w:rsidRPr="002977E5" w:rsidRDefault="00422019" w:rsidP="00572C44">
            <w:pPr>
              <w:rPr>
                <w:color w:val="000000" w:themeColor="text1"/>
                <w:sz w:val="20"/>
                <w:szCs w:val="20"/>
              </w:rPr>
            </w:pPr>
          </w:p>
        </w:tc>
      </w:tr>
    </w:tbl>
    <w:p w14:paraId="023D1257" w14:textId="77777777" w:rsidR="00422019" w:rsidRPr="002977E5" w:rsidRDefault="00422019" w:rsidP="00BD3944">
      <w:pPr>
        <w:pStyle w:val="Naslov2"/>
        <w:numPr>
          <w:ilvl w:val="0"/>
          <w:numId w:val="0"/>
        </w:numPr>
        <w:ind w:left="1069"/>
        <w:rPr>
          <w:rFonts w:cs="Arial"/>
          <w:color w:val="000000" w:themeColor="text1"/>
          <w:sz w:val="20"/>
          <w:szCs w:val="20"/>
        </w:rPr>
      </w:pPr>
    </w:p>
    <w:p w14:paraId="7BF55278" w14:textId="77777777" w:rsidR="00422019" w:rsidRPr="002977E5" w:rsidRDefault="00422019" w:rsidP="00422019">
      <w:pPr>
        <w:pStyle w:val="Naslov2"/>
        <w:rPr>
          <w:rFonts w:cs="Arial"/>
          <w:b w:val="0"/>
          <w:color w:val="000000" w:themeColor="text1"/>
          <w:sz w:val="20"/>
          <w:szCs w:val="20"/>
        </w:rPr>
      </w:pPr>
      <w:bookmarkStart w:id="29" w:name="_Toc125311030"/>
      <w:bookmarkStart w:id="30" w:name="_Toc125312496"/>
      <w:r w:rsidRPr="002977E5">
        <w:rPr>
          <w:rFonts w:cs="Arial"/>
          <w:b w:val="0"/>
          <w:color w:val="000000" w:themeColor="text1"/>
          <w:sz w:val="20"/>
          <w:szCs w:val="20"/>
        </w:rPr>
        <w:t>Podpisnik pogodbe:</w:t>
      </w:r>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18"/>
      </w:tblGrid>
      <w:tr w:rsidR="002977E5" w:rsidRPr="002977E5" w14:paraId="6C93FDFF" w14:textId="77777777" w:rsidTr="00572C44">
        <w:tc>
          <w:tcPr>
            <w:tcW w:w="3168" w:type="dxa"/>
            <w:shd w:val="clear" w:color="auto" w:fill="auto"/>
          </w:tcPr>
          <w:p w14:paraId="0D69AEA6" w14:textId="77777777" w:rsidR="00422019" w:rsidRPr="002977E5" w:rsidRDefault="00422019" w:rsidP="00572C44">
            <w:pPr>
              <w:pStyle w:val="Naslov3"/>
              <w:ind w:left="180"/>
              <w:jc w:val="right"/>
              <w:rPr>
                <w:rFonts w:ascii="Arial" w:hAnsi="Arial" w:cs="Arial"/>
                <w:i/>
                <w:color w:val="000000" w:themeColor="text1"/>
                <w:sz w:val="20"/>
                <w:szCs w:val="20"/>
              </w:rPr>
            </w:pPr>
            <w:bookmarkStart w:id="31" w:name="_Toc125311031"/>
            <w:bookmarkStart w:id="32" w:name="_Toc125312497"/>
            <w:r w:rsidRPr="002977E5">
              <w:rPr>
                <w:rFonts w:ascii="Arial" w:hAnsi="Arial" w:cs="Arial"/>
                <w:color w:val="000000" w:themeColor="text1"/>
                <w:sz w:val="20"/>
                <w:szCs w:val="20"/>
              </w:rPr>
              <w:t>Ime, priimek ter funkcija:</w:t>
            </w:r>
            <w:bookmarkEnd w:id="31"/>
            <w:bookmarkEnd w:id="32"/>
          </w:p>
        </w:tc>
        <w:tc>
          <w:tcPr>
            <w:tcW w:w="6118" w:type="dxa"/>
            <w:shd w:val="clear" w:color="auto" w:fill="auto"/>
            <w:vAlign w:val="center"/>
          </w:tcPr>
          <w:p w14:paraId="2A5DD3D3" w14:textId="77777777" w:rsidR="00422019" w:rsidRPr="002977E5" w:rsidRDefault="00422019" w:rsidP="00572C44">
            <w:pPr>
              <w:rPr>
                <w:color w:val="000000" w:themeColor="text1"/>
                <w:sz w:val="20"/>
                <w:szCs w:val="20"/>
              </w:rPr>
            </w:pPr>
          </w:p>
        </w:tc>
      </w:tr>
      <w:tr w:rsidR="00763767" w:rsidRPr="002977E5" w14:paraId="48491E4C" w14:textId="77777777" w:rsidTr="00572C44">
        <w:tc>
          <w:tcPr>
            <w:tcW w:w="3168" w:type="dxa"/>
            <w:shd w:val="clear" w:color="auto" w:fill="auto"/>
          </w:tcPr>
          <w:p w14:paraId="04841042" w14:textId="77777777" w:rsidR="00422019" w:rsidRPr="002977E5" w:rsidRDefault="00422019" w:rsidP="00572C44">
            <w:pPr>
              <w:pStyle w:val="Naslov3"/>
              <w:ind w:left="180"/>
              <w:jc w:val="right"/>
              <w:rPr>
                <w:rFonts w:ascii="Arial" w:hAnsi="Arial" w:cs="Arial"/>
                <w:i/>
                <w:color w:val="000000" w:themeColor="text1"/>
                <w:sz w:val="20"/>
                <w:szCs w:val="20"/>
              </w:rPr>
            </w:pPr>
            <w:bookmarkStart w:id="33" w:name="_Toc125311032"/>
            <w:bookmarkStart w:id="34" w:name="_Toc125312498"/>
            <w:r w:rsidRPr="002977E5">
              <w:rPr>
                <w:rFonts w:ascii="Arial" w:hAnsi="Arial" w:cs="Arial"/>
                <w:color w:val="000000" w:themeColor="text1"/>
                <w:sz w:val="20"/>
                <w:szCs w:val="20"/>
              </w:rPr>
              <w:t>Ime, priimek ter funkcija:</w:t>
            </w:r>
            <w:bookmarkEnd w:id="33"/>
            <w:bookmarkEnd w:id="34"/>
          </w:p>
        </w:tc>
        <w:tc>
          <w:tcPr>
            <w:tcW w:w="6118" w:type="dxa"/>
            <w:shd w:val="clear" w:color="auto" w:fill="auto"/>
            <w:vAlign w:val="center"/>
          </w:tcPr>
          <w:p w14:paraId="597067C0" w14:textId="77777777" w:rsidR="00422019" w:rsidRPr="002977E5" w:rsidRDefault="00422019" w:rsidP="00572C44">
            <w:pPr>
              <w:rPr>
                <w:b/>
                <w:bCs/>
                <w:color w:val="000000" w:themeColor="text1"/>
                <w:sz w:val="20"/>
                <w:szCs w:val="20"/>
              </w:rPr>
            </w:pPr>
          </w:p>
        </w:tc>
      </w:tr>
    </w:tbl>
    <w:p w14:paraId="381C1284" w14:textId="77777777" w:rsidR="00422019" w:rsidRPr="002977E5" w:rsidRDefault="00422019" w:rsidP="00422019">
      <w:pPr>
        <w:rPr>
          <w:b/>
          <w:bCs/>
          <w:iCs/>
          <w:color w:val="000000" w:themeColor="text1"/>
          <w:sz w:val="20"/>
          <w:szCs w:val="20"/>
        </w:rPr>
      </w:pPr>
    </w:p>
    <w:p w14:paraId="27FF21AE" w14:textId="77777777" w:rsidR="00422019" w:rsidRPr="002977E5" w:rsidRDefault="00422019" w:rsidP="00422019">
      <w:pPr>
        <w:rPr>
          <w:b/>
          <w:bCs/>
          <w:iCs/>
          <w:color w:val="000000" w:themeColor="text1"/>
          <w:sz w:val="20"/>
          <w:szCs w:val="20"/>
        </w:rPr>
      </w:pPr>
    </w:p>
    <w:p w14:paraId="01BBCDE2" w14:textId="77777777" w:rsidR="00422019" w:rsidRPr="002977E5" w:rsidRDefault="00422019" w:rsidP="00422019">
      <w:pPr>
        <w:rPr>
          <w:b/>
          <w:bCs/>
          <w:iCs/>
          <w:color w:val="000000" w:themeColor="text1"/>
          <w:sz w:val="20"/>
          <w:szCs w:val="20"/>
        </w:rPr>
      </w:pPr>
    </w:p>
    <w:p w14:paraId="1CD5F706" w14:textId="77777777" w:rsidR="00422019" w:rsidRPr="002977E5" w:rsidRDefault="00422019">
      <w:pPr>
        <w:pStyle w:val="Naslov3"/>
        <w:keepLines w:val="0"/>
        <w:numPr>
          <w:ilvl w:val="1"/>
          <w:numId w:val="13"/>
        </w:numPr>
        <w:spacing w:before="120" w:after="120"/>
        <w:rPr>
          <w:rFonts w:ascii="Arial" w:hAnsi="Arial" w:cs="Arial"/>
          <w:b/>
          <w:color w:val="000000" w:themeColor="text1"/>
          <w:sz w:val="20"/>
          <w:szCs w:val="20"/>
        </w:rPr>
      </w:pPr>
      <w:bookmarkStart w:id="35" w:name="_Toc125311033"/>
      <w:bookmarkStart w:id="36" w:name="_Toc125312499"/>
      <w:r w:rsidRPr="002977E5">
        <w:rPr>
          <w:rFonts w:ascii="Arial" w:hAnsi="Arial" w:cs="Arial"/>
          <w:b/>
          <w:color w:val="000000" w:themeColor="text1"/>
          <w:sz w:val="20"/>
          <w:szCs w:val="20"/>
        </w:rPr>
        <w:t>Ponudnikova banka*:</w:t>
      </w:r>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3420"/>
        <w:gridCol w:w="1722"/>
      </w:tblGrid>
      <w:tr w:rsidR="002977E5" w:rsidRPr="002977E5" w14:paraId="282267C4" w14:textId="77777777" w:rsidTr="00572C44">
        <w:tc>
          <w:tcPr>
            <w:tcW w:w="828" w:type="dxa"/>
            <w:shd w:val="clear" w:color="auto" w:fill="auto"/>
          </w:tcPr>
          <w:p w14:paraId="57726331" w14:textId="77777777" w:rsidR="00422019" w:rsidRPr="002977E5" w:rsidRDefault="00422019" w:rsidP="00572C44">
            <w:pPr>
              <w:rPr>
                <w:color w:val="000000" w:themeColor="text1"/>
                <w:sz w:val="20"/>
                <w:szCs w:val="20"/>
              </w:rPr>
            </w:pPr>
            <w:proofErr w:type="spellStart"/>
            <w:r w:rsidRPr="002977E5">
              <w:rPr>
                <w:color w:val="000000" w:themeColor="text1"/>
                <w:sz w:val="20"/>
                <w:szCs w:val="20"/>
              </w:rPr>
              <w:t>Zap</w:t>
            </w:r>
            <w:proofErr w:type="spellEnd"/>
            <w:r w:rsidRPr="002977E5">
              <w:rPr>
                <w:color w:val="000000" w:themeColor="text1"/>
                <w:sz w:val="20"/>
                <w:szCs w:val="20"/>
              </w:rPr>
              <w:t>. št.</w:t>
            </w:r>
          </w:p>
        </w:tc>
        <w:tc>
          <w:tcPr>
            <w:tcW w:w="3240" w:type="dxa"/>
            <w:shd w:val="clear" w:color="auto" w:fill="auto"/>
            <w:vAlign w:val="center"/>
          </w:tcPr>
          <w:p w14:paraId="5A54409E" w14:textId="77777777" w:rsidR="00422019" w:rsidRPr="002977E5" w:rsidRDefault="00422019" w:rsidP="00572C44">
            <w:pPr>
              <w:jc w:val="center"/>
              <w:rPr>
                <w:b/>
                <w:color w:val="000000" w:themeColor="text1"/>
                <w:sz w:val="20"/>
                <w:szCs w:val="20"/>
              </w:rPr>
            </w:pPr>
            <w:r w:rsidRPr="002977E5">
              <w:rPr>
                <w:b/>
                <w:color w:val="000000" w:themeColor="text1"/>
                <w:sz w:val="20"/>
                <w:szCs w:val="20"/>
              </w:rPr>
              <w:t>Naziv banke</w:t>
            </w:r>
          </w:p>
        </w:tc>
        <w:tc>
          <w:tcPr>
            <w:tcW w:w="3420" w:type="dxa"/>
            <w:shd w:val="clear" w:color="auto" w:fill="auto"/>
            <w:vAlign w:val="center"/>
          </w:tcPr>
          <w:p w14:paraId="6D3FC3DD" w14:textId="77777777" w:rsidR="00422019" w:rsidRPr="002977E5" w:rsidRDefault="00422019" w:rsidP="00572C44">
            <w:pPr>
              <w:jc w:val="center"/>
              <w:rPr>
                <w:b/>
                <w:color w:val="000000" w:themeColor="text1"/>
                <w:sz w:val="20"/>
                <w:szCs w:val="20"/>
              </w:rPr>
            </w:pPr>
            <w:r w:rsidRPr="002977E5">
              <w:rPr>
                <w:b/>
                <w:color w:val="000000" w:themeColor="text1"/>
                <w:sz w:val="20"/>
                <w:szCs w:val="20"/>
              </w:rPr>
              <w:t>Naslov</w:t>
            </w:r>
          </w:p>
        </w:tc>
        <w:tc>
          <w:tcPr>
            <w:tcW w:w="1722" w:type="dxa"/>
            <w:shd w:val="clear" w:color="auto" w:fill="auto"/>
            <w:vAlign w:val="center"/>
          </w:tcPr>
          <w:p w14:paraId="4249E6A7" w14:textId="77777777" w:rsidR="00422019" w:rsidRPr="002977E5" w:rsidRDefault="00422019" w:rsidP="00572C44">
            <w:pPr>
              <w:jc w:val="center"/>
              <w:rPr>
                <w:b/>
                <w:color w:val="000000" w:themeColor="text1"/>
                <w:sz w:val="20"/>
                <w:szCs w:val="20"/>
              </w:rPr>
            </w:pPr>
            <w:r w:rsidRPr="002977E5">
              <w:rPr>
                <w:b/>
                <w:color w:val="000000" w:themeColor="text1"/>
                <w:sz w:val="20"/>
                <w:szCs w:val="20"/>
              </w:rPr>
              <w:t>Telefon</w:t>
            </w:r>
          </w:p>
        </w:tc>
      </w:tr>
      <w:tr w:rsidR="002977E5" w:rsidRPr="002977E5" w14:paraId="78D1F584" w14:textId="77777777" w:rsidTr="00572C44">
        <w:tc>
          <w:tcPr>
            <w:tcW w:w="828" w:type="dxa"/>
            <w:shd w:val="clear" w:color="auto" w:fill="auto"/>
          </w:tcPr>
          <w:p w14:paraId="4AF38E8A" w14:textId="77777777" w:rsidR="00422019" w:rsidRPr="002977E5" w:rsidRDefault="00422019" w:rsidP="00572C44">
            <w:pPr>
              <w:pStyle w:val="Naslov3"/>
              <w:ind w:left="180"/>
              <w:rPr>
                <w:rFonts w:ascii="Arial" w:hAnsi="Arial" w:cs="Arial"/>
                <w:b/>
                <w:i/>
                <w:color w:val="000000" w:themeColor="text1"/>
                <w:sz w:val="20"/>
                <w:szCs w:val="20"/>
              </w:rPr>
            </w:pPr>
            <w:bookmarkStart w:id="37" w:name="_Toc125311034"/>
            <w:bookmarkStart w:id="38" w:name="_Toc125312500"/>
            <w:r w:rsidRPr="002977E5">
              <w:rPr>
                <w:rFonts w:ascii="Arial" w:hAnsi="Arial" w:cs="Arial"/>
                <w:color w:val="000000" w:themeColor="text1"/>
                <w:sz w:val="20"/>
                <w:szCs w:val="20"/>
              </w:rPr>
              <w:t>1.</w:t>
            </w:r>
            <w:bookmarkEnd w:id="37"/>
            <w:bookmarkEnd w:id="38"/>
          </w:p>
        </w:tc>
        <w:tc>
          <w:tcPr>
            <w:tcW w:w="3240" w:type="dxa"/>
            <w:shd w:val="clear" w:color="auto" w:fill="auto"/>
            <w:vAlign w:val="center"/>
          </w:tcPr>
          <w:p w14:paraId="7CB010C8" w14:textId="77777777" w:rsidR="00422019" w:rsidRPr="002977E5" w:rsidRDefault="00422019" w:rsidP="00572C44">
            <w:pPr>
              <w:rPr>
                <w:color w:val="000000" w:themeColor="text1"/>
                <w:sz w:val="20"/>
                <w:szCs w:val="20"/>
              </w:rPr>
            </w:pPr>
          </w:p>
        </w:tc>
        <w:tc>
          <w:tcPr>
            <w:tcW w:w="3420" w:type="dxa"/>
            <w:shd w:val="clear" w:color="auto" w:fill="auto"/>
            <w:vAlign w:val="center"/>
          </w:tcPr>
          <w:p w14:paraId="0980C1E5" w14:textId="77777777" w:rsidR="00422019" w:rsidRPr="002977E5" w:rsidRDefault="00422019" w:rsidP="00572C44">
            <w:pPr>
              <w:rPr>
                <w:color w:val="000000" w:themeColor="text1"/>
                <w:sz w:val="20"/>
                <w:szCs w:val="20"/>
              </w:rPr>
            </w:pPr>
          </w:p>
        </w:tc>
        <w:tc>
          <w:tcPr>
            <w:tcW w:w="1722" w:type="dxa"/>
            <w:shd w:val="clear" w:color="auto" w:fill="auto"/>
            <w:vAlign w:val="center"/>
          </w:tcPr>
          <w:p w14:paraId="2B9B1DC6" w14:textId="77777777" w:rsidR="00422019" w:rsidRPr="002977E5" w:rsidRDefault="00422019" w:rsidP="00572C44">
            <w:pPr>
              <w:rPr>
                <w:color w:val="000000" w:themeColor="text1"/>
                <w:sz w:val="20"/>
                <w:szCs w:val="20"/>
              </w:rPr>
            </w:pPr>
          </w:p>
        </w:tc>
      </w:tr>
      <w:tr w:rsidR="002977E5" w:rsidRPr="002977E5" w14:paraId="3E408A1E" w14:textId="77777777" w:rsidTr="00572C44">
        <w:tc>
          <w:tcPr>
            <w:tcW w:w="828" w:type="dxa"/>
            <w:shd w:val="clear" w:color="auto" w:fill="auto"/>
          </w:tcPr>
          <w:p w14:paraId="29C4B8D3" w14:textId="77777777" w:rsidR="00422019" w:rsidRPr="002977E5" w:rsidRDefault="00422019" w:rsidP="00572C44">
            <w:pPr>
              <w:pStyle w:val="Naslov3"/>
              <w:ind w:left="180"/>
              <w:rPr>
                <w:rFonts w:ascii="Arial" w:hAnsi="Arial" w:cs="Arial"/>
                <w:b/>
                <w:i/>
                <w:color w:val="000000" w:themeColor="text1"/>
                <w:sz w:val="20"/>
                <w:szCs w:val="20"/>
              </w:rPr>
            </w:pPr>
            <w:bookmarkStart w:id="39" w:name="_Toc125311035"/>
            <w:bookmarkStart w:id="40" w:name="_Toc125312501"/>
            <w:r w:rsidRPr="002977E5">
              <w:rPr>
                <w:rFonts w:ascii="Arial" w:hAnsi="Arial" w:cs="Arial"/>
                <w:color w:val="000000" w:themeColor="text1"/>
                <w:sz w:val="20"/>
                <w:szCs w:val="20"/>
              </w:rPr>
              <w:t>2.</w:t>
            </w:r>
            <w:bookmarkEnd w:id="39"/>
            <w:bookmarkEnd w:id="40"/>
          </w:p>
        </w:tc>
        <w:tc>
          <w:tcPr>
            <w:tcW w:w="3240" w:type="dxa"/>
            <w:shd w:val="clear" w:color="auto" w:fill="auto"/>
            <w:vAlign w:val="center"/>
          </w:tcPr>
          <w:p w14:paraId="7AF33178" w14:textId="77777777" w:rsidR="00422019" w:rsidRPr="002977E5" w:rsidRDefault="00422019" w:rsidP="00572C44">
            <w:pPr>
              <w:rPr>
                <w:color w:val="000000" w:themeColor="text1"/>
                <w:sz w:val="20"/>
                <w:szCs w:val="20"/>
              </w:rPr>
            </w:pPr>
          </w:p>
        </w:tc>
        <w:tc>
          <w:tcPr>
            <w:tcW w:w="3420" w:type="dxa"/>
            <w:shd w:val="clear" w:color="auto" w:fill="auto"/>
            <w:vAlign w:val="center"/>
          </w:tcPr>
          <w:p w14:paraId="5EBDB8FC" w14:textId="77777777" w:rsidR="00422019" w:rsidRPr="002977E5" w:rsidRDefault="00422019" w:rsidP="00572C44">
            <w:pPr>
              <w:rPr>
                <w:color w:val="000000" w:themeColor="text1"/>
                <w:sz w:val="20"/>
                <w:szCs w:val="20"/>
              </w:rPr>
            </w:pPr>
          </w:p>
        </w:tc>
        <w:tc>
          <w:tcPr>
            <w:tcW w:w="1722" w:type="dxa"/>
            <w:shd w:val="clear" w:color="auto" w:fill="auto"/>
            <w:vAlign w:val="center"/>
          </w:tcPr>
          <w:p w14:paraId="2F6E8712" w14:textId="77777777" w:rsidR="00422019" w:rsidRPr="002977E5" w:rsidRDefault="00422019" w:rsidP="00572C44">
            <w:pPr>
              <w:rPr>
                <w:color w:val="000000" w:themeColor="text1"/>
                <w:sz w:val="20"/>
                <w:szCs w:val="20"/>
              </w:rPr>
            </w:pPr>
          </w:p>
        </w:tc>
      </w:tr>
      <w:tr w:rsidR="00763767" w:rsidRPr="002977E5" w14:paraId="648FF33C" w14:textId="77777777" w:rsidTr="00572C44">
        <w:tc>
          <w:tcPr>
            <w:tcW w:w="828" w:type="dxa"/>
            <w:shd w:val="clear" w:color="auto" w:fill="auto"/>
          </w:tcPr>
          <w:p w14:paraId="4CFF6CCD" w14:textId="77777777" w:rsidR="00422019" w:rsidRPr="002977E5" w:rsidRDefault="00422019" w:rsidP="00572C44">
            <w:pPr>
              <w:pStyle w:val="Naslov3"/>
              <w:ind w:left="180"/>
              <w:rPr>
                <w:rFonts w:ascii="Arial" w:hAnsi="Arial" w:cs="Arial"/>
                <w:b/>
                <w:i/>
                <w:color w:val="000000" w:themeColor="text1"/>
                <w:sz w:val="20"/>
                <w:szCs w:val="20"/>
              </w:rPr>
            </w:pPr>
            <w:bookmarkStart w:id="41" w:name="_Toc125311036"/>
            <w:bookmarkStart w:id="42" w:name="_Toc125312502"/>
            <w:r w:rsidRPr="002977E5">
              <w:rPr>
                <w:rFonts w:ascii="Arial" w:hAnsi="Arial" w:cs="Arial"/>
                <w:color w:val="000000" w:themeColor="text1"/>
                <w:sz w:val="20"/>
                <w:szCs w:val="20"/>
              </w:rPr>
              <w:t>3.</w:t>
            </w:r>
            <w:bookmarkEnd w:id="41"/>
            <w:bookmarkEnd w:id="42"/>
          </w:p>
        </w:tc>
        <w:tc>
          <w:tcPr>
            <w:tcW w:w="3240" w:type="dxa"/>
            <w:shd w:val="clear" w:color="auto" w:fill="auto"/>
            <w:vAlign w:val="center"/>
          </w:tcPr>
          <w:p w14:paraId="7DFDCE62" w14:textId="77777777" w:rsidR="00422019" w:rsidRPr="002977E5" w:rsidRDefault="00422019" w:rsidP="00572C44">
            <w:pPr>
              <w:rPr>
                <w:color w:val="000000" w:themeColor="text1"/>
                <w:sz w:val="20"/>
                <w:szCs w:val="20"/>
              </w:rPr>
            </w:pPr>
          </w:p>
        </w:tc>
        <w:tc>
          <w:tcPr>
            <w:tcW w:w="3420" w:type="dxa"/>
            <w:shd w:val="clear" w:color="auto" w:fill="auto"/>
            <w:vAlign w:val="center"/>
          </w:tcPr>
          <w:p w14:paraId="0CE3849C" w14:textId="77777777" w:rsidR="00422019" w:rsidRPr="002977E5" w:rsidRDefault="00422019" w:rsidP="00572C44">
            <w:pPr>
              <w:rPr>
                <w:color w:val="000000" w:themeColor="text1"/>
                <w:sz w:val="20"/>
                <w:szCs w:val="20"/>
              </w:rPr>
            </w:pPr>
          </w:p>
        </w:tc>
        <w:tc>
          <w:tcPr>
            <w:tcW w:w="1722" w:type="dxa"/>
            <w:shd w:val="clear" w:color="auto" w:fill="auto"/>
            <w:vAlign w:val="center"/>
          </w:tcPr>
          <w:p w14:paraId="0F6303A8" w14:textId="77777777" w:rsidR="00422019" w:rsidRPr="002977E5" w:rsidRDefault="00422019" w:rsidP="00572C44">
            <w:pPr>
              <w:rPr>
                <w:color w:val="000000" w:themeColor="text1"/>
                <w:sz w:val="20"/>
                <w:szCs w:val="20"/>
              </w:rPr>
            </w:pPr>
          </w:p>
        </w:tc>
      </w:tr>
    </w:tbl>
    <w:p w14:paraId="01732F46" w14:textId="77777777" w:rsidR="00422019" w:rsidRPr="002977E5" w:rsidRDefault="00422019" w:rsidP="00422019">
      <w:pPr>
        <w:rPr>
          <w:color w:val="000000" w:themeColor="text1"/>
          <w:sz w:val="20"/>
          <w:szCs w:val="20"/>
        </w:rPr>
      </w:pPr>
    </w:p>
    <w:p w14:paraId="3AE9482D" w14:textId="77777777" w:rsidR="00422019" w:rsidRPr="002977E5" w:rsidRDefault="00422019" w:rsidP="00422019">
      <w:pPr>
        <w:jc w:val="both"/>
        <w:rPr>
          <w:i/>
          <w:color w:val="000000" w:themeColor="text1"/>
          <w:sz w:val="20"/>
          <w:szCs w:val="20"/>
        </w:rPr>
      </w:pPr>
      <w:r w:rsidRPr="002977E5">
        <w:rPr>
          <w:i/>
          <w:color w:val="000000" w:themeColor="text1"/>
          <w:sz w:val="20"/>
          <w:szCs w:val="20"/>
        </w:rPr>
        <w:t>* Ponudnik vpiše VSE  banke pri katerih ima odprt TRR.</w:t>
      </w:r>
    </w:p>
    <w:p w14:paraId="2282C596" w14:textId="77777777" w:rsidR="00422019" w:rsidRPr="002977E5" w:rsidRDefault="00422019" w:rsidP="00422019">
      <w:pPr>
        <w:jc w:val="both"/>
        <w:rPr>
          <w:i/>
          <w:color w:val="000000" w:themeColor="text1"/>
          <w:sz w:val="20"/>
          <w:szCs w:val="20"/>
        </w:rPr>
      </w:pPr>
    </w:p>
    <w:p w14:paraId="0DE2C544" w14:textId="77777777" w:rsidR="00422019" w:rsidRPr="002977E5" w:rsidRDefault="00422019" w:rsidP="00422019">
      <w:pPr>
        <w:pStyle w:val="Telobesedila2"/>
        <w:rPr>
          <w:rFonts w:cs="Arial"/>
          <w:color w:val="000000" w:themeColor="text1"/>
        </w:rPr>
      </w:pPr>
    </w:p>
    <w:p w14:paraId="4FB676E7" w14:textId="77777777" w:rsidR="00422019" w:rsidRPr="002977E5" w:rsidRDefault="00422019" w:rsidP="00422019">
      <w:pPr>
        <w:pStyle w:val="Telobesedila2"/>
        <w:rPr>
          <w:rFonts w:cs="Arial"/>
          <w:color w:val="000000" w:themeColor="text1"/>
        </w:rPr>
      </w:pPr>
    </w:p>
    <w:p w14:paraId="25FC5469" w14:textId="77777777" w:rsidR="00422019" w:rsidRPr="002977E5" w:rsidRDefault="00422019" w:rsidP="00422019">
      <w:pPr>
        <w:pStyle w:val="Telobesedila2"/>
        <w:rPr>
          <w:rFonts w:cs="Arial"/>
          <w:color w:val="000000" w:themeColor="text1"/>
        </w:rPr>
      </w:pPr>
    </w:p>
    <w:p w14:paraId="5C3F077A" w14:textId="77777777" w:rsidR="00422019" w:rsidRPr="002977E5" w:rsidRDefault="00422019">
      <w:pPr>
        <w:pStyle w:val="Telobesedila2"/>
        <w:numPr>
          <w:ilvl w:val="0"/>
          <w:numId w:val="14"/>
        </w:numPr>
        <w:rPr>
          <w:rFonts w:cs="Arial"/>
          <w:color w:val="000000" w:themeColor="text1"/>
        </w:rPr>
      </w:pPr>
      <w:r w:rsidRPr="002977E5">
        <w:rPr>
          <w:rFonts w:cs="Arial"/>
          <w:color w:val="000000" w:themeColor="text1"/>
        </w:rPr>
        <w:t>NAČIN PREDLOŽITVE PONUDBE: (ustrezno obkroži)</w:t>
      </w:r>
    </w:p>
    <w:p w14:paraId="790EAA29" w14:textId="77777777" w:rsidR="00DB2594" w:rsidRPr="002977E5" w:rsidRDefault="00DB2594" w:rsidP="00422019">
      <w:pPr>
        <w:pStyle w:val="Telobesedila2"/>
        <w:rPr>
          <w:rFonts w:cs="Arial"/>
          <w:b w:val="0"/>
          <w:color w:val="000000" w:themeColor="text1"/>
        </w:rPr>
      </w:pPr>
    </w:p>
    <w:p w14:paraId="42A2D4BD" w14:textId="77777777" w:rsidR="00422019" w:rsidRPr="002977E5" w:rsidRDefault="00422019" w:rsidP="00422019">
      <w:pPr>
        <w:pStyle w:val="Telobesedila2"/>
        <w:rPr>
          <w:rFonts w:cs="Arial"/>
          <w:b w:val="0"/>
          <w:color w:val="000000" w:themeColor="text1"/>
        </w:rPr>
      </w:pPr>
      <w:r w:rsidRPr="002977E5">
        <w:rPr>
          <w:rFonts w:cs="Arial"/>
          <w:b w:val="0"/>
          <w:color w:val="000000" w:themeColor="text1"/>
        </w:rPr>
        <w:t xml:space="preserve">Izjavljamo, da dajemo ponudbo: </w:t>
      </w:r>
    </w:p>
    <w:p w14:paraId="7BC83B96" w14:textId="77777777" w:rsidR="00BD3944" w:rsidRPr="002977E5" w:rsidRDefault="00BD3944" w:rsidP="00422019">
      <w:pPr>
        <w:pStyle w:val="Telobesedila2"/>
        <w:rPr>
          <w:rFonts w:cs="Arial"/>
          <w:b w:val="0"/>
          <w:color w:val="000000" w:themeColor="text1"/>
        </w:rPr>
      </w:pPr>
    </w:p>
    <w:p w14:paraId="4BA2DD08" w14:textId="77777777" w:rsidR="00422019" w:rsidRPr="002977E5" w:rsidRDefault="00BD3944">
      <w:pPr>
        <w:pStyle w:val="Telobesedila2"/>
        <w:widowControl w:val="0"/>
        <w:numPr>
          <w:ilvl w:val="1"/>
          <w:numId w:val="11"/>
        </w:numPr>
        <w:tabs>
          <w:tab w:val="clear" w:pos="2160"/>
          <w:tab w:val="num" w:pos="1440"/>
        </w:tabs>
        <w:adjustRightInd w:val="0"/>
        <w:ind w:left="1440"/>
        <w:textAlignment w:val="baseline"/>
        <w:rPr>
          <w:rFonts w:cs="Arial"/>
          <w:b w:val="0"/>
          <w:color w:val="000000" w:themeColor="text1"/>
        </w:rPr>
      </w:pPr>
      <w:r w:rsidRPr="002977E5">
        <w:rPr>
          <w:rFonts w:cs="Arial"/>
          <w:b w:val="0"/>
          <w:color w:val="000000" w:themeColor="text1"/>
        </w:rPr>
        <w:t>s</w:t>
      </w:r>
      <w:r w:rsidR="00422019" w:rsidRPr="002977E5">
        <w:rPr>
          <w:rFonts w:cs="Arial"/>
          <w:b w:val="0"/>
          <w:color w:val="000000" w:themeColor="text1"/>
        </w:rPr>
        <w:t>amostojno</w:t>
      </w:r>
      <w:r w:rsidRPr="002977E5">
        <w:rPr>
          <w:rFonts w:cs="Arial"/>
          <w:b w:val="0"/>
          <w:color w:val="000000" w:themeColor="text1"/>
        </w:rPr>
        <w:t xml:space="preserve"> </w:t>
      </w:r>
    </w:p>
    <w:p w14:paraId="42065958" w14:textId="77777777" w:rsidR="00BD3944" w:rsidRPr="002977E5" w:rsidRDefault="00422019">
      <w:pPr>
        <w:pStyle w:val="Telobesedila2"/>
        <w:widowControl w:val="0"/>
        <w:numPr>
          <w:ilvl w:val="1"/>
          <w:numId w:val="11"/>
        </w:numPr>
        <w:tabs>
          <w:tab w:val="clear" w:pos="2160"/>
          <w:tab w:val="num" w:pos="1440"/>
        </w:tabs>
        <w:adjustRightInd w:val="0"/>
        <w:ind w:left="1440"/>
        <w:textAlignment w:val="baseline"/>
        <w:rPr>
          <w:rFonts w:cs="Arial"/>
          <w:b w:val="0"/>
          <w:color w:val="000000" w:themeColor="text1"/>
        </w:rPr>
      </w:pPr>
      <w:r w:rsidRPr="002977E5">
        <w:rPr>
          <w:rFonts w:cs="Arial"/>
          <w:b w:val="0"/>
          <w:color w:val="000000" w:themeColor="text1"/>
        </w:rPr>
        <w:t>s podizvajalci</w:t>
      </w:r>
      <w:r w:rsidR="00BD3944" w:rsidRPr="002977E5">
        <w:rPr>
          <w:rFonts w:cs="Arial"/>
          <w:b w:val="0"/>
          <w:color w:val="000000" w:themeColor="text1"/>
        </w:rPr>
        <w:t xml:space="preserve"> </w:t>
      </w:r>
    </w:p>
    <w:p w14:paraId="089E4BDB" w14:textId="77777777" w:rsidR="00422019" w:rsidRPr="002977E5" w:rsidRDefault="00422019">
      <w:pPr>
        <w:pStyle w:val="Telobesedila2"/>
        <w:widowControl w:val="0"/>
        <w:numPr>
          <w:ilvl w:val="1"/>
          <w:numId w:val="11"/>
        </w:numPr>
        <w:tabs>
          <w:tab w:val="clear" w:pos="2160"/>
          <w:tab w:val="num" w:pos="1440"/>
        </w:tabs>
        <w:adjustRightInd w:val="0"/>
        <w:ind w:left="1440"/>
        <w:textAlignment w:val="baseline"/>
        <w:rPr>
          <w:rFonts w:cs="Arial"/>
          <w:b w:val="0"/>
          <w:color w:val="000000" w:themeColor="text1"/>
        </w:rPr>
      </w:pPr>
      <w:r w:rsidRPr="002977E5">
        <w:rPr>
          <w:rFonts w:cs="Arial"/>
          <w:b w:val="0"/>
          <w:color w:val="000000" w:themeColor="text1"/>
        </w:rPr>
        <w:t>skupno ponudbo –</w:t>
      </w:r>
      <w:r w:rsidR="00C77392" w:rsidRPr="002977E5">
        <w:rPr>
          <w:rFonts w:cs="Arial"/>
          <w:b w:val="0"/>
          <w:color w:val="000000" w:themeColor="text1"/>
        </w:rPr>
        <w:t xml:space="preserve"> </w:t>
      </w:r>
      <w:r w:rsidRPr="002977E5">
        <w:rPr>
          <w:rFonts w:cs="Arial"/>
          <w:b w:val="0"/>
          <w:color w:val="000000" w:themeColor="text1"/>
        </w:rPr>
        <w:t>kot partner v skupini ponudnikov</w:t>
      </w:r>
    </w:p>
    <w:p w14:paraId="3BD0BD97" w14:textId="77777777" w:rsidR="00422019" w:rsidRPr="002977E5" w:rsidRDefault="00422019" w:rsidP="00422019">
      <w:pPr>
        <w:rPr>
          <w:b/>
          <w:color w:val="000000" w:themeColor="text1"/>
          <w:sz w:val="20"/>
          <w:szCs w:val="20"/>
        </w:rPr>
      </w:pPr>
    </w:p>
    <w:p w14:paraId="52062A10" w14:textId="77777777" w:rsidR="00DB2594" w:rsidRPr="002977E5" w:rsidRDefault="00BD3944">
      <w:pPr>
        <w:pStyle w:val="Naslov2"/>
        <w:numPr>
          <w:ilvl w:val="0"/>
          <w:numId w:val="14"/>
        </w:numPr>
        <w:rPr>
          <w:rFonts w:cs="Arial"/>
          <w:color w:val="000000" w:themeColor="text1"/>
          <w:sz w:val="20"/>
          <w:szCs w:val="20"/>
          <w:lang w:val="it-IT"/>
        </w:rPr>
      </w:pPr>
      <w:bookmarkStart w:id="43" w:name="_Toc125311037"/>
      <w:bookmarkStart w:id="44" w:name="_Toc125312503"/>
      <w:r w:rsidRPr="002977E5">
        <w:rPr>
          <w:rFonts w:cs="Arial"/>
          <w:color w:val="000000" w:themeColor="text1"/>
          <w:sz w:val="20"/>
          <w:szCs w:val="20"/>
          <w:lang w:val="it-IT"/>
        </w:rPr>
        <w:t>PONUDNIK DAJE PONUDBO ZA:</w:t>
      </w:r>
      <w:r w:rsidR="00DB2594" w:rsidRPr="002977E5">
        <w:rPr>
          <w:rFonts w:cs="Arial"/>
          <w:color w:val="000000" w:themeColor="text1"/>
          <w:sz w:val="20"/>
          <w:szCs w:val="20"/>
          <w:lang w:val="it-IT"/>
        </w:rPr>
        <w:t xml:space="preserve"> (</w:t>
      </w:r>
      <w:proofErr w:type="spellStart"/>
      <w:r w:rsidR="00DB2594" w:rsidRPr="002977E5">
        <w:rPr>
          <w:rFonts w:cs="Arial"/>
          <w:color w:val="000000" w:themeColor="text1"/>
          <w:sz w:val="20"/>
          <w:szCs w:val="20"/>
          <w:lang w:val="it-IT"/>
        </w:rPr>
        <w:t>obkrožiti</w:t>
      </w:r>
      <w:proofErr w:type="spellEnd"/>
      <w:r w:rsidR="00DB2594" w:rsidRPr="002977E5">
        <w:rPr>
          <w:rFonts w:cs="Arial"/>
          <w:color w:val="000000" w:themeColor="text1"/>
          <w:sz w:val="20"/>
          <w:szCs w:val="20"/>
          <w:lang w:val="it-IT"/>
        </w:rPr>
        <w:t xml:space="preserve"> ali </w:t>
      </w:r>
      <w:proofErr w:type="spellStart"/>
      <w:r w:rsidR="00DB2594" w:rsidRPr="002977E5">
        <w:rPr>
          <w:rFonts w:cs="Arial"/>
          <w:color w:val="000000" w:themeColor="text1"/>
          <w:sz w:val="20"/>
          <w:szCs w:val="20"/>
          <w:lang w:val="it-IT"/>
        </w:rPr>
        <w:t>označiti</w:t>
      </w:r>
      <w:proofErr w:type="spellEnd"/>
      <w:r w:rsidR="00DB2594" w:rsidRPr="002977E5">
        <w:rPr>
          <w:rFonts w:cs="Arial"/>
          <w:color w:val="000000" w:themeColor="text1"/>
          <w:sz w:val="20"/>
          <w:szCs w:val="20"/>
          <w:lang w:val="it-IT"/>
        </w:rPr>
        <w:t>)</w:t>
      </w:r>
      <w:bookmarkEnd w:id="43"/>
      <w:bookmarkEnd w:id="44"/>
    </w:p>
    <w:p w14:paraId="51888A58" w14:textId="77777777" w:rsidR="00DB2594" w:rsidRPr="002977E5" w:rsidRDefault="00DB2594" w:rsidP="00422019">
      <w:pPr>
        <w:jc w:val="both"/>
        <w:rPr>
          <w:b/>
          <w:color w:val="000000" w:themeColor="text1"/>
          <w:sz w:val="20"/>
          <w:szCs w:val="20"/>
          <w:lang w:val="it-IT"/>
        </w:rPr>
      </w:pPr>
    </w:p>
    <w:p w14:paraId="7E302656" w14:textId="77777777" w:rsidR="00DB2594" w:rsidRPr="002977E5" w:rsidRDefault="00DB2594" w:rsidP="00422019">
      <w:pPr>
        <w:jc w:val="both"/>
        <w:rPr>
          <w:b/>
          <w:color w:val="000000" w:themeColor="text1"/>
          <w:sz w:val="20"/>
          <w:szCs w:val="20"/>
          <w:lang w:val="it-IT"/>
        </w:rPr>
      </w:pPr>
      <w:r w:rsidRPr="002977E5">
        <w:rPr>
          <w:b/>
          <w:color w:val="000000" w:themeColor="text1"/>
          <w:sz w:val="20"/>
          <w:szCs w:val="20"/>
          <w:lang w:val="it-IT"/>
        </w:rPr>
        <w:t>SKLOP 1</w:t>
      </w:r>
    </w:p>
    <w:p w14:paraId="183B9F51" w14:textId="77777777" w:rsidR="00DB2594" w:rsidRPr="002977E5" w:rsidRDefault="00DB2594" w:rsidP="00422019">
      <w:pPr>
        <w:jc w:val="both"/>
        <w:rPr>
          <w:b/>
          <w:color w:val="000000" w:themeColor="text1"/>
          <w:sz w:val="20"/>
          <w:szCs w:val="20"/>
          <w:lang w:val="it-IT"/>
        </w:rPr>
      </w:pPr>
    </w:p>
    <w:p w14:paraId="425B9375" w14:textId="77777777" w:rsidR="00DB2594" w:rsidRPr="002977E5" w:rsidRDefault="00DB2594" w:rsidP="00422019">
      <w:pPr>
        <w:jc w:val="both"/>
        <w:rPr>
          <w:b/>
          <w:color w:val="000000" w:themeColor="text1"/>
          <w:sz w:val="20"/>
          <w:szCs w:val="20"/>
          <w:lang w:val="it-IT"/>
        </w:rPr>
      </w:pPr>
      <w:r w:rsidRPr="002977E5">
        <w:rPr>
          <w:b/>
          <w:color w:val="000000" w:themeColor="text1"/>
          <w:sz w:val="20"/>
          <w:szCs w:val="20"/>
          <w:lang w:val="it-IT"/>
        </w:rPr>
        <w:t>SKLOP 2</w:t>
      </w:r>
    </w:p>
    <w:p w14:paraId="4E34CFB6" w14:textId="77777777" w:rsidR="00DB2594" w:rsidRPr="002977E5" w:rsidRDefault="00DB2594" w:rsidP="00422019">
      <w:pPr>
        <w:jc w:val="both"/>
        <w:rPr>
          <w:b/>
          <w:color w:val="000000" w:themeColor="text1"/>
          <w:sz w:val="20"/>
          <w:szCs w:val="20"/>
          <w:lang w:val="it-IT"/>
        </w:rPr>
      </w:pPr>
    </w:p>
    <w:p w14:paraId="5B115BA6" w14:textId="77777777" w:rsidR="00DB2594" w:rsidRPr="002977E5" w:rsidRDefault="00DB2594">
      <w:pPr>
        <w:pStyle w:val="Telobesedila2"/>
        <w:numPr>
          <w:ilvl w:val="0"/>
          <w:numId w:val="14"/>
        </w:numPr>
        <w:rPr>
          <w:rFonts w:cs="Arial"/>
          <w:color w:val="000000" w:themeColor="text1"/>
        </w:rPr>
      </w:pPr>
      <w:r w:rsidRPr="002977E5">
        <w:rPr>
          <w:rFonts w:cs="Arial"/>
          <w:color w:val="000000" w:themeColor="text1"/>
        </w:rPr>
        <w:t>VELJAVNOST PONUDBE:</w:t>
      </w:r>
    </w:p>
    <w:p w14:paraId="43F5C3AD" w14:textId="77777777" w:rsidR="00DB2594" w:rsidRPr="002977E5" w:rsidRDefault="00DB2594" w:rsidP="00DB2594">
      <w:pPr>
        <w:pStyle w:val="Telobesedila2"/>
        <w:rPr>
          <w:rFonts w:cs="Arial"/>
          <w:b w:val="0"/>
          <w:color w:val="000000" w:themeColor="text1"/>
        </w:rPr>
      </w:pPr>
    </w:p>
    <w:p w14:paraId="46608B8E" w14:textId="77777777" w:rsidR="00DB2594" w:rsidRPr="002977E5" w:rsidRDefault="00DB2594" w:rsidP="00DB2594">
      <w:pPr>
        <w:pStyle w:val="Telobesedila2"/>
        <w:rPr>
          <w:rFonts w:cs="Arial"/>
          <w:b w:val="0"/>
          <w:color w:val="000000" w:themeColor="text1"/>
        </w:rPr>
      </w:pPr>
      <w:r w:rsidRPr="002977E5">
        <w:rPr>
          <w:rFonts w:cs="Arial"/>
          <w:b w:val="0"/>
          <w:color w:val="000000" w:themeColor="text1"/>
        </w:rPr>
        <w:t>Strinjamo se, da s</w:t>
      </w:r>
      <w:r w:rsidR="00763767" w:rsidRPr="002977E5">
        <w:rPr>
          <w:rFonts w:cs="Arial"/>
          <w:b w:val="0"/>
          <w:color w:val="000000" w:themeColor="text1"/>
        </w:rPr>
        <w:t xml:space="preserve">mo vezani s to ponudbo </w:t>
      </w:r>
      <w:r w:rsidR="00A70D08" w:rsidRPr="002977E5">
        <w:rPr>
          <w:rFonts w:cs="Arial"/>
          <w:b w:val="0"/>
          <w:color w:val="000000" w:themeColor="text1"/>
        </w:rPr>
        <w:t xml:space="preserve">120 dni od roka za oddajo ponudb. </w:t>
      </w:r>
      <w:r w:rsidRPr="002977E5">
        <w:rPr>
          <w:rFonts w:cs="Arial"/>
          <w:b w:val="0"/>
          <w:color w:val="000000" w:themeColor="text1"/>
        </w:rPr>
        <w:t>V primeru vloženega zahtevka za revizijo so ponudniki vezani na ponudbo do sklenitve pogodbe z izbranim ponudnikom oz. drugačne odločitve naročnika ali Državne revizijske komisije, kar pomeni tudi podaljšanje roka veljavnosti finančnega zavarovanja za resnost ponudbe.</w:t>
      </w:r>
    </w:p>
    <w:p w14:paraId="00D699E9" w14:textId="77777777" w:rsidR="00DB2594" w:rsidRPr="002977E5" w:rsidRDefault="00DB2594" w:rsidP="00DB2594">
      <w:pPr>
        <w:rPr>
          <w:color w:val="000000" w:themeColor="text1"/>
          <w:sz w:val="20"/>
          <w:szCs w:val="20"/>
        </w:rPr>
      </w:pPr>
    </w:p>
    <w:p w14:paraId="43DB3285" w14:textId="77777777" w:rsidR="00422019" w:rsidRPr="002977E5" w:rsidRDefault="00422019">
      <w:pPr>
        <w:pStyle w:val="Naslov2"/>
        <w:numPr>
          <w:ilvl w:val="0"/>
          <w:numId w:val="14"/>
        </w:numPr>
        <w:rPr>
          <w:rFonts w:cs="Arial"/>
          <w:color w:val="000000" w:themeColor="text1"/>
          <w:sz w:val="20"/>
          <w:szCs w:val="20"/>
          <w:lang w:val="it-IT"/>
        </w:rPr>
      </w:pPr>
      <w:bookmarkStart w:id="45" w:name="_Toc125311038"/>
      <w:bookmarkStart w:id="46" w:name="_Toc125312504"/>
      <w:r w:rsidRPr="002977E5">
        <w:rPr>
          <w:rFonts w:cs="Arial"/>
          <w:color w:val="000000" w:themeColor="text1"/>
          <w:sz w:val="20"/>
          <w:szCs w:val="20"/>
          <w:lang w:val="it-IT"/>
        </w:rPr>
        <w:t>ROK TRAJANJA POGODBE</w:t>
      </w:r>
      <w:bookmarkEnd w:id="45"/>
      <w:bookmarkEnd w:id="46"/>
    </w:p>
    <w:p w14:paraId="4B2DFEF8" w14:textId="77777777" w:rsidR="00422019" w:rsidRPr="002977E5" w:rsidRDefault="00422019" w:rsidP="00422019">
      <w:pPr>
        <w:jc w:val="both"/>
        <w:rPr>
          <w:b/>
          <w:color w:val="000000" w:themeColor="text1"/>
          <w:sz w:val="20"/>
          <w:szCs w:val="20"/>
          <w:lang w:val="it-IT"/>
        </w:rPr>
      </w:pPr>
    </w:p>
    <w:p w14:paraId="3E9B4F8E" w14:textId="77777777" w:rsidR="00422019" w:rsidRPr="002977E5" w:rsidRDefault="00422019" w:rsidP="00BD3944">
      <w:pPr>
        <w:jc w:val="both"/>
        <w:rPr>
          <w:color w:val="000000" w:themeColor="text1"/>
          <w:sz w:val="20"/>
          <w:szCs w:val="20"/>
        </w:rPr>
      </w:pPr>
      <w:r w:rsidRPr="002977E5">
        <w:rPr>
          <w:color w:val="000000" w:themeColor="text1"/>
          <w:sz w:val="20"/>
          <w:szCs w:val="20"/>
        </w:rPr>
        <w:t>Če bo naša ponudba sprejeta, bom</w:t>
      </w:r>
      <w:r w:rsidR="00B00A08" w:rsidRPr="002977E5">
        <w:rPr>
          <w:color w:val="000000" w:themeColor="text1"/>
          <w:sz w:val="20"/>
          <w:szCs w:val="20"/>
        </w:rPr>
        <w:t xml:space="preserve">o pogodbene storitve </w:t>
      </w:r>
      <w:r w:rsidR="00B00A08" w:rsidRPr="001E1A35">
        <w:rPr>
          <w:color w:val="000000" w:themeColor="text1"/>
          <w:sz w:val="20"/>
          <w:szCs w:val="20"/>
        </w:rPr>
        <w:t xml:space="preserve">izvajali </w:t>
      </w:r>
      <w:r w:rsidR="00111110" w:rsidRPr="001E1A35">
        <w:rPr>
          <w:color w:val="000000" w:themeColor="text1"/>
          <w:sz w:val="20"/>
          <w:szCs w:val="20"/>
        </w:rPr>
        <w:t>48</w:t>
      </w:r>
      <w:r w:rsidRPr="001E1A35">
        <w:rPr>
          <w:b/>
          <w:bCs/>
          <w:color w:val="000000" w:themeColor="text1"/>
          <w:sz w:val="20"/>
          <w:szCs w:val="20"/>
        </w:rPr>
        <w:t xml:space="preserve"> </w:t>
      </w:r>
      <w:r w:rsidRPr="001E1A35">
        <w:rPr>
          <w:color w:val="000000" w:themeColor="text1"/>
          <w:sz w:val="20"/>
          <w:szCs w:val="20"/>
        </w:rPr>
        <w:t xml:space="preserve">mesecev, od </w:t>
      </w:r>
      <w:r w:rsidR="00763767" w:rsidRPr="001E1A35">
        <w:rPr>
          <w:color w:val="000000" w:themeColor="text1"/>
          <w:sz w:val="20"/>
          <w:szCs w:val="20"/>
        </w:rPr>
        <w:t>1.</w:t>
      </w:r>
      <w:r w:rsidR="00BD3944" w:rsidRPr="001E1A35">
        <w:rPr>
          <w:color w:val="000000" w:themeColor="text1"/>
          <w:sz w:val="20"/>
          <w:szCs w:val="20"/>
        </w:rPr>
        <w:t xml:space="preserve"> </w:t>
      </w:r>
      <w:r w:rsidR="00763767" w:rsidRPr="001E1A35">
        <w:rPr>
          <w:color w:val="000000" w:themeColor="text1"/>
          <w:sz w:val="20"/>
          <w:szCs w:val="20"/>
        </w:rPr>
        <w:t>4</w:t>
      </w:r>
      <w:r w:rsidRPr="001E1A35">
        <w:rPr>
          <w:color w:val="000000" w:themeColor="text1"/>
          <w:sz w:val="20"/>
          <w:szCs w:val="20"/>
        </w:rPr>
        <w:t>.</w:t>
      </w:r>
      <w:r w:rsidR="00BD3944" w:rsidRPr="001E1A35">
        <w:rPr>
          <w:color w:val="000000" w:themeColor="text1"/>
          <w:sz w:val="20"/>
          <w:szCs w:val="20"/>
        </w:rPr>
        <w:t xml:space="preserve"> </w:t>
      </w:r>
      <w:r w:rsidR="002B6631" w:rsidRPr="001E1A35">
        <w:rPr>
          <w:color w:val="000000" w:themeColor="text1"/>
          <w:sz w:val="20"/>
          <w:szCs w:val="20"/>
        </w:rPr>
        <w:t>202</w:t>
      </w:r>
      <w:r w:rsidR="00593D96" w:rsidRPr="001E1A35">
        <w:rPr>
          <w:color w:val="000000" w:themeColor="text1"/>
          <w:sz w:val="20"/>
          <w:szCs w:val="20"/>
        </w:rPr>
        <w:t>3</w:t>
      </w:r>
      <w:r w:rsidR="002A6604" w:rsidRPr="001E1A35">
        <w:rPr>
          <w:color w:val="000000" w:themeColor="text1"/>
          <w:sz w:val="20"/>
          <w:szCs w:val="20"/>
        </w:rPr>
        <w:t xml:space="preserve"> do 31.</w:t>
      </w:r>
      <w:r w:rsidR="00BD3944" w:rsidRPr="001E1A35">
        <w:rPr>
          <w:color w:val="000000" w:themeColor="text1"/>
          <w:sz w:val="20"/>
          <w:szCs w:val="20"/>
        </w:rPr>
        <w:t xml:space="preserve"> </w:t>
      </w:r>
      <w:r w:rsidR="002A6604" w:rsidRPr="001E1A35">
        <w:rPr>
          <w:color w:val="000000" w:themeColor="text1"/>
          <w:sz w:val="20"/>
          <w:szCs w:val="20"/>
        </w:rPr>
        <w:t>3.</w:t>
      </w:r>
      <w:r w:rsidR="00BD3944" w:rsidRPr="001E1A35">
        <w:rPr>
          <w:color w:val="000000" w:themeColor="text1"/>
          <w:sz w:val="20"/>
          <w:szCs w:val="20"/>
        </w:rPr>
        <w:t xml:space="preserve"> </w:t>
      </w:r>
      <w:r w:rsidR="00111110" w:rsidRPr="001E1A35">
        <w:rPr>
          <w:color w:val="000000" w:themeColor="text1"/>
          <w:sz w:val="20"/>
          <w:szCs w:val="20"/>
        </w:rPr>
        <w:t>2027</w:t>
      </w:r>
      <w:r w:rsidRPr="001E1A35">
        <w:rPr>
          <w:color w:val="000000" w:themeColor="text1"/>
          <w:sz w:val="20"/>
          <w:szCs w:val="20"/>
        </w:rPr>
        <w:t>.</w:t>
      </w:r>
    </w:p>
    <w:p w14:paraId="6747BDCB" w14:textId="77777777" w:rsidR="00422019" w:rsidRPr="002977E5" w:rsidRDefault="00422019" w:rsidP="00BD3944">
      <w:pPr>
        <w:jc w:val="both"/>
        <w:rPr>
          <w:color w:val="000000" w:themeColor="text1"/>
          <w:sz w:val="20"/>
          <w:szCs w:val="20"/>
        </w:rPr>
      </w:pPr>
    </w:p>
    <w:p w14:paraId="46491253" w14:textId="77777777" w:rsidR="00633DFE" w:rsidRPr="002977E5" w:rsidRDefault="00633DFE" w:rsidP="00422019">
      <w:pPr>
        <w:rPr>
          <w:color w:val="000000" w:themeColor="text1"/>
          <w:sz w:val="20"/>
          <w:szCs w:val="20"/>
        </w:rPr>
      </w:pPr>
    </w:p>
    <w:p w14:paraId="7C50E479" w14:textId="77777777" w:rsidR="00DB2594" w:rsidRPr="002977E5" w:rsidRDefault="00DB2594" w:rsidP="00DB2594">
      <w:pPr>
        <w:rPr>
          <w:color w:val="000000" w:themeColor="text1"/>
          <w:sz w:val="20"/>
          <w:szCs w:val="20"/>
        </w:rPr>
      </w:pPr>
      <w:bookmarkStart w:id="47" w:name="_Toc484171947"/>
      <w:bookmarkStart w:id="48" w:name="_Toc511207539"/>
    </w:p>
    <w:p w14:paraId="4659EC7E" w14:textId="77777777" w:rsidR="00DB2594" w:rsidRPr="002977E5" w:rsidRDefault="00DB2594" w:rsidP="00DB2594">
      <w:pPr>
        <w:widowControl w:val="0"/>
        <w:adjustRightInd w:val="0"/>
        <w:textAlignment w:val="baseline"/>
        <w:rPr>
          <w:color w:val="000000" w:themeColor="text1"/>
          <w:sz w:val="20"/>
          <w:szCs w:val="20"/>
        </w:rPr>
      </w:pPr>
      <w:r w:rsidRPr="002977E5">
        <w:rPr>
          <w:color w:val="000000" w:themeColor="text1"/>
          <w:sz w:val="20"/>
          <w:szCs w:val="20"/>
        </w:rPr>
        <w:t>Kraj in datum:</w:t>
      </w:r>
    </w:p>
    <w:p w14:paraId="02D28567" w14:textId="77777777" w:rsidR="00C74FEA" w:rsidRPr="002977E5" w:rsidRDefault="00C74FEA" w:rsidP="00DB2594">
      <w:pPr>
        <w:widowControl w:val="0"/>
        <w:adjustRightInd w:val="0"/>
        <w:textAlignment w:val="baseline"/>
        <w:rPr>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22FCF5FB" w14:textId="77777777" w:rsidTr="00572C44">
        <w:trPr>
          <w:jc w:val="center"/>
        </w:trPr>
        <w:tc>
          <w:tcPr>
            <w:tcW w:w="3614" w:type="dxa"/>
          </w:tcPr>
          <w:p w14:paraId="61547BE9" w14:textId="77777777" w:rsidR="00DB2594" w:rsidRPr="002977E5" w:rsidRDefault="00DB2594" w:rsidP="00572C44">
            <w:pPr>
              <w:widowControl w:val="0"/>
              <w:adjustRightInd w:val="0"/>
              <w:textAlignment w:val="baseline"/>
              <w:rPr>
                <w:color w:val="000000" w:themeColor="text1"/>
                <w:sz w:val="20"/>
                <w:szCs w:val="20"/>
              </w:rPr>
            </w:pPr>
          </w:p>
        </w:tc>
        <w:tc>
          <w:tcPr>
            <w:tcW w:w="5577" w:type="dxa"/>
          </w:tcPr>
          <w:p w14:paraId="01227C08" w14:textId="77777777" w:rsidR="00DB2594" w:rsidRPr="002977E5" w:rsidRDefault="00DB2594" w:rsidP="00572C44">
            <w:pPr>
              <w:widowControl w:val="0"/>
              <w:adjustRightInd w:val="0"/>
              <w:jc w:val="center"/>
              <w:textAlignment w:val="baseline"/>
              <w:rPr>
                <w:color w:val="000000" w:themeColor="text1"/>
                <w:sz w:val="20"/>
                <w:szCs w:val="20"/>
              </w:rPr>
            </w:pPr>
            <w:r w:rsidRPr="002977E5">
              <w:rPr>
                <w:bCs/>
                <w:color w:val="000000" w:themeColor="text1"/>
                <w:sz w:val="20"/>
                <w:szCs w:val="20"/>
              </w:rPr>
              <w:t>PONUDNIK:</w:t>
            </w:r>
          </w:p>
        </w:tc>
      </w:tr>
      <w:tr w:rsidR="00DB2594" w:rsidRPr="002977E5" w14:paraId="2148CD6F" w14:textId="77777777" w:rsidTr="00572C44">
        <w:trPr>
          <w:jc w:val="center"/>
        </w:trPr>
        <w:tc>
          <w:tcPr>
            <w:tcW w:w="3614" w:type="dxa"/>
          </w:tcPr>
          <w:p w14:paraId="5D756511" w14:textId="77777777" w:rsidR="00DB2594" w:rsidRPr="002977E5" w:rsidRDefault="00DB2594" w:rsidP="00572C44">
            <w:pPr>
              <w:widowControl w:val="0"/>
              <w:adjustRightInd w:val="0"/>
              <w:textAlignment w:val="baseline"/>
              <w:rPr>
                <w:color w:val="000000" w:themeColor="text1"/>
                <w:sz w:val="20"/>
                <w:szCs w:val="20"/>
              </w:rPr>
            </w:pPr>
          </w:p>
        </w:tc>
        <w:tc>
          <w:tcPr>
            <w:tcW w:w="5577" w:type="dxa"/>
          </w:tcPr>
          <w:p w14:paraId="7BB31C12" w14:textId="77777777" w:rsidR="00DB2594" w:rsidRPr="002977E5" w:rsidRDefault="00DB2594" w:rsidP="00A049FB">
            <w:pPr>
              <w:widowControl w:val="0"/>
              <w:adjustRightInd w:val="0"/>
              <w:jc w:val="center"/>
              <w:textAlignment w:val="baseline"/>
              <w:rPr>
                <w:color w:val="000000" w:themeColor="text1"/>
                <w:sz w:val="20"/>
                <w:szCs w:val="20"/>
              </w:rPr>
            </w:pPr>
            <w:r w:rsidRPr="002977E5">
              <w:rPr>
                <w:color w:val="000000" w:themeColor="text1"/>
                <w:sz w:val="20"/>
                <w:szCs w:val="20"/>
              </w:rPr>
              <w:t>(podpis odgovorne osebe ponudnika)</w:t>
            </w:r>
          </w:p>
        </w:tc>
      </w:tr>
    </w:tbl>
    <w:p w14:paraId="00FDEE93" w14:textId="77777777" w:rsidR="00DB2594" w:rsidRPr="002977E5" w:rsidRDefault="00DB2594" w:rsidP="00DB2594">
      <w:pPr>
        <w:rPr>
          <w:color w:val="000000" w:themeColor="text1"/>
          <w:sz w:val="20"/>
          <w:szCs w:val="20"/>
        </w:rPr>
      </w:pPr>
    </w:p>
    <w:p w14:paraId="2A0E4F15" w14:textId="642BC5D5" w:rsidR="00C6477E" w:rsidRPr="00681EB7" w:rsidRDefault="00DB2594" w:rsidP="00217B2C">
      <w:pPr>
        <w:pStyle w:val="Naslov2"/>
        <w:numPr>
          <w:ilvl w:val="0"/>
          <w:numId w:val="0"/>
        </w:numPr>
      </w:pPr>
      <w:r w:rsidRPr="002977E5">
        <w:rPr>
          <w:sz w:val="20"/>
          <w:szCs w:val="20"/>
        </w:rPr>
        <w:br w:type="page"/>
      </w:r>
      <w:bookmarkStart w:id="49" w:name="_Toc125311039"/>
      <w:bookmarkStart w:id="50" w:name="_Toc125312505"/>
      <w:bookmarkStart w:id="51" w:name="_Toc484171950"/>
      <w:bookmarkEnd w:id="8"/>
      <w:bookmarkEnd w:id="47"/>
      <w:bookmarkEnd w:id="48"/>
      <w:r w:rsidR="00217B2C" w:rsidRPr="00217B2C">
        <w:rPr>
          <w:color w:val="000000" w:themeColor="text1"/>
        </w:rPr>
        <w:lastRenderedPageBreak/>
        <w:t>4.</w:t>
      </w:r>
      <w:r w:rsidR="00217B2C">
        <w:rPr>
          <w:sz w:val="20"/>
          <w:szCs w:val="20"/>
        </w:rPr>
        <w:t xml:space="preserve"> </w:t>
      </w:r>
      <w:bookmarkStart w:id="52" w:name="_Hlk125989909"/>
      <w:r w:rsidR="00BA1092" w:rsidRPr="00681EB7">
        <w:t>POOBLASTILO ZA PRIDOBITEV POTRDIL IZ URADNIH EVIDENC</w:t>
      </w:r>
      <w:bookmarkEnd w:id="49"/>
      <w:bookmarkEnd w:id="50"/>
    </w:p>
    <w:p w14:paraId="01FC8FB5" w14:textId="77777777" w:rsidR="003D53F8" w:rsidRPr="002977E5" w:rsidRDefault="003D53F8" w:rsidP="00C6477E">
      <w:pPr>
        <w:jc w:val="center"/>
        <w:rPr>
          <w:b/>
          <w:bCs/>
          <w:color w:val="000000" w:themeColor="text1"/>
          <w:sz w:val="20"/>
          <w:szCs w:val="20"/>
        </w:rPr>
      </w:pPr>
    </w:p>
    <w:p w14:paraId="5121B346" w14:textId="77777777" w:rsidR="00C6477E" w:rsidRPr="002977E5" w:rsidRDefault="00C6477E" w:rsidP="00F16374">
      <w:pPr>
        <w:widowControl w:val="0"/>
        <w:adjustRightInd w:val="0"/>
        <w:jc w:val="both"/>
        <w:textAlignment w:val="baseline"/>
        <w:rPr>
          <w:color w:val="000000" w:themeColor="text1"/>
          <w:sz w:val="20"/>
          <w:szCs w:val="20"/>
        </w:rPr>
      </w:pPr>
    </w:p>
    <w:p w14:paraId="14E757D5" w14:textId="20ED0C9B" w:rsidR="00C6477E" w:rsidRPr="002977E5" w:rsidRDefault="00C6477E" w:rsidP="001E1A35">
      <w:pPr>
        <w:autoSpaceDE w:val="0"/>
        <w:autoSpaceDN w:val="0"/>
        <w:adjustRightInd w:val="0"/>
        <w:spacing w:line="276" w:lineRule="auto"/>
        <w:jc w:val="both"/>
        <w:rPr>
          <w:b/>
          <w:color w:val="000000" w:themeColor="text1"/>
          <w:sz w:val="20"/>
          <w:szCs w:val="20"/>
        </w:rPr>
      </w:pPr>
      <w:r w:rsidRPr="002977E5">
        <w:rPr>
          <w:color w:val="000000" w:themeColor="text1"/>
          <w:sz w:val="20"/>
          <w:szCs w:val="20"/>
        </w:rPr>
        <w:t xml:space="preserve">Dovoljujemo naročniku, da lahko za namene javnega razpisa za </w:t>
      </w:r>
      <w:r w:rsidR="00F16374" w:rsidRPr="002977E5">
        <w:rPr>
          <w:b/>
          <w:color w:val="000000" w:themeColor="text1"/>
          <w:sz w:val="20"/>
          <w:szCs w:val="20"/>
        </w:rPr>
        <w:t xml:space="preserve">»ZAVAROVANJE PREMOŽENJA, ODGOVORNOSTI, VOZIL IN OSEB OBČINE TRBOVLJE TER JAVNIH ZAVODOV OBČINE TRBOVLJE, </w:t>
      </w:r>
      <w:r w:rsidR="00F16374" w:rsidRPr="001E1A35">
        <w:rPr>
          <w:b/>
          <w:color w:val="000000" w:themeColor="text1"/>
          <w:sz w:val="20"/>
          <w:szCs w:val="20"/>
        </w:rPr>
        <w:t xml:space="preserve">ZA </w:t>
      </w:r>
      <w:r w:rsidR="000B5DF7" w:rsidRPr="001E1A35">
        <w:rPr>
          <w:b/>
          <w:color w:val="000000" w:themeColor="text1"/>
          <w:sz w:val="20"/>
          <w:szCs w:val="20"/>
        </w:rPr>
        <w:t xml:space="preserve">ZAVAROVALNO OBDOBJE OD </w:t>
      </w:r>
      <w:r w:rsidR="00147D44" w:rsidRPr="001E1A35">
        <w:rPr>
          <w:b/>
          <w:color w:val="000000" w:themeColor="text1"/>
          <w:sz w:val="20"/>
          <w:szCs w:val="20"/>
        </w:rPr>
        <w:t>1. 4. 2023</w:t>
      </w:r>
      <w:r w:rsidR="000B5DF7" w:rsidRPr="001E1A35">
        <w:rPr>
          <w:b/>
          <w:color w:val="000000" w:themeColor="text1"/>
          <w:sz w:val="20"/>
          <w:szCs w:val="20"/>
        </w:rPr>
        <w:t xml:space="preserve"> DO </w:t>
      </w:r>
      <w:r w:rsidR="00147D44" w:rsidRPr="001E1A35">
        <w:rPr>
          <w:b/>
          <w:color w:val="000000" w:themeColor="text1"/>
          <w:sz w:val="20"/>
          <w:szCs w:val="20"/>
        </w:rPr>
        <w:t xml:space="preserve">31. 3. </w:t>
      </w:r>
      <w:r w:rsidR="00111110" w:rsidRPr="001E1A35">
        <w:rPr>
          <w:b/>
          <w:color w:val="000000" w:themeColor="text1"/>
          <w:sz w:val="20"/>
          <w:szCs w:val="20"/>
        </w:rPr>
        <w:t>2027</w:t>
      </w:r>
      <w:r w:rsidR="00F16374" w:rsidRPr="001E1A35">
        <w:rPr>
          <w:b/>
          <w:color w:val="000000" w:themeColor="text1"/>
          <w:sz w:val="20"/>
          <w:szCs w:val="20"/>
        </w:rPr>
        <w:t>«</w:t>
      </w:r>
      <w:r w:rsidR="00430E31" w:rsidRPr="001E1A35">
        <w:rPr>
          <w:b/>
          <w:color w:val="000000" w:themeColor="text1"/>
          <w:sz w:val="20"/>
          <w:szCs w:val="20"/>
        </w:rPr>
        <w:t>,</w:t>
      </w:r>
      <w:r w:rsidR="00430E31" w:rsidRPr="002977E5">
        <w:rPr>
          <w:b/>
          <w:color w:val="000000" w:themeColor="text1"/>
          <w:sz w:val="20"/>
          <w:szCs w:val="20"/>
        </w:rPr>
        <w:t xml:space="preserve"> </w:t>
      </w:r>
      <w:r w:rsidRPr="002977E5">
        <w:rPr>
          <w:color w:val="000000" w:themeColor="text1"/>
          <w:sz w:val="20"/>
          <w:szCs w:val="20"/>
        </w:rPr>
        <w:t xml:space="preserve">pridobi </w:t>
      </w:r>
      <w:r w:rsidRPr="002977E5">
        <w:rPr>
          <w:color w:val="000000" w:themeColor="text1"/>
          <w:sz w:val="20"/>
          <w:szCs w:val="20"/>
          <w:u w:val="single"/>
        </w:rPr>
        <w:t>podatke iz kazenske evidence</w:t>
      </w:r>
      <w:r w:rsidRPr="002977E5">
        <w:rPr>
          <w:color w:val="000000" w:themeColor="text1"/>
          <w:sz w:val="20"/>
          <w:szCs w:val="20"/>
        </w:rPr>
        <w:t xml:space="preserve">, ki se nanašajo na ponudnika in zakonite(ga) zastopnike(a) ali osebe, ki je članica upravnega, vodstvenega ali nadzornega organa tega gospodarskega subjekta ali ki ima pooblastilo za njegovo zastopanje ali odločanje ali nadzor v njem, pri Ministrstvu za pravosodje in </w:t>
      </w:r>
      <w:r w:rsidRPr="002977E5">
        <w:rPr>
          <w:color w:val="000000" w:themeColor="text1"/>
          <w:sz w:val="20"/>
          <w:szCs w:val="20"/>
          <w:u w:val="single"/>
        </w:rPr>
        <w:t>podatke iz drugih uradnih evidenc</w:t>
      </w:r>
      <w:r w:rsidRPr="002977E5">
        <w:rPr>
          <w:color w:val="000000" w:themeColor="text1"/>
          <w:sz w:val="20"/>
          <w:szCs w:val="20"/>
        </w:rPr>
        <w:t xml:space="preserve"> za vse v lastni izjavi navedene podatke, ki se nanašajo na ponudnika ter osebne podatke iz uradnih evidenc državnih organov, organov lokalnih skupnosti ali nosilcev javnega pooblastila za naslednje osebe, ki so pooblaščene za zastopanje:</w:t>
      </w:r>
    </w:p>
    <w:p w14:paraId="0A2130DE" w14:textId="77777777" w:rsidR="00C6477E" w:rsidRPr="002977E5" w:rsidRDefault="00C6477E" w:rsidP="00C6477E">
      <w:pPr>
        <w:widowControl w:val="0"/>
        <w:adjustRightInd w:val="0"/>
        <w:textAlignment w:val="baseline"/>
        <w:rPr>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3071"/>
        <w:gridCol w:w="5574"/>
      </w:tblGrid>
      <w:tr w:rsidR="002977E5" w:rsidRPr="002977E5" w14:paraId="5936B336" w14:textId="77777777" w:rsidTr="00572C44">
        <w:tc>
          <w:tcPr>
            <w:tcW w:w="0" w:type="auto"/>
            <w:shd w:val="clear" w:color="auto" w:fill="auto"/>
          </w:tcPr>
          <w:p w14:paraId="365C67C0"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1.</w:t>
            </w:r>
          </w:p>
        </w:tc>
        <w:tc>
          <w:tcPr>
            <w:tcW w:w="3071" w:type="dxa"/>
            <w:shd w:val="clear" w:color="auto" w:fill="auto"/>
          </w:tcPr>
          <w:p w14:paraId="120505F2"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PONUDNIK:</w:t>
            </w:r>
          </w:p>
        </w:tc>
        <w:tc>
          <w:tcPr>
            <w:tcW w:w="5574" w:type="dxa"/>
            <w:shd w:val="clear" w:color="auto" w:fill="auto"/>
          </w:tcPr>
          <w:p w14:paraId="65C1DC8B"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 xml:space="preserve">               </w:t>
            </w:r>
          </w:p>
        </w:tc>
      </w:tr>
      <w:tr w:rsidR="002977E5" w:rsidRPr="002977E5" w14:paraId="0C58376B" w14:textId="77777777" w:rsidTr="00572C44">
        <w:tc>
          <w:tcPr>
            <w:tcW w:w="0" w:type="auto"/>
            <w:shd w:val="clear" w:color="auto" w:fill="auto"/>
          </w:tcPr>
          <w:p w14:paraId="2285FBFB"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09208C1A"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Ulica:</w:t>
            </w:r>
          </w:p>
        </w:tc>
        <w:tc>
          <w:tcPr>
            <w:tcW w:w="5574" w:type="dxa"/>
            <w:shd w:val="clear" w:color="auto" w:fill="auto"/>
          </w:tcPr>
          <w:p w14:paraId="40AB7299"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45FA6964" w14:textId="77777777" w:rsidTr="00572C44">
        <w:tc>
          <w:tcPr>
            <w:tcW w:w="0" w:type="auto"/>
            <w:shd w:val="clear" w:color="auto" w:fill="auto"/>
          </w:tcPr>
          <w:p w14:paraId="2F52C390"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15252DED" w14:textId="77777777" w:rsidR="00C6477E" w:rsidRPr="002977E5" w:rsidRDefault="003D53F8"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Poštna številka</w:t>
            </w:r>
            <w:r w:rsidR="00C6477E" w:rsidRPr="002977E5">
              <w:rPr>
                <w:color w:val="000000" w:themeColor="text1"/>
                <w:sz w:val="20"/>
                <w:szCs w:val="20"/>
              </w:rPr>
              <w:t xml:space="preserve"> in kraj:</w:t>
            </w:r>
          </w:p>
        </w:tc>
        <w:tc>
          <w:tcPr>
            <w:tcW w:w="5574" w:type="dxa"/>
            <w:shd w:val="clear" w:color="auto" w:fill="auto"/>
          </w:tcPr>
          <w:p w14:paraId="4E5FA2EE"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3E17B8DC" w14:textId="77777777" w:rsidTr="00572C44">
        <w:tc>
          <w:tcPr>
            <w:tcW w:w="0" w:type="auto"/>
            <w:shd w:val="clear" w:color="auto" w:fill="auto"/>
          </w:tcPr>
          <w:p w14:paraId="03DA7C72"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6FE4E4C6"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Matična številka:</w:t>
            </w:r>
          </w:p>
        </w:tc>
        <w:tc>
          <w:tcPr>
            <w:tcW w:w="5574" w:type="dxa"/>
            <w:shd w:val="clear" w:color="auto" w:fill="auto"/>
          </w:tcPr>
          <w:p w14:paraId="3B296515"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4B09E1FE" w14:textId="77777777" w:rsidTr="00572C44">
        <w:tc>
          <w:tcPr>
            <w:tcW w:w="0" w:type="auto"/>
            <w:shd w:val="clear" w:color="auto" w:fill="auto"/>
          </w:tcPr>
          <w:p w14:paraId="2F1BAEC8"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2.</w:t>
            </w:r>
          </w:p>
        </w:tc>
        <w:tc>
          <w:tcPr>
            <w:tcW w:w="3071" w:type="dxa"/>
            <w:shd w:val="clear" w:color="auto" w:fill="auto"/>
          </w:tcPr>
          <w:p w14:paraId="540D06D9"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FIZIČNA OSEBA:</w:t>
            </w:r>
          </w:p>
        </w:tc>
        <w:tc>
          <w:tcPr>
            <w:tcW w:w="5574" w:type="dxa"/>
            <w:shd w:val="clear" w:color="auto" w:fill="auto"/>
          </w:tcPr>
          <w:p w14:paraId="12CC84A8"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 xml:space="preserve">               </w:t>
            </w:r>
          </w:p>
        </w:tc>
      </w:tr>
      <w:tr w:rsidR="002977E5" w:rsidRPr="002977E5" w14:paraId="02328941" w14:textId="77777777" w:rsidTr="00572C44">
        <w:tc>
          <w:tcPr>
            <w:tcW w:w="0" w:type="auto"/>
            <w:shd w:val="clear" w:color="auto" w:fill="auto"/>
          </w:tcPr>
          <w:p w14:paraId="552FB99E"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22F0D544"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Ulica (stalno prebivališče):</w:t>
            </w:r>
          </w:p>
        </w:tc>
        <w:tc>
          <w:tcPr>
            <w:tcW w:w="5574" w:type="dxa"/>
            <w:shd w:val="clear" w:color="auto" w:fill="auto"/>
          </w:tcPr>
          <w:p w14:paraId="0C3256A4"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2E7D2617" w14:textId="77777777" w:rsidTr="00572C44">
        <w:tc>
          <w:tcPr>
            <w:tcW w:w="0" w:type="auto"/>
            <w:shd w:val="clear" w:color="auto" w:fill="auto"/>
          </w:tcPr>
          <w:p w14:paraId="67C83483"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069384C0"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Poštna štev</w:t>
            </w:r>
            <w:r w:rsidR="003D53F8" w:rsidRPr="002977E5">
              <w:rPr>
                <w:color w:val="000000" w:themeColor="text1"/>
                <w:sz w:val="20"/>
                <w:szCs w:val="20"/>
              </w:rPr>
              <w:t>ilka</w:t>
            </w:r>
            <w:r w:rsidRPr="002977E5">
              <w:rPr>
                <w:color w:val="000000" w:themeColor="text1"/>
                <w:sz w:val="20"/>
                <w:szCs w:val="20"/>
              </w:rPr>
              <w:t xml:space="preserve"> in kraj:</w:t>
            </w:r>
          </w:p>
        </w:tc>
        <w:tc>
          <w:tcPr>
            <w:tcW w:w="5574" w:type="dxa"/>
            <w:shd w:val="clear" w:color="auto" w:fill="auto"/>
          </w:tcPr>
          <w:p w14:paraId="6458673B"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007433F8" w14:textId="77777777" w:rsidTr="00572C44">
        <w:tc>
          <w:tcPr>
            <w:tcW w:w="0" w:type="auto"/>
            <w:shd w:val="clear" w:color="auto" w:fill="auto"/>
          </w:tcPr>
          <w:p w14:paraId="51DAC68D"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50FFFF51"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Matična številka (EMŠO):</w:t>
            </w:r>
          </w:p>
        </w:tc>
        <w:tc>
          <w:tcPr>
            <w:tcW w:w="5574" w:type="dxa"/>
            <w:shd w:val="clear" w:color="auto" w:fill="auto"/>
          </w:tcPr>
          <w:p w14:paraId="07F29614"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2449C6D8" w14:textId="77777777" w:rsidTr="00572C44">
        <w:tc>
          <w:tcPr>
            <w:tcW w:w="0" w:type="auto"/>
            <w:shd w:val="clear" w:color="auto" w:fill="auto"/>
          </w:tcPr>
          <w:p w14:paraId="04FA5523"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12A0E15B"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Državljanstvo:</w:t>
            </w:r>
          </w:p>
        </w:tc>
        <w:tc>
          <w:tcPr>
            <w:tcW w:w="5574" w:type="dxa"/>
            <w:shd w:val="clear" w:color="auto" w:fill="auto"/>
          </w:tcPr>
          <w:p w14:paraId="40F22387"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31EE30B1" w14:textId="77777777" w:rsidTr="00572C44">
        <w:tc>
          <w:tcPr>
            <w:tcW w:w="0" w:type="auto"/>
            <w:shd w:val="clear" w:color="auto" w:fill="auto"/>
          </w:tcPr>
          <w:p w14:paraId="3D5E1F7D"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3.</w:t>
            </w:r>
          </w:p>
        </w:tc>
        <w:tc>
          <w:tcPr>
            <w:tcW w:w="3071" w:type="dxa"/>
            <w:shd w:val="clear" w:color="auto" w:fill="auto"/>
          </w:tcPr>
          <w:p w14:paraId="5EEAE223"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FIZIČNA OSEBA:</w:t>
            </w:r>
          </w:p>
        </w:tc>
        <w:tc>
          <w:tcPr>
            <w:tcW w:w="5574" w:type="dxa"/>
            <w:shd w:val="clear" w:color="auto" w:fill="auto"/>
          </w:tcPr>
          <w:p w14:paraId="73F24FD9" w14:textId="77777777" w:rsidR="00C6477E" w:rsidRPr="002977E5" w:rsidRDefault="00C6477E" w:rsidP="000C273D">
            <w:pPr>
              <w:widowControl w:val="0"/>
              <w:adjustRightInd w:val="0"/>
              <w:spacing w:line="360" w:lineRule="auto"/>
              <w:textAlignment w:val="baseline"/>
              <w:rPr>
                <w:b/>
                <w:color w:val="000000" w:themeColor="text1"/>
                <w:sz w:val="20"/>
                <w:szCs w:val="20"/>
              </w:rPr>
            </w:pPr>
            <w:r w:rsidRPr="002977E5">
              <w:rPr>
                <w:b/>
                <w:color w:val="000000" w:themeColor="text1"/>
                <w:sz w:val="20"/>
                <w:szCs w:val="20"/>
              </w:rPr>
              <w:t xml:space="preserve">               </w:t>
            </w:r>
          </w:p>
        </w:tc>
      </w:tr>
      <w:tr w:rsidR="002977E5" w:rsidRPr="002977E5" w14:paraId="13B58B17" w14:textId="77777777" w:rsidTr="00572C44">
        <w:tc>
          <w:tcPr>
            <w:tcW w:w="0" w:type="auto"/>
            <w:shd w:val="clear" w:color="auto" w:fill="auto"/>
          </w:tcPr>
          <w:p w14:paraId="19CECFB1"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2E028787"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Ulica (stalno prebivališče):</w:t>
            </w:r>
          </w:p>
        </w:tc>
        <w:tc>
          <w:tcPr>
            <w:tcW w:w="5574" w:type="dxa"/>
            <w:shd w:val="clear" w:color="auto" w:fill="auto"/>
          </w:tcPr>
          <w:p w14:paraId="321611CC"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5DC44ED2" w14:textId="77777777" w:rsidTr="00572C44">
        <w:tc>
          <w:tcPr>
            <w:tcW w:w="0" w:type="auto"/>
            <w:shd w:val="clear" w:color="auto" w:fill="auto"/>
          </w:tcPr>
          <w:p w14:paraId="36A5ABE0"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0CBF84E6" w14:textId="77777777" w:rsidR="00C6477E" w:rsidRPr="002977E5" w:rsidRDefault="003D53F8"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Poštna številka</w:t>
            </w:r>
            <w:r w:rsidR="00C6477E" w:rsidRPr="002977E5">
              <w:rPr>
                <w:color w:val="000000" w:themeColor="text1"/>
                <w:sz w:val="20"/>
                <w:szCs w:val="20"/>
              </w:rPr>
              <w:t xml:space="preserve"> in kraj:</w:t>
            </w:r>
          </w:p>
        </w:tc>
        <w:tc>
          <w:tcPr>
            <w:tcW w:w="5574" w:type="dxa"/>
            <w:shd w:val="clear" w:color="auto" w:fill="auto"/>
          </w:tcPr>
          <w:p w14:paraId="2A5A1AD6"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2977E5" w:rsidRPr="002977E5" w14:paraId="69CF80F5" w14:textId="77777777" w:rsidTr="00572C44">
        <w:tc>
          <w:tcPr>
            <w:tcW w:w="0" w:type="auto"/>
            <w:shd w:val="clear" w:color="auto" w:fill="auto"/>
          </w:tcPr>
          <w:p w14:paraId="1A748761"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037A5D5F"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Matična številka (EMŠO):</w:t>
            </w:r>
          </w:p>
        </w:tc>
        <w:tc>
          <w:tcPr>
            <w:tcW w:w="5574" w:type="dxa"/>
            <w:shd w:val="clear" w:color="auto" w:fill="auto"/>
          </w:tcPr>
          <w:p w14:paraId="085CC3C8"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r w:rsidR="006874F0" w:rsidRPr="002977E5" w14:paraId="6588A5C1" w14:textId="77777777" w:rsidTr="00572C44">
        <w:tc>
          <w:tcPr>
            <w:tcW w:w="0" w:type="auto"/>
            <w:shd w:val="clear" w:color="auto" w:fill="auto"/>
          </w:tcPr>
          <w:p w14:paraId="589324C6" w14:textId="77777777" w:rsidR="00C6477E" w:rsidRPr="002977E5" w:rsidRDefault="00C6477E" w:rsidP="000C273D">
            <w:pPr>
              <w:widowControl w:val="0"/>
              <w:adjustRightInd w:val="0"/>
              <w:spacing w:line="360" w:lineRule="auto"/>
              <w:textAlignment w:val="baseline"/>
              <w:rPr>
                <w:color w:val="000000" w:themeColor="text1"/>
                <w:sz w:val="20"/>
                <w:szCs w:val="20"/>
              </w:rPr>
            </w:pPr>
          </w:p>
        </w:tc>
        <w:tc>
          <w:tcPr>
            <w:tcW w:w="3071" w:type="dxa"/>
            <w:shd w:val="clear" w:color="auto" w:fill="auto"/>
          </w:tcPr>
          <w:p w14:paraId="1FF69DBE" w14:textId="77777777" w:rsidR="00C6477E" w:rsidRPr="002977E5" w:rsidRDefault="00C6477E" w:rsidP="000C273D">
            <w:pPr>
              <w:widowControl w:val="0"/>
              <w:adjustRightInd w:val="0"/>
              <w:spacing w:line="360" w:lineRule="auto"/>
              <w:textAlignment w:val="baseline"/>
              <w:rPr>
                <w:color w:val="000000" w:themeColor="text1"/>
                <w:sz w:val="20"/>
                <w:szCs w:val="20"/>
              </w:rPr>
            </w:pPr>
            <w:r w:rsidRPr="002977E5">
              <w:rPr>
                <w:color w:val="000000" w:themeColor="text1"/>
                <w:sz w:val="20"/>
                <w:szCs w:val="20"/>
              </w:rPr>
              <w:t>Državljanstvo:</w:t>
            </w:r>
          </w:p>
        </w:tc>
        <w:tc>
          <w:tcPr>
            <w:tcW w:w="5574" w:type="dxa"/>
            <w:shd w:val="clear" w:color="auto" w:fill="auto"/>
          </w:tcPr>
          <w:p w14:paraId="530E4562" w14:textId="77777777" w:rsidR="00C6477E" w:rsidRPr="002977E5" w:rsidRDefault="00C6477E" w:rsidP="000C273D">
            <w:pPr>
              <w:widowControl w:val="0"/>
              <w:adjustRightInd w:val="0"/>
              <w:spacing w:line="360" w:lineRule="auto"/>
              <w:textAlignment w:val="baseline"/>
              <w:rPr>
                <w:color w:val="000000" w:themeColor="text1"/>
                <w:sz w:val="20"/>
                <w:szCs w:val="20"/>
              </w:rPr>
            </w:pPr>
          </w:p>
        </w:tc>
      </w:tr>
    </w:tbl>
    <w:p w14:paraId="464BBF32" w14:textId="77777777" w:rsidR="00C6477E" w:rsidRPr="002977E5" w:rsidRDefault="00C6477E" w:rsidP="00C6477E">
      <w:pPr>
        <w:widowControl w:val="0"/>
        <w:adjustRightInd w:val="0"/>
        <w:textAlignment w:val="baseline"/>
        <w:rPr>
          <w:color w:val="000000" w:themeColor="text1"/>
          <w:sz w:val="20"/>
          <w:szCs w:val="20"/>
        </w:rPr>
      </w:pPr>
    </w:p>
    <w:p w14:paraId="62F2B216" w14:textId="77777777" w:rsidR="00C6477E" w:rsidRPr="002977E5" w:rsidRDefault="00C6477E" w:rsidP="001E1A35">
      <w:pPr>
        <w:widowControl w:val="0"/>
        <w:adjustRightInd w:val="0"/>
        <w:spacing w:line="276" w:lineRule="auto"/>
        <w:textAlignment w:val="baseline"/>
        <w:rPr>
          <w:color w:val="000000" w:themeColor="text1"/>
          <w:sz w:val="20"/>
          <w:szCs w:val="20"/>
        </w:rPr>
      </w:pPr>
      <w:r w:rsidRPr="002977E5">
        <w:rPr>
          <w:color w:val="000000" w:themeColor="text1"/>
          <w:sz w:val="20"/>
          <w:szCs w:val="20"/>
        </w:rPr>
        <w:t>Podpis osebe pod št. 2 ___________________________________</w:t>
      </w:r>
    </w:p>
    <w:p w14:paraId="13A6D66E"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p>
    <w:p w14:paraId="027CE4AD"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Podpis osebe pod št. 3 ___________________________________</w:t>
      </w:r>
    </w:p>
    <w:p w14:paraId="0C5D627E"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p>
    <w:p w14:paraId="7598449A"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Ta izjava je sestavni del in priloga ponudbe, s katero se prijavljamo na javni razpis.</w:t>
      </w:r>
    </w:p>
    <w:p w14:paraId="6D8CCE0E" w14:textId="77777777" w:rsidR="003D53F8" w:rsidRPr="002977E5" w:rsidRDefault="003D53F8" w:rsidP="001E1A35">
      <w:pPr>
        <w:widowControl w:val="0"/>
        <w:adjustRightInd w:val="0"/>
        <w:spacing w:line="276" w:lineRule="auto"/>
        <w:jc w:val="both"/>
        <w:textAlignment w:val="baseline"/>
        <w:rPr>
          <w:color w:val="000000" w:themeColor="text1"/>
          <w:sz w:val="20"/>
          <w:szCs w:val="20"/>
        </w:rPr>
      </w:pPr>
    </w:p>
    <w:p w14:paraId="4DC9E566" w14:textId="77777777" w:rsidR="00C6477E" w:rsidRPr="002977E5" w:rsidRDefault="00C6477E"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V primeru, da zakoniti zastopnik ponudnika ne dovoljuje vpogleda v navedene uradne evidence, mora ponudnik predložiti svoji dokumentaciji dokazila Ministrstva za pravosodje z zgoraj navedeno vsebino, na naročnikovo zahtevo, pa mora ponudnik predložiti ustrezna dokazila za podatke iz drugih uradnih evidenc, ki niso obvezna priloga.</w:t>
      </w:r>
    </w:p>
    <w:p w14:paraId="55724CB3" w14:textId="77777777" w:rsidR="00C6477E" w:rsidRPr="002977E5" w:rsidRDefault="00C6477E" w:rsidP="001E1A35">
      <w:pPr>
        <w:spacing w:line="276" w:lineRule="auto"/>
        <w:rPr>
          <w:b/>
          <w:bCs/>
          <w:color w:val="000000" w:themeColor="text1"/>
          <w:sz w:val="20"/>
          <w:szCs w:val="20"/>
        </w:rPr>
      </w:pPr>
    </w:p>
    <w:p w14:paraId="1CF55648" w14:textId="77777777" w:rsidR="00C6477E" w:rsidRPr="002977E5" w:rsidRDefault="00C6477E" w:rsidP="001E1A35">
      <w:pPr>
        <w:spacing w:line="276" w:lineRule="auto"/>
        <w:rPr>
          <w:color w:val="000000" w:themeColor="text1"/>
          <w:sz w:val="20"/>
          <w:szCs w:val="20"/>
        </w:rPr>
      </w:pPr>
    </w:p>
    <w:p w14:paraId="0AFBC72D" w14:textId="77777777" w:rsidR="00C6477E" w:rsidRPr="002977E5" w:rsidRDefault="00C6477E" w:rsidP="001E1A35">
      <w:pPr>
        <w:widowControl w:val="0"/>
        <w:adjustRightInd w:val="0"/>
        <w:spacing w:line="276" w:lineRule="auto"/>
        <w:textAlignment w:val="baseline"/>
        <w:rPr>
          <w:color w:val="000000" w:themeColor="text1"/>
          <w:sz w:val="20"/>
          <w:szCs w:val="20"/>
        </w:rPr>
      </w:pPr>
      <w:r w:rsidRPr="002977E5">
        <w:rPr>
          <w:color w:val="000000" w:themeColor="text1"/>
          <w:sz w:val="20"/>
          <w:szCs w:val="20"/>
        </w:rPr>
        <w:t>Kraj in datum:</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721CB510" w14:textId="77777777" w:rsidTr="00572C44">
        <w:trPr>
          <w:jc w:val="center"/>
        </w:trPr>
        <w:tc>
          <w:tcPr>
            <w:tcW w:w="3614" w:type="dxa"/>
          </w:tcPr>
          <w:p w14:paraId="7814B39B" w14:textId="77777777" w:rsidR="00C6477E" w:rsidRPr="002977E5" w:rsidRDefault="00C6477E" w:rsidP="001E1A35">
            <w:pPr>
              <w:widowControl w:val="0"/>
              <w:adjustRightInd w:val="0"/>
              <w:spacing w:line="276" w:lineRule="auto"/>
              <w:textAlignment w:val="baseline"/>
              <w:rPr>
                <w:color w:val="000000" w:themeColor="text1"/>
                <w:sz w:val="20"/>
                <w:szCs w:val="20"/>
              </w:rPr>
            </w:pPr>
          </w:p>
        </w:tc>
        <w:tc>
          <w:tcPr>
            <w:tcW w:w="5577" w:type="dxa"/>
          </w:tcPr>
          <w:p w14:paraId="4D3B2C3B" w14:textId="77777777" w:rsidR="00C6477E" w:rsidRPr="002977E5" w:rsidRDefault="00C6477E" w:rsidP="001E1A35">
            <w:pPr>
              <w:widowControl w:val="0"/>
              <w:adjustRightInd w:val="0"/>
              <w:spacing w:line="276" w:lineRule="auto"/>
              <w:jc w:val="center"/>
              <w:textAlignment w:val="baseline"/>
              <w:rPr>
                <w:color w:val="000000" w:themeColor="text1"/>
                <w:sz w:val="20"/>
                <w:szCs w:val="20"/>
              </w:rPr>
            </w:pPr>
            <w:r w:rsidRPr="002977E5">
              <w:rPr>
                <w:bCs/>
                <w:color w:val="000000" w:themeColor="text1"/>
                <w:sz w:val="20"/>
                <w:szCs w:val="20"/>
              </w:rPr>
              <w:t>PONUDNIK:</w:t>
            </w:r>
          </w:p>
        </w:tc>
      </w:tr>
      <w:tr w:rsidR="00F16374" w:rsidRPr="002977E5" w14:paraId="67D3A2CB" w14:textId="77777777" w:rsidTr="00572C44">
        <w:trPr>
          <w:jc w:val="center"/>
        </w:trPr>
        <w:tc>
          <w:tcPr>
            <w:tcW w:w="3614" w:type="dxa"/>
          </w:tcPr>
          <w:p w14:paraId="525B1AA7" w14:textId="77777777" w:rsidR="00C6477E" w:rsidRPr="002977E5" w:rsidRDefault="00C6477E" w:rsidP="001E1A35">
            <w:pPr>
              <w:widowControl w:val="0"/>
              <w:adjustRightInd w:val="0"/>
              <w:spacing w:line="276" w:lineRule="auto"/>
              <w:textAlignment w:val="baseline"/>
              <w:rPr>
                <w:color w:val="000000" w:themeColor="text1"/>
                <w:sz w:val="20"/>
                <w:szCs w:val="20"/>
              </w:rPr>
            </w:pPr>
          </w:p>
        </w:tc>
        <w:tc>
          <w:tcPr>
            <w:tcW w:w="5577" w:type="dxa"/>
          </w:tcPr>
          <w:p w14:paraId="0C1A4B9E" w14:textId="77777777" w:rsidR="00C6477E" w:rsidRPr="002977E5" w:rsidRDefault="00C6477E" w:rsidP="001E1A35">
            <w:pPr>
              <w:widowControl w:val="0"/>
              <w:adjustRightInd w:val="0"/>
              <w:spacing w:line="276" w:lineRule="auto"/>
              <w:jc w:val="center"/>
              <w:textAlignment w:val="baseline"/>
              <w:rPr>
                <w:color w:val="000000" w:themeColor="text1"/>
                <w:sz w:val="20"/>
                <w:szCs w:val="20"/>
              </w:rPr>
            </w:pPr>
            <w:r w:rsidRPr="002977E5">
              <w:rPr>
                <w:color w:val="000000" w:themeColor="text1"/>
                <w:sz w:val="20"/>
                <w:szCs w:val="20"/>
              </w:rPr>
              <w:t>(podpis odgovorne osebe ponudnika)</w:t>
            </w:r>
          </w:p>
        </w:tc>
      </w:tr>
    </w:tbl>
    <w:p w14:paraId="3D194101" w14:textId="77777777" w:rsidR="00C6477E" w:rsidRPr="002977E5" w:rsidRDefault="00C6477E" w:rsidP="00C6477E">
      <w:pPr>
        <w:rPr>
          <w:color w:val="000000" w:themeColor="text1"/>
          <w:sz w:val="20"/>
          <w:szCs w:val="20"/>
        </w:rPr>
      </w:pPr>
    </w:p>
    <w:p w14:paraId="0CDF957D" w14:textId="77777777" w:rsidR="00C6477E" w:rsidRPr="002977E5" w:rsidRDefault="00C6477E" w:rsidP="00C6477E">
      <w:pPr>
        <w:rPr>
          <w:color w:val="000000" w:themeColor="text1"/>
          <w:sz w:val="20"/>
          <w:szCs w:val="20"/>
        </w:rPr>
      </w:pPr>
      <w:r w:rsidRPr="002977E5">
        <w:rPr>
          <w:color w:val="000000" w:themeColor="text1"/>
          <w:sz w:val="20"/>
          <w:szCs w:val="20"/>
        </w:rPr>
        <w:br w:type="page"/>
      </w:r>
    </w:p>
    <w:p w14:paraId="787692E1" w14:textId="0D146F9B" w:rsidR="008D4C2B" w:rsidRPr="00217B2C" w:rsidRDefault="00217B2C" w:rsidP="00217B2C">
      <w:pPr>
        <w:pStyle w:val="Naslov2"/>
        <w:numPr>
          <w:ilvl w:val="0"/>
          <w:numId w:val="0"/>
        </w:numPr>
        <w:rPr>
          <w:rFonts w:cs="Arial"/>
          <w:color w:val="000000" w:themeColor="text1"/>
        </w:rPr>
      </w:pPr>
      <w:bookmarkStart w:id="53" w:name="_Toc125311040"/>
      <w:bookmarkStart w:id="54" w:name="_Toc125312506"/>
      <w:bookmarkEnd w:id="52"/>
      <w:r w:rsidRPr="00217B2C">
        <w:rPr>
          <w:rFonts w:cs="Arial"/>
          <w:color w:val="000000" w:themeColor="text1"/>
        </w:rPr>
        <w:lastRenderedPageBreak/>
        <w:t xml:space="preserve">5. </w:t>
      </w:r>
      <w:bookmarkStart w:id="55" w:name="_Hlk125990062"/>
      <w:r w:rsidR="003D53F8" w:rsidRPr="00217B2C">
        <w:rPr>
          <w:rFonts w:cs="Arial"/>
          <w:color w:val="000000" w:themeColor="text1"/>
        </w:rPr>
        <w:t>OBRAZEC SKUPNE PONUDBE</w:t>
      </w:r>
      <w:bookmarkEnd w:id="53"/>
      <w:bookmarkEnd w:id="54"/>
    </w:p>
    <w:p w14:paraId="77EDC3F6" w14:textId="77777777" w:rsidR="008D4C2B" w:rsidRPr="002977E5" w:rsidRDefault="008D4C2B" w:rsidP="008D4C2B">
      <w:pPr>
        <w:rPr>
          <w:color w:val="000000" w:themeColor="text1"/>
          <w:sz w:val="20"/>
          <w:szCs w:val="20"/>
        </w:rPr>
      </w:pPr>
    </w:p>
    <w:p w14:paraId="7783A8E1" w14:textId="77777777" w:rsidR="003D53F8" w:rsidRPr="002977E5" w:rsidRDefault="003D53F8" w:rsidP="008D4C2B">
      <w:pPr>
        <w:rPr>
          <w:color w:val="000000" w:themeColor="text1"/>
          <w:sz w:val="20"/>
          <w:szCs w:val="20"/>
        </w:rPr>
      </w:pPr>
    </w:p>
    <w:p w14:paraId="10F2AAF7" w14:textId="77777777" w:rsidR="008D4C2B" w:rsidRPr="002977E5" w:rsidRDefault="008D4C2B" w:rsidP="008D4C2B">
      <w:pPr>
        <w:rPr>
          <w:color w:val="000000" w:themeColor="text1"/>
          <w:sz w:val="20"/>
          <w:szCs w:val="20"/>
        </w:rPr>
      </w:pPr>
      <w:r w:rsidRPr="002977E5">
        <w:rPr>
          <w:color w:val="000000" w:themeColor="text1"/>
          <w:sz w:val="20"/>
          <w:szCs w:val="20"/>
        </w:rPr>
        <w:t>(predložijo ponudniki v skupni ponudbi)</w:t>
      </w:r>
    </w:p>
    <w:p w14:paraId="48957682" w14:textId="77777777" w:rsidR="008D4C2B" w:rsidRPr="002977E5" w:rsidRDefault="008D4C2B" w:rsidP="008D4C2B">
      <w:pPr>
        <w:rPr>
          <w:color w:val="000000" w:themeColor="text1"/>
          <w:sz w:val="20"/>
          <w:szCs w:val="20"/>
        </w:rPr>
      </w:pPr>
    </w:p>
    <w:p w14:paraId="28F03C95" w14:textId="77777777" w:rsidR="003D53F8" w:rsidRPr="002977E5" w:rsidRDefault="003D53F8" w:rsidP="008D4C2B">
      <w:pPr>
        <w:rPr>
          <w:color w:val="000000" w:themeColor="text1"/>
          <w:sz w:val="20"/>
          <w:szCs w:val="20"/>
        </w:rPr>
      </w:pPr>
    </w:p>
    <w:p w14:paraId="2350F46D" w14:textId="77777777" w:rsidR="003D53F8" w:rsidRPr="002977E5" w:rsidRDefault="003D53F8" w:rsidP="008D4C2B">
      <w:pPr>
        <w:rPr>
          <w:color w:val="000000" w:themeColor="text1"/>
          <w:sz w:val="20"/>
          <w:szCs w:val="20"/>
        </w:rPr>
      </w:pPr>
    </w:p>
    <w:p w14:paraId="73BDBA55" w14:textId="77777777" w:rsidR="008D4C2B" w:rsidRPr="002977E5" w:rsidRDefault="008D4C2B">
      <w:pPr>
        <w:pStyle w:val="Odstavekseznama"/>
        <w:numPr>
          <w:ilvl w:val="0"/>
          <w:numId w:val="15"/>
        </w:numPr>
        <w:spacing w:after="0" w:line="240" w:lineRule="auto"/>
        <w:jc w:val="both"/>
        <w:rPr>
          <w:rFonts w:ascii="Arial" w:hAnsi="Arial" w:cs="Arial"/>
          <w:color w:val="000000" w:themeColor="text1"/>
          <w:sz w:val="20"/>
          <w:szCs w:val="20"/>
          <w:lang w:val="sl-SI"/>
        </w:rPr>
      </w:pPr>
      <w:r w:rsidRPr="002977E5">
        <w:rPr>
          <w:rFonts w:ascii="Arial" w:hAnsi="Arial" w:cs="Arial"/>
          <w:color w:val="000000" w:themeColor="text1"/>
          <w:sz w:val="20"/>
          <w:szCs w:val="20"/>
          <w:lang w:val="sl-SI"/>
        </w:rPr>
        <w:t>Seznam gospodarskih subjektov v skupni ponudbi:</w:t>
      </w:r>
    </w:p>
    <w:p w14:paraId="50A24CAF" w14:textId="77777777" w:rsidR="008D4C2B" w:rsidRPr="002977E5" w:rsidRDefault="008D4C2B" w:rsidP="008D4C2B">
      <w:pPr>
        <w:ind w:left="720"/>
        <w:rPr>
          <w:color w:val="000000" w:themeColor="text1"/>
          <w:sz w:val="20"/>
          <w:szCs w:val="20"/>
        </w:rPr>
      </w:pPr>
    </w:p>
    <w:p w14:paraId="7D64AE83" w14:textId="77777777" w:rsidR="008D4C2B" w:rsidRPr="002977E5" w:rsidRDefault="008D4C2B" w:rsidP="008D4C2B">
      <w:pPr>
        <w:ind w:left="720"/>
        <w:rPr>
          <w:color w:val="000000" w:themeColor="text1"/>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636"/>
      </w:tblGrid>
      <w:tr w:rsidR="002977E5" w:rsidRPr="002977E5" w14:paraId="662C928F" w14:textId="77777777" w:rsidTr="00572C44">
        <w:trPr>
          <w:trHeight w:val="851"/>
        </w:trPr>
        <w:tc>
          <w:tcPr>
            <w:tcW w:w="9191" w:type="dxa"/>
          </w:tcPr>
          <w:p w14:paraId="1A87C8BC" w14:textId="77777777" w:rsidR="008D4C2B" w:rsidRPr="002977E5" w:rsidRDefault="008D4C2B" w:rsidP="00572C44">
            <w:pPr>
              <w:rPr>
                <w:color w:val="000000" w:themeColor="text1"/>
                <w:sz w:val="20"/>
                <w:szCs w:val="20"/>
              </w:rPr>
            </w:pPr>
            <w:r w:rsidRPr="002977E5">
              <w:rPr>
                <w:color w:val="000000" w:themeColor="text1"/>
                <w:sz w:val="20"/>
                <w:szCs w:val="20"/>
              </w:rPr>
              <w:t>VODILNI PARTNER (Naziv ponudnika, naslov)</w:t>
            </w:r>
          </w:p>
        </w:tc>
      </w:tr>
      <w:tr w:rsidR="002977E5" w:rsidRPr="002977E5" w14:paraId="215DE598" w14:textId="77777777" w:rsidTr="00572C44">
        <w:trPr>
          <w:trHeight w:val="851"/>
        </w:trPr>
        <w:tc>
          <w:tcPr>
            <w:tcW w:w="9191" w:type="dxa"/>
          </w:tcPr>
          <w:p w14:paraId="56FF75FA" w14:textId="77777777" w:rsidR="008D4C2B" w:rsidRPr="002977E5" w:rsidRDefault="008D4C2B" w:rsidP="00572C44">
            <w:pPr>
              <w:rPr>
                <w:color w:val="000000" w:themeColor="text1"/>
                <w:sz w:val="20"/>
                <w:szCs w:val="20"/>
              </w:rPr>
            </w:pPr>
            <w:r w:rsidRPr="002977E5">
              <w:rPr>
                <w:color w:val="000000" w:themeColor="text1"/>
                <w:sz w:val="20"/>
                <w:szCs w:val="20"/>
              </w:rPr>
              <w:t>PARTNER (Naziv ponudnika, naslov)</w:t>
            </w:r>
          </w:p>
        </w:tc>
      </w:tr>
      <w:tr w:rsidR="002977E5" w:rsidRPr="002977E5" w14:paraId="1B88F67C" w14:textId="77777777" w:rsidTr="00572C44">
        <w:trPr>
          <w:trHeight w:val="851"/>
        </w:trPr>
        <w:tc>
          <w:tcPr>
            <w:tcW w:w="9191" w:type="dxa"/>
          </w:tcPr>
          <w:p w14:paraId="2A3DAFAB" w14:textId="77777777" w:rsidR="008D4C2B" w:rsidRPr="002977E5" w:rsidRDefault="008D4C2B" w:rsidP="00572C44">
            <w:pPr>
              <w:rPr>
                <w:color w:val="000000" w:themeColor="text1"/>
                <w:sz w:val="20"/>
                <w:szCs w:val="20"/>
              </w:rPr>
            </w:pPr>
            <w:r w:rsidRPr="002977E5">
              <w:rPr>
                <w:color w:val="000000" w:themeColor="text1"/>
                <w:sz w:val="20"/>
                <w:szCs w:val="20"/>
              </w:rPr>
              <w:t>PARTNER (Naziv ponudnika, naslov)</w:t>
            </w:r>
          </w:p>
        </w:tc>
      </w:tr>
    </w:tbl>
    <w:p w14:paraId="7064B1D6" w14:textId="77777777" w:rsidR="008D4C2B" w:rsidRPr="002977E5" w:rsidRDefault="008D4C2B">
      <w:pPr>
        <w:pStyle w:val="Odstavekseznama"/>
        <w:numPr>
          <w:ilvl w:val="0"/>
          <w:numId w:val="15"/>
        </w:numPr>
        <w:spacing w:after="0" w:line="240" w:lineRule="auto"/>
        <w:jc w:val="both"/>
        <w:rPr>
          <w:rFonts w:ascii="Arial" w:hAnsi="Arial" w:cs="Arial"/>
          <w:color w:val="000000" w:themeColor="text1"/>
          <w:sz w:val="20"/>
          <w:szCs w:val="20"/>
        </w:rPr>
      </w:pPr>
      <w:proofErr w:type="spellStart"/>
      <w:r w:rsidRPr="002977E5">
        <w:rPr>
          <w:rFonts w:ascii="Arial" w:hAnsi="Arial" w:cs="Arial"/>
          <w:color w:val="000000" w:themeColor="text1"/>
          <w:sz w:val="20"/>
          <w:szCs w:val="20"/>
        </w:rPr>
        <w:t>Sporazum</w:t>
      </w:r>
      <w:proofErr w:type="spellEnd"/>
      <w:r w:rsidRPr="002977E5">
        <w:rPr>
          <w:rFonts w:ascii="Arial" w:hAnsi="Arial" w:cs="Arial"/>
          <w:color w:val="000000" w:themeColor="text1"/>
          <w:sz w:val="20"/>
          <w:szCs w:val="20"/>
        </w:rPr>
        <w:t xml:space="preserve"> o </w:t>
      </w:r>
      <w:proofErr w:type="spellStart"/>
      <w:r w:rsidRPr="002977E5">
        <w:rPr>
          <w:rFonts w:ascii="Arial" w:hAnsi="Arial" w:cs="Arial"/>
          <w:color w:val="000000" w:themeColor="text1"/>
          <w:sz w:val="20"/>
          <w:szCs w:val="20"/>
        </w:rPr>
        <w:t>medsebojnem</w:t>
      </w:r>
      <w:proofErr w:type="spellEnd"/>
      <w:r w:rsidRPr="002977E5">
        <w:rPr>
          <w:rFonts w:ascii="Arial" w:hAnsi="Arial" w:cs="Arial"/>
          <w:color w:val="000000" w:themeColor="text1"/>
          <w:sz w:val="20"/>
          <w:szCs w:val="20"/>
        </w:rPr>
        <w:t xml:space="preserve"> </w:t>
      </w:r>
      <w:proofErr w:type="spellStart"/>
      <w:r w:rsidRPr="002977E5">
        <w:rPr>
          <w:rFonts w:ascii="Arial" w:hAnsi="Arial" w:cs="Arial"/>
          <w:color w:val="000000" w:themeColor="text1"/>
          <w:sz w:val="20"/>
          <w:szCs w:val="20"/>
        </w:rPr>
        <w:t>sodelovanju</w:t>
      </w:r>
      <w:proofErr w:type="spellEnd"/>
      <w:r w:rsidRPr="002977E5">
        <w:rPr>
          <w:rFonts w:ascii="Arial" w:hAnsi="Arial" w:cs="Arial"/>
          <w:color w:val="000000" w:themeColor="text1"/>
          <w:sz w:val="20"/>
          <w:szCs w:val="20"/>
        </w:rPr>
        <w:t>;</w:t>
      </w:r>
    </w:p>
    <w:p w14:paraId="620740D2" w14:textId="77777777" w:rsidR="008D4C2B" w:rsidRPr="002977E5" w:rsidRDefault="008D4C2B" w:rsidP="008D4C2B">
      <w:pPr>
        <w:rPr>
          <w:color w:val="000000" w:themeColor="text1"/>
          <w:sz w:val="20"/>
          <w:szCs w:val="20"/>
        </w:rPr>
      </w:pPr>
    </w:p>
    <w:p w14:paraId="4B4EAFA6" w14:textId="77777777" w:rsidR="008D4C2B" w:rsidRPr="002977E5" w:rsidRDefault="008D4C2B">
      <w:pPr>
        <w:pStyle w:val="Odstavekseznama"/>
        <w:numPr>
          <w:ilvl w:val="0"/>
          <w:numId w:val="15"/>
        </w:numPr>
        <w:spacing w:after="0" w:line="240" w:lineRule="auto"/>
        <w:jc w:val="both"/>
        <w:rPr>
          <w:rFonts w:ascii="Arial" w:hAnsi="Arial" w:cs="Arial"/>
          <w:color w:val="000000" w:themeColor="text1"/>
          <w:sz w:val="20"/>
          <w:szCs w:val="20"/>
          <w:lang w:val="it-IT"/>
        </w:rPr>
      </w:pPr>
      <w:proofErr w:type="spellStart"/>
      <w:r w:rsidRPr="002977E5">
        <w:rPr>
          <w:rFonts w:ascii="Arial" w:hAnsi="Arial" w:cs="Arial"/>
          <w:color w:val="000000" w:themeColor="text1"/>
          <w:sz w:val="20"/>
          <w:szCs w:val="20"/>
          <w:lang w:val="it-IT"/>
        </w:rPr>
        <w:t>Vsak</w:t>
      </w:r>
      <w:proofErr w:type="spellEnd"/>
      <w:r w:rsidRPr="002977E5">
        <w:rPr>
          <w:rFonts w:ascii="Arial" w:hAnsi="Arial" w:cs="Arial"/>
          <w:color w:val="000000" w:themeColor="text1"/>
          <w:sz w:val="20"/>
          <w:szCs w:val="20"/>
          <w:lang w:val="it-IT"/>
        </w:rPr>
        <w:t xml:space="preserve"> partner v </w:t>
      </w:r>
      <w:proofErr w:type="spellStart"/>
      <w:r w:rsidRPr="002977E5">
        <w:rPr>
          <w:rFonts w:ascii="Arial" w:hAnsi="Arial" w:cs="Arial"/>
          <w:color w:val="000000" w:themeColor="text1"/>
          <w:sz w:val="20"/>
          <w:szCs w:val="20"/>
          <w:lang w:val="it-IT"/>
        </w:rPr>
        <w:t>skupni</w:t>
      </w:r>
      <w:proofErr w:type="spellEnd"/>
      <w:r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ponudbi</w:t>
      </w:r>
      <w:proofErr w:type="spellEnd"/>
      <w:r w:rsidRPr="002977E5">
        <w:rPr>
          <w:rFonts w:ascii="Arial" w:hAnsi="Arial" w:cs="Arial"/>
          <w:color w:val="000000" w:themeColor="text1"/>
          <w:sz w:val="20"/>
          <w:szCs w:val="20"/>
          <w:lang w:val="it-IT"/>
        </w:rPr>
        <w:t xml:space="preserve"> mora </w:t>
      </w:r>
      <w:proofErr w:type="spellStart"/>
      <w:r w:rsidRPr="002977E5">
        <w:rPr>
          <w:rFonts w:ascii="Arial" w:hAnsi="Arial" w:cs="Arial"/>
          <w:color w:val="000000" w:themeColor="text1"/>
          <w:sz w:val="20"/>
          <w:szCs w:val="20"/>
          <w:lang w:val="it-IT"/>
        </w:rPr>
        <w:t>priložiti</w:t>
      </w:r>
      <w:proofErr w:type="spellEnd"/>
      <w:r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posamično</w:t>
      </w:r>
      <w:proofErr w:type="spellEnd"/>
      <w:r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še</w:t>
      </w:r>
      <w:proofErr w:type="spellEnd"/>
      <w:r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prijavo</w:t>
      </w:r>
      <w:proofErr w:type="spellEnd"/>
      <w:r w:rsidRPr="002977E5">
        <w:rPr>
          <w:rFonts w:ascii="Arial" w:hAnsi="Arial" w:cs="Arial"/>
          <w:color w:val="000000" w:themeColor="text1"/>
          <w:sz w:val="20"/>
          <w:szCs w:val="20"/>
          <w:lang w:val="it-IT"/>
        </w:rPr>
        <w:t xml:space="preserve"> za </w:t>
      </w:r>
      <w:proofErr w:type="spellStart"/>
      <w:r w:rsidRPr="002977E5">
        <w:rPr>
          <w:rFonts w:ascii="Arial" w:hAnsi="Arial" w:cs="Arial"/>
          <w:color w:val="000000" w:themeColor="text1"/>
          <w:sz w:val="20"/>
          <w:szCs w:val="20"/>
          <w:lang w:val="it-IT"/>
        </w:rPr>
        <w:t>sodelovanje</w:t>
      </w:r>
      <w:proofErr w:type="spellEnd"/>
      <w:r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Priloga</w:t>
      </w:r>
      <w:proofErr w:type="spellEnd"/>
      <w:r w:rsidRPr="002977E5">
        <w:rPr>
          <w:rFonts w:ascii="Arial" w:hAnsi="Arial" w:cs="Arial"/>
          <w:color w:val="000000" w:themeColor="text1"/>
          <w:sz w:val="20"/>
          <w:szCs w:val="20"/>
          <w:lang w:val="it-IT"/>
        </w:rPr>
        <w:t xml:space="preserve"> 1) in ESPD </w:t>
      </w:r>
      <w:proofErr w:type="spellStart"/>
      <w:r w:rsidRPr="002977E5">
        <w:rPr>
          <w:rFonts w:ascii="Arial" w:hAnsi="Arial" w:cs="Arial"/>
          <w:color w:val="000000" w:themeColor="text1"/>
          <w:sz w:val="20"/>
          <w:szCs w:val="20"/>
          <w:lang w:val="it-IT"/>
        </w:rPr>
        <w:t>obrazec</w:t>
      </w:r>
      <w:proofErr w:type="spellEnd"/>
      <w:r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Priloga</w:t>
      </w:r>
      <w:proofErr w:type="spellEnd"/>
      <w:r w:rsidRPr="002977E5">
        <w:rPr>
          <w:rFonts w:ascii="Arial" w:hAnsi="Arial" w:cs="Arial"/>
          <w:color w:val="000000" w:themeColor="text1"/>
          <w:sz w:val="20"/>
          <w:szCs w:val="20"/>
          <w:lang w:val="it-IT"/>
        </w:rPr>
        <w:t xml:space="preserve"> 3).</w:t>
      </w:r>
    </w:p>
    <w:p w14:paraId="24B55AB5" w14:textId="77777777" w:rsidR="008D4C2B" w:rsidRPr="002977E5" w:rsidRDefault="008D4C2B" w:rsidP="008D4C2B">
      <w:pPr>
        <w:rPr>
          <w:color w:val="000000" w:themeColor="text1"/>
          <w:sz w:val="20"/>
          <w:szCs w:val="20"/>
        </w:rPr>
      </w:pPr>
    </w:p>
    <w:p w14:paraId="5C659EB4" w14:textId="77777777" w:rsidR="008D4C2B" w:rsidRPr="002977E5" w:rsidRDefault="008D4C2B" w:rsidP="008D4C2B">
      <w:pPr>
        <w:rPr>
          <w:color w:val="000000" w:themeColor="text1"/>
          <w:sz w:val="20"/>
          <w:szCs w:val="20"/>
        </w:rPr>
      </w:pPr>
    </w:p>
    <w:p w14:paraId="41864E23" w14:textId="77777777" w:rsidR="008D4C2B" w:rsidRPr="002977E5" w:rsidRDefault="008D4C2B" w:rsidP="008D4C2B">
      <w:pPr>
        <w:rPr>
          <w:color w:val="000000" w:themeColor="text1"/>
          <w:sz w:val="20"/>
          <w:szCs w:val="20"/>
        </w:rPr>
      </w:pPr>
    </w:p>
    <w:p w14:paraId="58705A06" w14:textId="77777777" w:rsidR="008D4C2B" w:rsidRPr="002977E5" w:rsidRDefault="008D4C2B" w:rsidP="008D4C2B">
      <w:pPr>
        <w:widowControl w:val="0"/>
        <w:adjustRightInd w:val="0"/>
        <w:textAlignment w:val="baseline"/>
        <w:rPr>
          <w:color w:val="000000" w:themeColor="text1"/>
          <w:sz w:val="20"/>
          <w:szCs w:val="20"/>
        </w:rPr>
      </w:pPr>
      <w:r w:rsidRPr="002977E5">
        <w:rPr>
          <w:color w:val="000000" w:themeColor="text1"/>
          <w:sz w:val="20"/>
          <w:szCs w:val="20"/>
        </w:rPr>
        <w:t>Kraj in datum:</w:t>
      </w:r>
    </w:p>
    <w:p w14:paraId="693A72B1" w14:textId="77777777" w:rsidR="00F16374" w:rsidRPr="002977E5" w:rsidRDefault="00F16374" w:rsidP="008D4C2B">
      <w:pPr>
        <w:widowControl w:val="0"/>
        <w:adjustRightInd w:val="0"/>
        <w:textAlignment w:val="baseline"/>
        <w:rPr>
          <w:color w:val="000000" w:themeColor="text1"/>
          <w:sz w:val="20"/>
          <w:szCs w:val="20"/>
        </w:rPr>
      </w:pPr>
    </w:p>
    <w:p w14:paraId="024EDA54" w14:textId="77777777" w:rsidR="00F16374" w:rsidRPr="002977E5" w:rsidRDefault="00F16374" w:rsidP="008D4C2B">
      <w:pPr>
        <w:widowControl w:val="0"/>
        <w:adjustRightInd w:val="0"/>
        <w:textAlignment w:val="baseline"/>
        <w:rPr>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03B3111C" w14:textId="77777777" w:rsidTr="00572C44">
        <w:trPr>
          <w:jc w:val="center"/>
        </w:trPr>
        <w:tc>
          <w:tcPr>
            <w:tcW w:w="3614" w:type="dxa"/>
          </w:tcPr>
          <w:p w14:paraId="261A7CD1"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61332F86" w14:textId="77777777" w:rsidR="008D4C2B" w:rsidRPr="002977E5" w:rsidRDefault="008D4C2B" w:rsidP="00572C44">
            <w:pPr>
              <w:widowControl w:val="0"/>
              <w:adjustRightInd w:val="0"/>
              <w:jc w:val="center"/>
              <w:textAlignment w:val="baseline"/>
              <w:rPr>
                <w:color w:val="000000" w:themeColor="text1"/>
                <w:sz w:val="20"/>
                <w:szCs w:val="20"/>
              </w:rPr>
            </w:pPr>
            <w:r w:rsidRPr="002977E5">
              <w:rPr>
                <w:bCs/>
                <w:color w:val="000000" w:themeColor="text1"/>
                <w:sz w:val="20"/>
                <w:szCs w:val="20"/>
              </w:rPr>
              <w:t>PONUDNIK:</w:t>
            </w:r>
          </w:p>
        </w:tc>
      </w:tr>
      <w:tr w:rsidR="006874F0" w:rsidRPr="002977E5" w14:paraId="6C7C555F" w14:textId="77777777" w:rsidTr="00572C44">
        <w:trPr>
          <w:jc w:val="center"/>
        </w:trPr>
        <w:tc>
          <w:tcPr>
            <w:tcW w:w="3614" w:type="dxa"/>
          </w:tcPr>
          <w:p w14:paraId="07A40218"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39F0F88F" w14:textId="77777777" w:rsidR="008D4C2B" w:rsidRPr="002977E5" w:rsidRDefault="008D4C2B" w:rsidP="00F16374">
            <w:pPr>
              <w:widowControl w:val="0"/>
              <w:adjustRightInd w:val="0"/>
              <w:jc w:val="center"/>
              <w:textAlignment w:val="baseline"/>
              <w:rPr>
                <w:color w:val="000000" w:themeColor="text1"/>
                <w:sz w:val="20"/>
                <w:szCs w:val="20"/>
              </w:rPr>
            </w:pPr>
            <w:r w:rsidRPr="002977E5">
              <w:rPr>
                <w:color w:val="000000" w:themeColor="text1"/>
                <w:sz w:val="20"/>
                <w:szCs w:val="20"/>
              </w:rPr>
              <w:t>(podpis odgovorne osebe ponudnika)</w:t>
            </w:r>
          </w:p>
        </w:tc>
      </w:tr>
    </w:tbl>
    <w:p w14:paraId="78E40C07" w14:textId="77777777" w:rsidR="008D4C2B" w:rsidRPr="002977E5" w:rsidRDefault="008D4C2B" w:rsidP="008D4C2B">
      <w:pPr>
        <w:rPr>
          <w:color w:val="000000" w:themeColor="text1"/>
          <w:sz w:val="20"/>
          <w:szCs w:val="20"/>
        </w:rPr>
      </w:pPr>
    </w:p>
    <w:p w14:paraId="5FAE65BF" w14:textId="77777777" w:rsidR="008D4C2B" w:rsidRPr="002977E5" w:rsidRDefault="008D4C2B" w:rsidP="008D4C2B">
      <w:pPr>
        <w:rPr>
          <w:color w:val="000000" w:themeColor="text1"/>
          <w:sz w:val="20"/>
          <w:szCs w:val="20"/>
        </w:rPr>
      </w:pPr>
      <w:r w:rsidRPr="002977E5">
        <w:rPr>
          <w:color w:val="000000" w:themeColor="text1"/>
          <w:sz w:val="20"/>
          <w:szCs w:val="20"/>
        </w:rPr>
        <w:br w:type="page"/>
      </w:r>
    </w:p>
    <w:p w14:paraId="40823E4F" w14:textId="7FA06FA2" w:rsidR="008D4C2B" w:rsidRPr="002977E5" w:rsidRDefault="00217B2C" w:rsidP="008D4C2B">
      <w:pPr>
        <w:pStyle w:val="Naslov2"/>
        <w:numPr>
          <w:ilvl w:val="0"/>
          <w:numId w:val="0"/>
        </w:numPr>
        <w:rPr>
          <w:rFonts w:cs="Arial"/>
          <w:color w:val="000000" w:themeColor="text1"/>
          <w:sz w:val="20"/>
          <w:szCs w:val="20"/>
        </w:rPr>
      </w:pPr>
      <w:bookmarkStart w:id="56" w:name="_Toc484171957"/>
      <w:bookmarkStart w:id="57" w:name="_Toc518983557"/>
      <w:bookmarkStart w:id="58" w:name="_Toc125311041"/>
      <w:bookmarkStart w:id="59" w:name="_Toc125312507"/>
      <w:bookmarkStart w:id="60" w:name="_Hlk125990561"/>
      <w:bookmarkEnd w:id="55"/>
      <w:r>
        <w:rPr>
          <w:rFonts w:cs="Arial"/>
          <w:color w:val="000000" w:themeColor="text1"/>
        </w:rPr>
        <w:lastRenderedPageBreak/>
        <w:t>6.</w:t>
      </w:r>
      <w:r w:rsidR="008D4C2B" w:rsidRPr="002977E5">
        <w:rPr>
          <w:rFonts w:cs="Arial"/>
          <w:color w:val="000000" w:themeColor="text1"/>
          <w:sz w:val="20"/>
          <w:szCs w:val="20"/>
        </w:rPr>
        <w:t xml:space="preserve"> </w:t>
      </w:r>
      <w:bookmarkEnd w:id="56"/>
      <w:bookmarkEnd w:id="57"/>
      <w:r w:rsidR="00681EB7">
        <w:rPr>
          <w:rFonts w:cs="Arial"/>
          <w:color w:val="000000" w:themeColor="text1"/>
          <w:sz w:val="20"/>
          <w:szCs w:val="20"/>
        </w:rPr>
        <w:t xml:space="preserve"> </w:t>
      </w:r>
      <w:r w:rsidR="00681EB7" w:rsidRPr="00681EB7">
        <w:t>PODATKI O PODIZVAJALCIH S PRIPADAJOČIM SOGLASJEM</w:t>
      </w:r>
      <w:bookmarkEnd w:id="58"/>
      <w:bookmarkEnd w:id="59"/>
    </w:p>
    <w:p w14:paraId="5F9D2215" w14:textId="77777777" w:rsidR="008D4C2B" w:rsidRPr="002977E5" w:rsidRDefault="008D4C2B" w:rsidP="008D4C2B">
      <w:pPr>
        <w:tabs>
          <w:tab w:val="right" w:pos="8931"/>
        </w:tabs>
        <w:rPr>
          <w:b/>
          <w:color w:val="000000" w:themeColor="text1"/>
          <w:sz w:val="20"/>
          <w:szCs w:val="20"/>
        </w:rPr>
      </w:pPr>
    </w:p>
    <w:p w14:paraId="2A31611D" w14:textId="77777777" w:rsidR="003D53F8" w:rsidRPr="002977E5" w:rsidRDefault="003D53F8" w:rsidP="001E1A35">
      <w:pPr>
        <w:tabs>
          <w:tab w:val="right" w:pos="8931"/>
        </w:tabs>
        <w:spacing w:line="276" w:lineRule="auto"/>
        <w:rPr>
          <w:b/>
          <w:color w:val="000000" w:themeColor="text1"/>
          <w:sz w:val="20"/>
          <w:szCs w:val="20"/>
        </w:rPr>
      </w:pPr>
    </w:p>
    <w:p w14:paraId="43675513" w14:textId="77777777" w:rsidR="008D4C2B" w:rsidRPr="002977E5" w:rsidRDefault="008D4C2B" w:rsidP="001E1A35">
      <w:pPr>
        <w:spacing w:line="276" w:lineRule="auto"/>
        <w:rPr>
          <w:color w:val="000000" w:themeColor="text1"/>
          <w:sz w:val="20"/>
          <w:szCs w:val="20"/>
        </w:rPr>
      </w:pPr>
      <w:r w:rsidRPr="002977E5">
        <w:rPr>
          <w:color w:val="000000" w:themeColor="text1"/>
          <w:sz w:val="20"/>
          <w:szCs w:val="20"/>
        </w:rPr>
        <w:t>Če bo ponudnik izvajal javno naročilo s podizvajalci, mora v ponudbi:</w:t>
      </w:r>
    </w:p>
    <w:p w14:paraId="6E3794F0" w14:textId="77777777" w:rsidR="008D4C2B" w:rsidRPr="002977E5" w:rsidRDefault="003D53F8"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v</w:t>
      </w:r>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spodnji</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tabeli</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navesti</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vse</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podizvajalce</w:t>
      </w:r>
      <w:proofErr w:type="spellEnd"/>
      <w:r w:rsidR="008D4C2B" w:rsidRPr="002977E5">
        <w:rPr>
          <w:rFonts w:ascii="Arial" w:hAnsi="Arial" w:cs="Arial"/>
          <w:color w:val="000000" w:themeColor="text1"/>
          <w:sz w:val="20"/>
          <w:szCs w:val="20"/>
          <w:lang w:val="it-IT"/>
        </w:rPr>
        <w:t xml:space="preserve"> ter </w:t>
      </w:r>
      <w:proofErr w:type="spellStart"/>
      <w:r w:rsidR="008D4C2B" w:rsidRPr="002977E5">
        <w:rPr>
          <w:rFonts w:ascii="Arial" w:hAnsi="Arial" w:cs="Arial"/>
          <w:color w:val="000000" w:themeColor="text1"/>
          <w:sz w:val="20"/>
          <w:szCs w:val="20"/>
          <w:lang w:val="it-IT"/>
        </w:rPr>
        <w:t>vsak</w:t>
      </w:r>
      <w:proofErr w:type="spellEnd"/>
      <w:r w:rsidR="008D4C2B" w:rsidRPr="002977E5">
        <w:rPr>
          <w:rFonts w:ascii="Arial" w:hAnsi="Arial" w:cs="Arial"/>
          <w:color w:val="000000" w:themeColor="text1"/>
          <w:sz w:val="20"/>
          <w:szCs w:val="20"/>
          <w:lang w:val="it-IT"/>
        </w:rPr>
        <w:t xml:space="preserve"> del </w:t>
      </w:r>
      <w:proofErr w:type="spellStart"/>
      <w:r w:rsidR="008D4C2B" w:rsidRPr="002977E5">
        <w:rPr>
          <w:rFonts w:ascii="Arial" w:hAnsi="Arial" w:cs="Arial"/>
          <w:color w:val="000000" w:themeColor="text1"/>
          <w:sz w:val="20"/>
          <w:szCs w:val="20"/>
          <w:lang w:val="it-IT"/>
        </w:rPr>
        <w:t>javnega</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naročila</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ki</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ga</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namerava</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oddati</w:t>
      </w:r>
      <w:proofErr w:type="spellEnd"/>
      <w:r w:rsidR="008D4C2B" w:rsidRPr="002977E5">
        <w:rPr>
          <w:rFonts w:ascii="Arial" w:hAnsi="Arial" w:cs="Arial"/>
          <w:color w:val="000000" w:themeColor="text1"/>
          <w:sz w:val="20"/>
          <w:szCs w:val="20"/>
          <w:lang w:val="it-IT"/>
        </w:rPr>
        <w:t xml:space="preserve"> v </w:t>
      </w:r>
      <w:proofErr w:type="spellStart"/>
      <w:r w:rsidR="008D4C2B" w:rsidRPr="002977E5">
        <w:rPr>
          <w:rFonts w:ascii="Arial" w:hAnsi="Arial" w:cs="Arial"/>
          <w:color w:val="000000" w:themeColor="text1"/>
          <w:sz w:val="20"/>
          <w:szCs w:val="20"/>
          <w:lang w:val="it-IT"/>
        </w:rPr>
        <w:t>podizvajanje</w:t>
      </w:r>
      <w:proofErr w:type="spellEnd"/>
      <w:r w:rsidR="008D4C2B" w:rsidRPr="002977E5">
        <w:rPr>
          <w:rFonts w:ascii="Arial" w:hAnsi="Arial" w:cs="Arial"/>
          <w:color w:val="000000" w:themeColor="text1"/>
          <w:sz w:val="20"/>
          <w:szCs w:val="20"/>
          <w:lang w:val="it-IT"/>
        </w:rPr>
        <w:t>,</w:t>
      </w:r>
    </w:p>
    <w:p w14:paraId="6559AFA0" w14:textId="77777777" w:rsidR="008D4C2B" w:rsidRPr="002977E5" w:rsidRDefault="003D53F8"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proofErr w:type="spellStart"/>
      <w:r w:rsidRPr="002977E5">
        <w:rPr>
          <w:rFonts w:ascii="Arial" w:hAnsi="Arial" w:cs="Arial"/>
          <w:color w:val="000000" w:themeColor="text1"/>
          <w:sz w:val="20"/>
          <w:szCs w:val="20"/>
          <w:lang w:val="it-IT"/>
        </w:rPr>
        <w:t>p</w:t>
      </w:r>
      <w:r w:rsidR="008D4C2B" w:rsidRPr="002977E5">
        <w:rPr>
          <w:rFonts w:ascii="Arial" w:hAnsi="Arial" w:cs="Arial"/>
          <w:color w:val="000000" w:themeColor="text1"/>
          <w:sz w:val="20"/>
          <w:szCs w:val="20"/>
          <w:lang w:val="it-IT"/>
        </w:rPr>
        <w:t>riložiti</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kontaktne</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podatke</w:t>
      </w:r>
      <w:proofErr w:type="spellEnd"/>
      <w:r w:rsidR="008D4C2B" w:rsidRPr="002977E5">
        <w:rPr>
          <w:rFonts w:ascii="Arial" w:hAnsi="Arial" w:cs="Arial"/>
          <w:color w:val="000000" w:themeColor="text1"/>
          <w:sz w:val="20"/>
          <w:szCs w:val="20"/>
          <w:lang w:val="it-IT"/>
        </w:rPr>
        <w:t xml:space="preserve"> in </w:t>
      </w:r>
      <w:proofErr w:type="spellStart"/>
      <w:r w:rsidR="008D4C2B" w:rsidRPr="002977E5">
        <w:rPr>
          <w:rFonts w:ascii="Arial" w:hAnsi="Arial" w:cs="Arial"/>
          <w:color w:val="000000" w:themeColor="text1"/>
          <w:sz w:val="20"/>
          <w:szCs w:val="20"/>
          <w:lang w:val="it-IT"/>
        </w:rPr>
        <w:t>zakonite</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zastopnike</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predlaganih</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podizvajalcev</w:t>
      </w:r>
      <w:proofErr w:type="spellEnd"/>
      <w:r w:rsidR="008D4C2B" w:rsidRPr="002977E5">
        <w:rPr>
          <w:rFonts w:ascii="Arial" w:hAnsi="Arial" w:cs="Arial"/>
          <w:color w:val="000000" w:themeColor="text1"/>
          <w:sz w:val="20"/>
          <w:szCs w:val="20"/>
          <w:lang w:val="it-IT"/>
        </w:rPr>
        <w:t xml:space="preserve"> (za </w:t>
      </w:r>
      <w:proofErr w:type="spellStart"/>
      <w:r w:rsidR="008D4C2B" w:rsidRPr="002977E5">
        <w:rPr>
          <w:rFonts w:ascii="Arial" w:hAnsi="Arial" w:cs="Arial"/>
          <w:color w:val="000000" w:themeColor="text1"/>
          <w:sz w:val="20"/>
          <w:szCs w:val="20"/>
          <w:lang w:val="it-IT"/>
        </w:rPr>
        <w:t>vsakega</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posameznega</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podizvajalca</w:t>
      </w:r>
      <w:proofErr w:type="spellEnd"/>
      <w:r w:rsidR="008D4C2B" w:rsidRPr="002977E5">
        <w:rPr>
          <w:rFonts w:ascii="Arial" w:hAnsi="Arial" w:cs="Arial"/>
          <w:color w:val="000000" w:themeColor="text1"/>
          <w:sz w:val="20"/>
          <w:szCs w:val="20"/>
          <w:lang w:val="it-IT"/>
        </w:rPr>
        <w:t>),</w:t>
      </w:r>
    </w:p>
    <w:p w14:paraId="3CB37174" w14:textId="77777777" w:rsidR="008D4C2B" w:rsidRPr="002977E5" w:rsidRDefault="00146BEA"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proofErr w:type="spellStart"/>
      <w:r w:rsidRPr="002977E5">
        <w:rPr>
          <w:rFonts w:ascii="Arial" w:hAnsi="Arial" w:cs="Arial"/>
          <w:color w:val="000000" w:themeColor="text1"/>
          <w:sz w:val="20"/>
          <w:szCs w:val="20"/>
          <w:lang w:val="it-IT"/>
        </w:rPr>
        <w:t>i</w:t>
      </w:r>
      <w:r w:rsidR="008D4C2B" w:rsidRPr="002977E5">
        <w:rPr>
          <w:rFonts w:ascii="Arial" w:hAnsi="Arial" w:cs="Arial"/>
          <w:color w:val="000000" w:themeColor="text1"/>
          <w:sz w:val="20"/>
          <w:szCs w:val="20"/>
          <w:lang w:val="it-IT"/>
        </w:rPr>
        <w:t>zpolnjeno</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izjavo</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podizvajalca</w:t>
      </w:r>
      <w:proofErr w:type="spellEnd"/>
      <w:r w:rsidR="008D4C2B" w:rsidRPr="002977E5">
        <w:rPr>
          <w:rFonts w:ascii="Arial" w:hAnsi="Arial" w:cs="Arial"/>
          <w:color w:val="000000" w:themeColor="text1"/>
          <w:sz w:val="20"/>
          <w:szCs w:val="20"/>
          <w:lang w:val="it-IT"/>
        </w:rPr>
        <w:t xml:space="preserve"> o </w:t>
      </w:r>
      <w:proofErr w:type="spellStart"/>
      <w:r w:rsidR="008D4C2B" w:rsidRPr="002977E5">
        <w:rPr>
          <w:rFonts w:ascii="Arial" w:hAnsi="Arial" w:cs="Arial"/>
          <w:color w:val="000000" w:themeColor="text1"/>
          <w:sz w:val="20"/>
          <w:szCs w:val="20"/>
          <w:lang w:val="it-IT"/>
        </w:rPr>
        <w:t>izpolnjevanju</w:t>
      </w:r>
      <w:proofErr w:type="spellEnd"/>
      <w:r w:rsidR="008D4C2B" w:rsidRPr="002977E5">
        <w:rPr>
          <w:rFonts w:ascii="Arial" w:hAnsi="Arial" w:cs="Arial"/>
          <w:color w:val="000000" w:themeColor="text1"/>
          <w:sz w:val="20"/>
          <w:szCs w:val="20"/>
          <w:lang w:val="it-IT"/>
        </w:rPr>
        <w:t xml:space="preserve"> </w:t>
      </w:r>
      <w:proofErr w:type="spellStart"/>
      <w:proofErr w:type="gramStart"/>
      <w:r w:rsidR="008D4C2B" w:rsidRPr="002977E5">
        <w:rPr>
          <w:rFonts w:ascii="Arial" w:hAnsi="Arial" w:cs="Arial"/>
          <w:color w:val="000000" w:themeColor="text1"/>
          <w:sz w:val="20"/>
          <w:szCs w:val="20"/>
          <w:lang w:val="it-IT"/>
        </w:rPr>
        <w:t>pogojev</w:t>
      </w:r>
      <w:proofErr w:type="spellEnd"/>
      <w:r w:rsidR="008D4C2B" w:rsidRPr="002977E5">
        <w:rPr>
          <w:rFonts w:ascii="Arial" w:hAnsi="Arial" w:cs="Arial"/>
          <w:color w:val="000000" w:themeColor="text1"/>
          <w:sz w:val="20"/>
          <w:szCs w:val="20"/>
          <w:lang w:val="it-IT"/>
        </w:rPr>
        <w:t xml:space="preserve">  za</w:t>
      </w:r>
      <w:proofErr w:type="gram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izvedbo</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javnega</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naročila</w:t>
      </w:r>
      <w:proofErr w:type="spellEnd"/>
      <w:r w:rsidR="008D4C2B" w:rsidRPr="002977E5">
        <w:rPr>
          <w:rFonts w:ascii="Arial" w:hAnsi="Arial" w:cs="Arial"/>
          <w:color w:val="000000" w:themeColor="text1"/>
          <w:sz w:val="20"/>
          <w:szCs w:val="20"/>
          <w:lang w:val="it-IT"/>
        </w:rPr>
        <w:t xml:space="preserve"> in </w:t>
      </w:r>
      <w:proofErr w:type="spellStart"/>
      <w:r w:rsidR="008D4C2B" w:rsidRPr="002977E5">
        <w:rPr>
          <w:rFonts w:ascii="Arial" w:hAnsi="Arial" w:cs="Arial"/>
          <w:color w:val="000000" w:themeColor="text1"/>
          <w:sz w:val="20"/>
          <w:szCs w:val="20"/>
          <w:lang w:val="it-IT"/>
        </w:rPr>
        <w:t>sprejemu</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pogojev</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iz</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dokumentacije</w:t>
      </w:r>
      <w:proofErr w:type="spellEnd"/>
      <w:r w:rsidR="008D4C2B"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vključno</w:t>
      </w:r>
      <w:proofErr w:type="spellEnd"/>
      <w:r w:rsidRPr="002977E5">
        <w:rPr>
          <w:rFonts w:ascii="Arial" w:hAnsi="Arial" w:cs="Arial"/>
          <w:color w:val="000000" w:themeColor="text1"/>
          <w:sz w:val="20"/>
          <w:szCs w:val="20"/>
          <w:lang w:val="it-IT"/>
        </w:rPr>
        <w:t xml:space="preserve"> z ESPD </w:t>
      </w:r>
      <w:proofErr w:type="spellStart"/>
      <w:r w:rsidRPr="002977E5">
        <w:rPr>
          <w:rFonts w:ascii="Arial" w:hAnsi="Arial" w:cs="Arial"/>
          <w:color w:val="000000" w:themeColor="text1"/>
          <w:sz w:val="20"/>
          <w:szCs w:val="20"/>
          <w:lang w:val="it-IT"/>
        </w:rPr>
        <w:t>obraz</w:t>
      </w:r>
      <w:r w:rsidR="008D4C2B" w:rsidRPr="002977E5">
        <w:rPr>
          <w:rFonts w:ascii="Arial" w:hAnsi="Arial" w:cs="Arial"/>
          <w:color w:val="000000" w:themeColor="text1"/>
          <w:sz w:val="20"/>
          <w:szCs w:val="20"/>
          <w:lang w:val="it-IT"/>
        </w:rPr>
        <w:t>c</w:t>
      </w:r>
      <w:r w:rsidRPr="002977E5">
        <w:rPr>
          <w:rFonts w:ascii="Arial" w:hAnsi="Arial" w:cs="Arial"/>
          <w:color w:val="000000" w:themeColor="text1"/>
          <w:sz w:val="20"/>
          <w:szCs w:val="20"/>
          <w:lang w:val="it-IT"/>
        </w:rPr>
        <w:t>em</w:t>
      </w:r>
      <w:proofErr w:type="spellEnd"/>
      <w:r w:rsidR="008D4C2B" w:rsidRPr="002977E5">
        <w:rPr>
          <w:rFonts w:ascii="Arial" w:hAnsi="Arial" w:cs="Arial"/>
          <w:color w:val="000000" w:themeColor="text1"/>
          <w:sz w:val="20"/>
          <w:szCs w:val="20"/>
          <w:lang w:val="it-IT"/>
        </w:rPr>
        <w:t>),</w:t>
      </w:r>
    </w:p>
    <w:p w14:paraId="4B14514C" w14:textId="77777777" w:rsidR="008D4C2B" w:rsidRPr="002977E5" w:rsidRDefault="00146BEA"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proofErr w:type="spellStart"/>
      <w:r w:rsidRPr="002977E5">
        <w:rPr>
          <w:rFonts w:ascii="Arial" w:hAnsi="Arial" w:cs="Arial"/>
          <w:color w:val="000000" w:themeColor="text1"/>
          <w:sz w:val="20"/>
          <w:szCs w:val="20"/>
          <w:lang w:val="it-IT"/>
        </w:rPr>
        <w:t>i</w:t>
      </w:r>
      <w:r w:rsidR="008D4C2B" w:rsidRPr="002977E5">
        <w:rPr>
          <w:rFonts w:ascii="Arial" w:hAnsi="Arial" w:cs="Arial"/>
          <w:color w:val="000000" w:themeColor="text1"/>
          <w:sz w:val="20"/>
          <w:szCs w:val="20"/>
          <w:lang w:val="it-IT"/>
        </w:rPr>
        <w:t>zpolnjeno</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izjavo</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podizvajalca</w:t>
      </w:r>
      <w:proofErr w:type="spellEnd"/>
      <w:r w:rsidRPr="002977E5">
        <w:rPr>
          <w:rFonts w:ascii="Arial" w:hAnsi="Arial" w:cs="Arial"/>
          <w:color w:val="000000" w:themeColor="text1"/>
          <w:sz w:val="20"/>
          <w:szCs w:val="20"/>
          <w:lang w:val="it-IT"/>
        </w:rPr>
        <w:t xml:space="preserve"> za </w:t>
      </w:r>
      <w:proofErr w:type="spellStart"/>
      <w:r w:rsidRPr="002977E5">
        <w:rPr>
          <w:rFonts w:ascii="Arial" w:hAnsi="Arial" w:cs="Arial"/>
          <w:color w:val="000000" w:themeColor="text1"/>
          <w:sz w:val="20"/>
          <w:szCs w:val="20"/>
          <w:lang w:val="it-IT"/>
        </w:rPr>
        <w:t>pridobitev</w:t>
      </w:r>
      <w:proofErr w:type="spellEnd"/>
      <w:r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osebnih</w:t>
      </w:r>
      <w:proofErr w:type="spellEnd"/>
      <w:r w:rsidRPr="002977E5">
        <w:rPr>
          <w:rFonts w:ascii="Arial" w:hAnsi="Arial" w:cs="Arial"/>
          <w:color w:val="000000" w:themeColor="text1"/>
          <w:sz w:val="20"/>
          <w:szCs w:val="20"/>
          <w:lang w:val="it-IT"/>
        </w:rPr>
        <w:t xml:space="preserve"> </w:t>
      </w:r>
      <w:proofErr w:type="spellStart"/>
      <w:r w:rsidRPr="002977E5">
        <w:rPr>
          <w:rFonts w:ascii="Arial" w:hAnsi="Arial" w:cs="Arial"/>
          <w:color w:val="000000" w:themeColor="text1"/>
          <w:sz w:val="20"/>
          <w:szCs w:val="20"/>
          <w:lang w:val="it-IT"/>
        </w:rPr>
        <w:t>podatkov</w:t>
      </w:r>
      <w:proofErr w:type="spellEnd"/>
      <w:r w:rsidRPr="002977E5">
        <w:rPr>
          <w:rFonts w:ascii="Arial" w:hAnsi="Arial" w:cs="Arial"/>
          <w:color w:val="000000" w:themeColor="text1"/>
          <w:sz w:val="20"/>
          <w:szCs w:val="20"/>
          <w:lang w:val="it-IT"/>
        </w:rPr>
        <w:t>,</w:t>
      </w:r>
    </w:p>
    <w:p w14:paraId="657FA880" w14:textId="77777777" w:rsidR="00146BEA" w:rsidRPr="002977E5" w:rsidRDefault="00146BEA"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r w:rsidRPr="002977E5">
        <w:rPr>
          <w:rFonts w:ascii="Arial" w:hAnsi="Arial" w:cs="Arial"/>
          <w:color w:val="000000" w:themeColor="text1"/>
          <w:sz w:val="20"/>
          <w:szCs w:val="20"/>
          <w:lang w:val="it-IT"/>
        </w:rPr>
        <w:t>v</w:t>
      </w:r>
      <w:r w:rsidR="00BD64F5" w:rsidRPr="002977E5">
        <w:rPr>
          <w:rFonts w:ascii="Arial" w:hAnsi="Arial" w:cs="Arial"/>
          <w:color w:val="000000" w:themeColor="text1"/>
          <w:sz w:val="20"/>
          <w:szCs w:val="20"/>
          <w:lang w:val="it-IT"/>
        </w:rPr>
        <w:t xml:space="preserve"> </w:t>
      </w:r>
      <w:proofErr w:type="spellStart"/>
      <w:r w:rsidR="00BD64F5" w:rsidRPr="002977E5">
        <w:rPr>
          <w:rFonts w:ascii="Arial" w:hAnsi="Arial" w:cs="Arial"/>
          <w:color w:val="000000" w:themeColor="text1"/>
          <w:sz w:val="20"/>
          <w:szCs w:val="20"/>
          <w:lang w:val="it-IT"/>
        </w:rPr>
        <w:t>primeru</w:t>
      </w:r>
      <w:proofErr w:type="spellEnd"/>
      <w:r w:rsidR="00BD64F5" w:rsidRPr="002977E5">
        <w:rPr>
          <w:rFonts w:ascii="Arial" w:hAnsi="Arial" w:cs="Arial"/>
          <w:color w:val="000000" w:themeColor="text1"/>
          <w:sz w:val="20"/>
          <w:szCs w:val="20"/>
          <w:lang w:val="it-IT"/>
        </w:rPr>
        <w:t xml:space="preserve"> </w:t>
      </w:r>
      <w:proofErr w:type="spellStart"/>
      <w:r w:rsidR="00BD64F5" w:rsidRPr="002977E5">
        <w:rPr>
          <w:rFonts w:ascii="Arial" w:hAnsi="Arial" w:cs="Arial"/>
          <w:color w:val="000000" w:themeColor="text1"/>
          <w:sz w:val="20"/>
          <w:szCs w:val="20"/>
          <w:lang w:val="it-IT"/>
        </w:rPr>
        <w:t>neposrednih</w:t>
      </w:r>
      <w:proofErr w:type="spellEnd"/>
      <w:r w:rsidR="00BD64F5" w:rsidRPr="002977E5">
        <w:rPr>
          <w:rFonts w:ascii="Arial" w:hAnsi="Arial" w:cs="Arial"/>
          <w:color w:val="000000" w:themeColor="text1"/>
          <w:sz w:val="20"/>
          <w:szCs w:val="20"/>
          <w:lang w:val="it-IT"/>
        </w:rPr>
        <w:t xml:space="preserve"> </w:t>
      </w:r>
      <w:proofErr w:type="spellStart"/>
      <w:r w:rsidR="00BD64F5" w:rsidRPr="002977E5">
        <w:rPr>
          <w:rFonts w:ascii="Arial" w:hAnsi="Arial" w:cs="Arial"/>
          <w:color w:val="000000" w:themeColor="text1"/>
          <w:sz w:val="20"/>
          <w:szCs w:val="20"/>
          <w:lang w:val="it-IT"/>
        </w:rPr>
        <w:t>plačil</w:t>
      </w:r>
      <w:proofErr w:type="spellEnd"/>
      <w:r w:rsidR="00BD64F5"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pooblastilo</w:t>
      </w:r>
      <w:proofErr w:type="spellEnd"/>
      <w:r w:rsidR="008D4C2B" w:rsidRPr="002977E5">
        <w:rPr>
          <w:rFonts w:ascii="Arial" w:hAnsi="Arial" w:cs="Arial"/>
          <w:color w:val="000000" w:themeColor="text1"/>
          <w:sz w:val="20"/>
          <w:szCs w:val="20"/>
          <w:lang w:val="it-IT"/>
        </w:rPr>
        <w:t xml:space="preserve"> za </w:t>
      </w:r>
      <w:proofErr w:type="spellStart"/>
      <w:r w:rsidR="008D4C2B" w:rsidRPr="002977E5">
        <w:rPr>
          <w:rFonts w:ascii="Arial" w:hAnsi="Arial" w:cs="Arial"/>
          <w:color w:val="000000" w:themeColor="text1"/>
          <w:sz w:val="20"/>
          <w:szCs w:val="20"/>
          <w:lang w:val="it-IT"/>
        </w:rPr>
        <w:t>neposredno</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plačilo</w:t>
      </w:r>
      <w:proofErr w:type="spellEnd"/>
      <w:r w:rsidRPr="002977E5">
        <w:rPr>
          <w:rFonts w:ascii="Arial" w:hAnsi="Arial" w:cs="Arial"/>
          <w:color w:val="000000" w:themeColor="text1"/>
          <w:sz w:val="20"/>
          <w:szCs w:val="20"/>
          <w:lang w:val="it-IT"/>
        </w:rPr>
        <w:t>,</w:t>
      </w:r>
      <w:r w:rsidR="008D4C2B" w:rsidRPr="002977E5">
        <w:rPr>
          <w:rFonts w:ascii="Arial" w:hAnsi="Arial" w:cs="Arial"/>
          <w:color w:val="000000" w:themeColor="text1"/>
          <w:sz w:val="20"/>
          <w:szCs w:val="20"/>
          <w:lang w:val="it-IT"/>
        </w:rPr>
        <w:t xml:space="preserve"> </w:t>
      </w:r>
    </w:p>
    <w:p w14:paraId="6D7012CF" w14:textId="77777777" w:rsidR="008D4C2B" w:rsidRPr="002977E5" w:rsidRDefault="00146BEA" w:rsidP="001E1A35">
      <w:pPr>
        <w:pStyle w:val="Odstavekseznama"/>
        <w:numPr>
          <w:ilvl w:val="1"/>
          <w:numId w:val="11"/>
        </w:numPr>
        <w:tabs>
          <w:tab w:val="clear" w:pos="2160"/>
          <w:tab w:val="num" w:pos="426"/>
        </w:tabs>
        <w:spacing w:after="0"/>
        <w:ind w:left="426"/>
        <w:jc w:val="both"/>
        <w:rPr>
          <w:rFonts w:ascii="Arial" w:hAnsi="Arial" w:cs="Arial"/>
          <w:color w:val="000000" w:themeColor="text1"/>
          <w:sz w:val="20"/>
          <w:szCs w:val="20"/>
          <w:lang w:val="it-IT"/>
        </w:rPr>
      </w:pPr>
      <w:proofErr w:type="spellStart"/>
      <w:r w:rsidRPr="002977E5">
        <w:rPr>
          <w:rFonts w:ascii="Arial" w:hAnsi="Arial" w:cs="Arial"/>
          <w:color w:val="000000" w:themeColor="text1"/>
          <w:sz w:val="20"/>
          <w:szCs w:val="20"/>
          <w:lang w:val="it-IT"/>
        </w:rPr>
        <w:t>p</w:t>
      </w:r>
      <w:r w:rsidR="008D4C2B" w:rsidRPr="002977E5">
        <w:rPr>
          <w:rFonts w:ascii="Arial" w:hAnsi="Arial" w:cs="Arial"/>
          <w:color w:val="000000" w:themeColor="text1"/>
          <w:sz w:val="20"/>
          <w:szCs w:val="20"/>
          <w:lang w:val="it-IT"/>
        </w:rPr>
        <w:t>riložiti</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dogovor</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oz</w:t>
      </w:r>
      <w:proofErr w:type="spellEnd"/>
      <w:r w:rsidR="008D4C2B" w:rsidRPr="002977E5">
        <w:rPr>
          <w:rFonts w:ascii="Arial" w:hAnsi="Arial" w:cs="Arial"/>
          <w:color w:val="000000" w:themeColor="text1"/>
          <w:sz w:val="20"/>
          <w:szCs w:val="20"/>
          <w:lang w:val="it-IT"/>
        </w:rPr>
        <w:t xml:space="preserve">. </w:t>
      </w:r>
      <w:proofErr w:type="spellStart"/>
      <w:r w:rsidR="008D4C2B" w:rsidRPr="002977E5">
        <w:rPr>
          <w:rFonts w:ascii="Arial" w:hAnsi="Arial" w:cs="Arial"/>
          <w:color w:val="000000" w:themeColor="text1"/>
          <w:sz w:val="20"/>
          <w:szCs w:val="20"/>
          <w:lang w:val="it-IT"/>
        </w:rPr>
        <w:t>pogodbo</w:t>
      </w:r>
      <w:proofErr w:type="spellEnd"/>
      <w:r w:rsidR="008D4C2B" w:rsidRPr="002977E5">
        <w:rPr>
          <w:rFonts w:ascii="Arial" w:hAnsi="Arial" w:cs="Arial"/>
          <w:color w:val="000000" w:themeColor="text1"/>
          <w:sz w:val="20"/>
          <w:szCs w:val="20"/>
          <w:lang w:val="it-IT"/>
        </w:rPr>
        <w:t xml:space="preserve"> o </w:t>
      </w:r>
      <w:proofErr w:type="spellStart"/>
      <w:r w:rsidR="008D4C2B" w:rsidRPr="002977E5">
        <w:rPr>
          <w:rFonts w:ascii="Arial" w:hAnsi="Arial" w:cs="Arial"/>
          <w:color w:val="000000" w:themeColor="text1"/>
          <w:sz w:val="20"/>
          <w:szCs w:val="20"/>
          <w:lang w:val="it-IT"/>
        </w:rPr>
        <w:t>sodelovanju</w:t>
      </w:r>
      <w:proofErr w:type="spellEnd"/>
      <w:r w:rsidR="008D4C2B" w:rsidRPr="002977E5">
        <w:rPr>
          <w:rFonts w:ascii="Arial" w:hAnsi="Arial" w:cs="Arial"/>
          <w:color w:val="000000" w:themeColor="text1"/>
          <w:sz w:val="20"/>
          <w:szCs w:val="20"/>
          <w:lang w:val="it-IT"/>
        </w:rPr>
        <w:t>.</w:t>
      </w:r>
    </w:p>
    <w:p w14:paraId="7F8E8702" w14:textId="77777777" w:rsidR="008D4C2B" w:rsidRPr="002977E5" w:rsidRDefault="008D4C2B" w:rsidP="008D4C2B">
      <w:pPr>
        <w:ind w:left="66"/>
        <w:rPr>
          <w:color w:val="000000" w:themeColor="text1"/>
          <w:sz w:val="20"/>
          <w:szCs w:val="20"/>
        </w:rPr>
      </w:pPr>
    </w:p>
    <w:p w14:paraId="19DE42A7" w14:textId="77777777" w:rsidR="00146BEA" w:rsidRPr="002977E5" w:rsidRDefault="00146BEA" w:rsidP="008D4C2B">
      <w:pPr>
        <w:ind w:left="66"/>
        <w:rPr>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402"/>
        <w:gridCol w:w="2977"/>
        <w:gridCol w:w="1134"/>
        <w:gridCol w:w="1055"/>
      </w:tblGrid>
      <w:tr w:rsidR="002977E5" w:rsidRPr="002977E5" w14:paraId="4ACF4271" w14:textId="77777777" w:rsidTr="00572C44">
        <w:tc>
          <w:tcPr>
            <w:tcW w:w="675" w:type="dxa"/>
            <w:shd w:val="clear" w:color="auto" w:fill="auto"/>
          </w:tcPr>
          <w:p w14:paraId="7EAFBBEF" w14:textId="77777777" w:rsidR="008D4C2B" w:rsidRPr="002977E5" w:rsidRDefault="008D4C2B" w:rsidP="00572C44">
            <w:pPr>
              <w:jc w:val="center"/>
              <w:rPr>
                <w:color w:val="000000" w:themeColor="text1"/>
                <w:sz w:val="20"/>
                <w:szCs w:val="20"/>
              </w:rPr>
            </w:pPr>
            <w:proofErr w:type="spellStart"/>
            <w:r w:rsidRPr="002977E5">
              <w:rPr>
                <w:color w:val="000000" w:themeColor="text1"/>
                <w:sz w:val="20"/>
                <w:szCs w:val="20"/>
              </w:rPr>
              <w:t>Zap</w:t>
            </w:r>
            <w:proofErr w:type="spellEnd"/>
            <w:r w:rsidRPr="002977E5">
              <w:rPr>
                <w:color w:val="000000" w:themeColor="text1"/>
                <w:sz w:val="20"/>
                <w:szCs w:val="20"/>
              </w:rPr>
              <w:t>. št.</w:t>
            </w:r>
          </w:p>
        </w:tc>
        <w:tc>
          <w:tcPr>
            <w:tcW w:w="3402" w:type="dxa"/>
            <w:shd w:val="clear" w:color="auto" w:fill="auto"/>
          </w:tcPr>
          <w:p w14:paraId="36C9B3AA" w14:textId="77777777" w:rsidR="003D53F8" w:rsidRPr="002977E5" w:rsidRDefault="008D4C2B" w:rsidP="00572C44">
            <w:pPr>
              <w:jc w:val="center"/>
              <w:rPr>
                <w:color w:val="000000" w:themeColor="text1"/>
                <w:sz w:val="20"/>
                <w:szCs w:val="20"/>
              </w:rPr>
            </w:pPr>
            <w:r w:rsidRPr="002977E5">
              <w:rPr>
                <w:color w:val="000000" w:themeColor="text1"/>
                <w:sz w:val="20"/>
                <w:szCs w:val="20"/>
              </w:rPr>
              <w:t xml:space="preserve">Naziv udeleženca </w:t>
            </w:r>
          </w:p>
          <w:p w14:paraId="72FE53B3" w14:textId="77777777" w:rsidR="008D4C2B" w:rsidRPr="002977E5" w:rsidRDefault="008D4C2B" w:rsidP="00572C44">
            <w:pPr>
              <w:jc w:val="center"/>
              <w:rPr>
                <w:color w:val="000000" w:themeColor="text1"/>
                <w:sz w:val="20"/>
                <w:szCs w:val="20"/>
              </w:rPr>
            </w:pPr>
            <w:r w:rsidRPr="002977E5">
              <w:rPr>
                <w:color w:val="000000" w:themeColor="text1"/>
                <w:sz w:val="20"/>
                <w:szCs w:val="20"/>
              </w:rPr>
              <w:t>(podizvajalec, kooperant)</w:t>
            </w:r>
          </w:p>
        </w:tc>
        <w:tc>
          <w:tcPr>
            <w:tcW w:w="2977" w:type="dxa"/>
            <w:shd w:val="clear" w:color="auto" w:fill="auto"/>
          </w:tcPr>
          <w:p w14:paraId="21DDFD27" w14:textId="77777777" w:rsidR="008D4C2B" w:rsidRPr="002977E5" w:rsidRDefault="008D4C2B" w:rsidP="00572C44">
            <w:pPr>
              <w:jc w:val="center"/>
              <w:rPr>
                <w:color w:val="000000" w:themeColor="text1"/>
                <w:sz w:val="20"/>
                <w:szCs w:val="20"/>
              </w:rPr>
            </w:pPr>
            <w:r w:rsidRPr="002977E5">
              <w:rPr>
                <w:color w:val="000000" w:themeColor="text1"/>
                <w:sz w:val="20"/>
                <w:szCs w:val="20"/>
              </w:rPr>
              <w:t>Dela, ki jih bo opravljal</w:t>
            </w:r>
          </w:p>
        </w:tc>
        <w:tc>
          <w:tcPr>
            <w:tcW w:w="1134" w:type="dxa"/>
            <w:shd w:val="clear" w:color="auto" w:fill="auto"/>
          </w:tcPr>
          <w:p w14:paraId="5C459636" w14:textId="77777777" w:rsidR="008D4C2B" w:rsidRPr="002977E5" w:rsidRDefault="008D4C2B" w:rsidP="00572C44">
            <w:pPr>
              <w:jc w:val="center"/>
              <w:rPr>
                <w:color w:val="000000" w:themeColor="text1"/>
                <w:sz w:val="20"/>
                <w:szCs w:val="20"/>
              </w:rPr>
            </w:pPr>
            <w:r w:rsidRPr="002977E5">
              <w:rPr>
                <w:color w:val="000000" w:themeColor="text1"/>
                <w:sz w:val="20"/>
                <w:szCs w:val="20"/>
              </w:rPr>
              <w:t>EUR</w:t>
            </w:r>
          </w:p>
        </w:tc>
        <w:tc>
          <w:tcPr>
            <w:tcW w:w="1055" w:type="dxa"/>
            <w:shd w:val="clear" w:color="auto" w:fill="auto"/>
          </w:tcPr>
          <w:p w14:paraId="74A075AC" w14:textId="77777777" w:rsidR="008D4C2B" w:rsidRPr="002977E5" w:rsidRDefault="008D4C2B" w:rsidP="00572C44">
            <w:pPr>
              <w:jc w:val="center"/>
              <w:rPr>
                <w:color w:val="000000" w:themeColor="text1"/>
                <w:sz w:val="20"/>
                <w:szCs w:val="20"/>
              </w:rPr>
            </w:pPr>
            <w:r w:rsidRPr="002977E5">
              <w:rPr>
                <w:color w:val="000000" w:themeColor="text1"/>
                <w:sz w:val="20"/>
                <w:szCs w:val="20"/>
              </w:rPr>
              <w:t>Delež %</w:t>
            </w:r>
          </w:p>
        </w:tc>
      </w:tr>
      <w:tr w:rsidR="002977E5" w:rsidRPr="002977E5" w14:paraId="0379C088" w14:textId="77777777" w:rsidTr="00572C44">
        <w:trPr>
          <w:trHeight w:val="405"/>
        </w:trPr>
        <w:tc>
          <w:tcPr>
            <w:tcW w:w="675" w:type="dxa"/>
            <w:shd w:val="clear" w:color="auto" w:fill="auto"/>
            <w:vAlign w:val="center"/>
          </w:tcPr>
          <w:p w14:paraId="0C34C5BE" w14:textId="77777777" w:rsidR="008D4C2B" w:rsidRPr="002977E5" w:rsidDel="009A338D" w:rsidRDefault="008D4C2B" w:rsidP="00572C44">
            <w:pPr>
              <w:jc w:val="center"/>
              <w:rPr>
                <w:color w:val="000000" w:themeColor="text1"/>
                <w:sz w:val="20"/>
                <w:szCs w:val="20"/>
              </w:rPr>
            </w:pPr>
            <w:r w:rsidRPr="002977E5">
              <w:rPr>
                <w:color w:val="000000" w:themeColor="text1"/>
                <w:sz w:val="20"/>
                <w:szCs w:val="20"/>
              </w:rPr>
              <w:t>1.</w:t>
            </w:r>
          </w:p>
        </w:tc>
        <w:tc>
          <w:tcPr>
            <w:tcW w:w="3402" w:type="dxa"/>
            <w:shd w:val="clear" w:color="auto" w:fill="auto"/>
          </w:tcPr>
          <w:p w14:paraId="5F92B195" w14:textId="77777777" w:rsidR="008D4C2B" w:rsidRPr="002977E5" w:rsidRDefault="008D4C2B" w:rsidP="00572C44">
            <w:pPr>
              <w:jc w:val="center"/>
              <w:rPr>
                <w:color w:val="000000" w:themeColor="text1"/>
                <w:sz w:val="20"/>
                <w:szCs w:val="20"/>
              </w:rPr>
            </w:pPr>
          </w:p>
        </w:tc>
        <w:tc>
          <w:tcPr>
            <w:tcW w:w="2977" w:type="dxa"/>
            <w:shd w:val="clear" w:color="auto" w:fill="auto"/>
          </w:tcPr>
          <w:p w14:paraId="19B39DBD" w14:textId="77777777" w:rsidR="008D4C2B" w:rsidRPr="002977E5" w:rsidRDefault="008D4C2B" w:rsidP="00572C44">
            <w:pPr>
              <w:jc w:val="center"/>
              <w:rPr>
                <w:color w:val="000000" w:themeColor="text1"/>
                <w:sz w:val="20"/>
                <w:szCs w:val="20"/>
              </w:rPr>
            </w:pPr>
          </w:p>
        </w:tc>
        <w:tc>
          <w:tcPr>
            <w:tcW w:w="1134" w:type="dxa"/>
            <w:shd w:val="clear" w:color="auto" w:fill="auto"/>
          </w:tcPr>
          <w:p w14:paraId="1AB711C3" w14:textId="77777777" w:rsidR="008D4C2B" w:rsidRPr="002977E5" w:rsidRDefault="008D4C2B" w:rsidP="00572C44">
            <w:pPr>
              <w:jc w:val="center"/>
              <w:rPr>
                <w:color w:val="000000" w:themeColor="text1"/>
                <w:sz w:val="20"/>
                <w:szCs w:val="20"/>
              </w:rPr>
            </w:pPr>
          </w:p>
        </w:tc>
        <w:tc>
          <w:tcPr>
            <w:tcW w:w="1055" w:type="dxa"/>
            <w:shd w:val="clear" w:color="auto" w:fill="auto"/>
          </w:tcPr>
          <w:p w14:paraId="7C311EDB" w14:textId="77777777" w:rsidR="008D4C2B" w:rsidRPr="002977E5" w:rsidRDefault="008D4C2B" w:rsidP="00572C44">
            <w:pPr>
              <w:jc w:val="center"/>
              <w:rPr>
                <w:color w:val="000000" w:themeColor="text1"/>
                <w:sz w:val="20"/>
                <w:szCs w:val="20"/>
              </w:rPr>
            </w:pPr>
          </w:p>
        </w:tc>
      </w:tr>
      <w:tr w:rsidR="002977E5" w:rsidRPr="002977E5" w14:paraId="0B67DCC5" w14:textId="77777777" w:rsidTr="00572C44">
        <w:trPr>
          <w:trHeight w:val="405"/>
        </w:trPr>
        <w:tc>
          <w:tcPr>
            <w:tcW w:w="675" w:type="dxa"/>
            <w:shd w:val="clear" w:color="auto" w:fill="auto"/>
            <w:vAlign w:val="center"/>
          </w:tcPr>
          <w:p w14:paraId="70DBD661" w14:textId="77777777" w:rsidR="008D4C2B" w:rsidRPr="002977E5" w:rsidRDefault="008D4C2B" w:rsidP="00572C44">
            <w:pPr>
              <w:jc w:val="center"/>
              <w:rPr>
                <w:color w:val="000000" w:themeColor="text1"/>
                <w:sz w:val="20"/>
                <w:szCs w:val="20"/>
              </w:rPr>
            </w:pPr>
            <w:r w:rsidRPr="002977E5">
              <w:rPr>
                <w:color w:val="000000" w:themeColor="text1"/>
                <w:sz w:val="20"/>
                <w:szCs w:val="20"/>
              </w:rPr>
              <w:t>2.</w:t>
            </w:r>
          </w:p>
        </w:tc>
        <w:tc>
          <w:tcPr>
            <w:tcW w:w="3402" w:type="dxa"/>
            <w:shd w:val="clear" w:color="auto" w:fill="auto"/>
          </w:tcPr>
          <w:p w14:paraId="3CBC3130" w14:textId="77777777" w:rsidR="008D4C2B" w:rsidRPr="002977E5" w:rsidRDefault="008D4C2B" w:rsidP="00572C44">
            <w:pPr>
              <w:jc w:val="center"/>
              <w:rPr>
                <w:color w:val="000000" w:themeColor="text1"/>
                <w:sz w:val="20"/>
                <w:szCs w:val="20"/>
              </w:rPr>
            </w:pPr>
          </w:p>
        </w:tc>
        <w:tc>
          <w:tcPr>
            <w:tcW w:w="2977" w:type="dxa"/>
            <w:shd w:val="clear" w:color="auto" w:fill="auto"/>
          </w:tcPr>
          <w:p w14:paraId="1AB7D249" w14:textId="77777777" w:rsidR="008D4C2B" w:rsidRPr="002977E5" w:rsidRDefault="008D4C2B" w:rsidP="00572C44">
            <w:pPr>
              <w:jc w:val="center"/>
              <w:rPr>
                <w:color w:val="000000" w:themeColor="text1"/>
                <w:sz w:val="20"/>
                <w:szCs w:val="20"/>
              </w:rPr>
            </w:pPr>
          </w:p>
        </w:tc>
        <w:tc>
          <w:tcPr>
            <w:tcW w:w="1134" w:type="dxa"/>
            <w:shd w:val="clear" w:color="auto" w:fill="auto"/>
          </w:tcPr>
          <w:p w14:paraId="190AF7D0" w14:textId="77777777" w:rsidR="008D4C2B" w:rsidRPr="002977E5" w:rsidRDefault="008D4C2B" w:rsidP="00572C44">
            <w:pPr>
              <w:jc w:val="center"/>
              <w:rPr>
                <w:color w:val="000000" w:themeColor="text1"/>
                <w:sz w:val="20"/>
                <w:szCs w:val="20"/>
              </w:rPr>
            </w:pPr>
          </w:p>
        </w:tc>
        <w:tc>
          <w:tcPr>
            <w:tcW w:w="1055" w:type="dxa"/>
            <w:shd w:val="clear" w:color="auto" w:fill="auto"/>
          </w:tcPr>
          <w:p w14:paraId="54D1B05E" w14:textId="77777777" w:rsidR="008D4C2B" w:rsidRPr="002977E5" w:rsidRDefault="008D4C2B" w:rsidP="00572C44">
            <w:pPr>
              <w:jc w:val="center"/>
              <w:rPr>
                <w:color w:val="000000" w:themeColor="text1"/>
                <w:sz w:val="20"/>
                <w:szCs w:val="20"/>
              </w:rPr>
            </w:pPr>
          </w:p>
        </w:tc>
      </w:tr>
      <w:tr w:rsidR="002977E5" w:rsidRPr="002977E5" w14:paraId="7CEA314F" w14:textId="77777777" w:rsidTr="00572C44">
        <w:trPr>
          <w:trHeight w:val="405"/>
        </w:trPr>
        <w:tc>
          <w:tcPr>
            <w:tcW w:w="675" w:type="dxa"/>
            <w:shd w:val="clear" w:color="auto" w:fill="auto"/>
            <w:vAlign w:val="center"/>
          </w:tcPr>
          <w:p w14:paraId="2A8D2425" w14:textId="77777777" w:rsidR="008D4C2B" w:rsidRPr="002977E5" w:rsidRDefault="008D4C2B" w:rsidP="00572C44">
            <w:pPr>
              <w:jc w:val="center"/>
              <w:rPr>
                <w:color w:val="000000" w:themeColor="text1"/>
                <w:sz w:val="20"/>
                <w:szCs w:val="20"/>
              </w:rPr>
            </w:pPr>
            <w:r w:rsidRPr="002977E5">
              <w:rPr>
                <w:color w:val="000000" w:themeColor="text1"/>
                <w:sz w:val="20"/>
                <w:szCs w:val="20"/>
              </w:rPr>
              <w:t>3.</w:t>
            </w:r>
          </w:p>
        </w:tc>
        <w:tc>
          <w:tcPr>
            <w:tcW w:w="3402" w:type="dxa"/>
            <w:shd w:val="clear" w:color="auto" w:fill="auto"/>
          </w:tcPr>
          <w:p w14:paraId="03B06A39" w14:textId="77777777" w:rsidR="008D4C2B" w:rsidRPr="002977E5" w:rsidRDefault="008D4C2B" w:rsidP="00572C44">
            <w:pPr>
              <w:jc w:val="center"/>
              <w:rPr>
                <w:color w:val="000000" w:themeColor="text1"/>
                <w:sz w:val="20"/>
                <w:szCs w:val="20"/>
              </w:rPr>
            </w:pPr>
          </w:p>
        </w:tc>
        <w:tc>
          <w:tcPr>
            <w:tcW w:w="2977" w:type="dxa"/>
            <w:shd w:val="clear" w:color="auto" w:fill="auto"/>
          </w:tcPr>
          <w:p w14:paraId="21E7CAD3" w14:textId="77777777" w:rsidR="008D4C2B" w:rsidRPr="002977E5" w:rsidRDefault="008D4C2B" w:rsidP="00572C44">
            <w:pPr>
              <w:jc w:val="center"/>
              <w:rPr>
                <w:color w:val="000000" w:themeColor="text1"/>
                <w:sz w:val="20"/>
                <w:szCs w:val="20"/>
              </w:rPr>
            </w:pPr>
          </w:p>
        </w:tc>
        <w:tc>
          <w:tcPr>
            <w:tcW w:w="1134" w:type="dxa"/>
            <w:shd w:val="clear" w:color="auto" w:fill="auto"/>
          </w:tcPr>
          <w:p w14:paraId="545CCA62" w14:textId="77777777" w:rsidR="008D4C2B" w:rsidRPr="002977E5" w:rsidRDefault="008D4C2B" w:rsidP="00572C44">
            <w:pPr>
              <w:jc w:val="center"/>
              <w:rPr>
                <w:color w:val="000000" w:themeColor="text1"/>
                <w:sz w:val="20"/>
                <w:szCs w:val="20"/>
              </w:rPr>
            </w:pPr>
          </w:p>
        </w:tc>
        <w:tc>
          <w:tcPr>
            <w:tcW w:w="1055" w:type="dxa"/>
            <w:shd w:val="clear" w:color="auto" w:fill="auto"/>
          </w:tcPr>
          <w:p w14:paraId="06CCE141" w14:textId="77777777" w:rsidR="008D4C2B" w:rsidRPr="002977E5" w:rsidRDefault="008D4C2B" w:rsidP="00572C44">
            <w:pPr>
              <w:jc w:val="center"/>
              <w:rPr>
                <w:color w:val="000000" w:themeColor="text1"/>
                <w:sz w:val="20"/>
                <w:szCs w:val="20"/>
              </w:rPr>
            </w:pPr>
          </w:p>
        </w:tc>
      </w:tr>
      <w:tr w:rsidR="002977E5" w:rsidRPr="002977E5" w14:paraId="1D345681" w14:textId="77777777" w:rsidTr="00572C44">
        <w:trPr>
          <w:trHeight w:val="405"/>
        </w:trPr>
        <w:tc>
          <w:tcPr>
            <w:tcW w:w="675" w:type="dxa"/>
            <w:shd w:val="clear" w:color="auto" w:fill="auto"/>
            <w:vAlign w:val="center"/>
          </w:tcPr>
          <w:p w14:paraId="3F729477" w14:textId="77777777" w:rsidR="008D4C2B" w:rsidRPr="002977E5" w:rsidRDefault="008D4C2B" w:rsidP="00572C44">
            <w:pPr>
              <w:jc w:val="center"/>
              <w:rPr>
                <w:color w:val="000000" w:themeColor="text1"/>
                <w:sz w:val="20"/>
                <w:szCs w:val="20"/>
              </w:rPr>
            </w:pPr>
            <w:r w:rsidRPr="002977E5">
              <w:rPr>
                <w:color w:val="000000" w:themeColor="text1"/>
                <w:sz w:val="20"/>
                <w:szCs w:val="20"/>
              </w:rPr>
              <w:t>4.</w:t>
            </w:r>
          </w:p>
        </w:tc>
        <w:tc>
          <w:tcPr>
            <w:tcW w:w="3402" w:type="dxa"/>
            <w:shd w:val="clear" w:color="auto" w:fill="auto"/>
          </w:tcPr>
          <w:p w14:paraId="29B6814F" w14:textId="77777777" w:rsidR="008D4C2B" w:rsidRPr="002977E5" w:rsidRDefault="008D4C2B" w:rsidP="00572C44">
            <w:pPr>
              <w:jc w:val="center"/>
              <w:rPr>
                <w:color w:val="000000" w:themeColor="text1"/>
                <w:sz w:val="20"/>
                <w:szCs w:val="20"/>
              </w:rPr>
            </w:pPr>
          </w:p>
        </w:tc>
        <w:tc>
          <w:tcPr>
            <w:tcW w:w="2977" w:type="dxa"/>
            <w:shd w:val="clear" w:color="auto" w:fill="auto"/>
          </w:tcPr>
          <w:p w14:paraId="598B72A3" w14:textId="77777777" w:rsidR="008D4C2B" w:rsidRPr="002977E5" w:rsidRDefault="008D4C2B" w:rsidP="00572C44">
            <w:pPr>
              <w:jc w:val="center"/>
              <w:rPr>
                <w:color w:val="000000" w:themeColor="text1"/>
                <w:sz w:val="20"/>
                <w:szCs w:val="20"/>
              </w:rPr>
            </w:pPr>
          </w:p>
        </w:tc>
        <w:tc>
          <w:tcPr>
            <w:tcW w:w="1134" w:type="dxa"/>
            <w:shd w:val="clear" w:color="auto" w:fill="auto"/>
          </w:tcPr>
          <w:p w14:paraId="55B9C73B" w14:textId="77777777" w:rsidR="008D4C2B" w:rsidRPr="002977E5" w:rsidRDefault="008D4C2B" w:rsidP="00572C44">
            <w:pPr>
              <w:jc w:val="center"/>
              <w:rPr>
                <w:color w:val="000000" w:themeColor="text1"/>
                <w:sz w:val="20"/>
                <w:szCs w:val="20"/>
              </w:rPr>
            </w:pPr>
          </w:p>
        </w:tc>
        <w:tc>
          <w:tcPr>
            <w:tcW w:w="1055" w:type="dxa"/>
            <w:shd w:val="clear" w:color="auto" w:fill="auto"/>
          </w:tcPr>
          <w:p w14:paraId="531D117A" w14:textId="77777777" w:rsidR="008D4C2B" w:rsidRPr="002977E5" w:rsidRDefault="008D4C2B" w:rsidP="00572C44">
            <w:pPr>
              <w:jc w:val="center"/>
              <w:rPr>
                <w:color w:val="000000" w:themeColor="text1"/>
                <w:sz w:val="20"/>
                <w:szCs w:val="20"/>
              </w:rPr>
            </w:pPr>
          </w:p>
        </w:tc>
      </w:tr>
      <w:tr w:rsidR="006874F0" w:rsidRPr="002977E5" w14:paraId="62115C7A" w14:textId="77777777" w:rsidTr="00572C44">
        <w:trPr>
          <w:trHeight w:val="405"/>
        </w:trPr>
        <w:tc>
          <w:tcPr>
            <w:tcW w:w="675" w:type="dxa"/>
            <w:shd w:val="clear" w:color="auto" w:fill="auto"/>
            <w:vAlign w:val="center"/>
          </w:tcPr>
          <w:p w14:paraId="7BE75CE4" w14:textId="77777777" w:rsidR="008D4C2B" w:rsidRPr="002977E5" w:rsidRDefault="008D4C2B" w:rsidP="00572C44">
            <w:pPr>
              <w:jc w:val="center"/>
              <w:rPr>
                <w:color w:val="000000" w:themeColor="text1"/>
                <w:sz w:val="20"/>
                <w:szCs w:val="20"/>
              </w:rPr>
            </w:pPr>
            <w:r w:rsidRPr="002977E5">
              <w:rPr>
                <w:color w:val="000000" w:themeColor="text1"/>
                <w:sz w:val="20"/>
                <w:szCs w:val="20"/>
              </w:rPr>
              <w:t>5.</w:t>
            </w:r>
          </w:p>
        </w:tc>
        <w:tc>
          <w:tcPr>
            <w:tcW w:w="3402" w:type="dxa"/>
            <w:shd w:val="clear" w:color="auto" w:fill="auto"/>
          </w:tcPr>
          <w:p w14:paraId="75E38259" w14:textId="77777777" w:rsidR="008D4C2B" w:rsidRPr="002977E5" w:rsidRDefault="008D4C2B" w:rsidP="00572C44">
            <w:pPr>
              <w:jc w:val="center"/>
              <w:rPr>
                <w:color w:val="000000" w:themeColor="text1"/>
                <w:sz w:val="20"/>
                <w:szCs w:val="20"/>
              </w:rPr>
            </w:pPr>
          </w:p>
        </w:tc>
        <w:tc>
          <w:tcPr>
            <w:tcW w:w="2977" w:type="dxa"/>
            <w:shd w:val="clear" w:color="auto" w:fill="auto"/>
          </w:tcPr>
          <w:p w14:paraId="340C8359" w14:textId="77777777" w:rsidR="008D4C2B" w:rsidRPr="002977E5" w:rsidRDefault="008D4C2B" w:rsidP="00572C44">
            <w:pPr>
              <w:jc w:val="center"/>
              <w:rPr>
                <w:color w:val="000000" w:themeColor="text1"/>
                <w:sz w:val="20"/>
                <w:szCs w:val="20"/>
              </w:rPr>
            </w:pPr>
          </w:p>
        </w:tc>
        <w:tc>
          <w:tcPr>
            <w:tcW w:w="1134" w:type="dxa"/>
            <w:shd w:val="clear" w:color="auto" w:fill="auto"/>
          </w:tcPr>
          <w:p w14:paraId="5F17C047" w14:textId="77777777" w:rsidR="008D4C2B" w:rsidRPr="002977E5" w:rsidRDefault="008D4C2B" w:rsidP="00572C44">
            <w:pPr>
              <w:jc w:val="center"/>
              <w:rPr>
                <w:color w:val="000000" w:themeColor="text1"/>
                <w:sz w:val="20"/>
                <w:szCs w:val="20"/>
              </w:rPr>
            </w:pPr>
          </w:p>
        </w:tc>
        <w:tc>
          <w:tcPr>
            <w:tcW w:w="1055" w:type="dxa"/>
            <w:shd w:val="clear" w:color="auto" w:fill="auto"/>
          </w:tcPr>
          <w:p w14:paraId="2D38408E" w14:textId="77777777" w:rsidR="008D4C2B" w:rsidRPr="002977E5" w:rsidRDefault="008D4C2B" w:rsidP="00572C44">
            <w:pPr>
              <w:jc w:val="center"/>
              <w:rPr>
                <w:color w:val="000000" w:themeColor="text1"/>
                <w:sz w:val="20"/>
                <w:szCs w:val="20"/>
              </w:rPr>
            </w:pPr>
          </w:p>
        </w:tc>
      </w:tr>
    </w:tbl>
    <w:p w14:paraId="4F15ACCE" w14:textId="77777777" w:rsidR="008D4C2B" w:rsidRPr="002977E5" w:rsidRDefault="008D4C2B" w:rsidP="008D4C2B">
      <w:pPr>
        <w:rPr>
          <w:b/>
          <w:bCs/>
          <w:color w:val="000000" w:themeColor="text1"/>
          <w:sz w:val="20"/>
          <w:szCs w:val="20"/>
        </w:rPr>
      </w:pPr>
    </w:p>
    <w:p w14:paraId="0D9337AD" w14:textId="77777777" w:rsidR="008D4C2B" w:rsidRPr="002977E5" w:rsidRDefault="008D4C2B" w:rsidP="008D4C2B">
      <w:pPr>
        <w:rPr>
          <w:bCs/>
          <w:color w:val="000000" w:themeColor="text1"/>
          <w:sz w:val="20"/>
          <w:szCs w:val="20"/>
        </w:rPr>
      </w:pPr>
    </w:p>
    <w:p w14:paraId="63CB9D58" w14:textId="77777777" w:rsidR="008D4C2B" w:rsidRPr="002977E5" w:rsidRDefault="008D4C2B" w:rsidP="008D4C2B">
      <w:pPr>
        <w:rPr>
          <w:bCs/>
          <w:color w:val="000000" w:themeColor="text1"/>
          <w:sz w:val="20"/>
          <w:szCs w:val="20"/>
        </w:rPr>
      </w:pPr>
    </w:p>
    <w:p w14:paraId="15602D56" w14:textId="77777777" w:rsidR="008D4C2B" w:rsidRPr="002977E5" w:rsidRDefault="008D4C2B" w:rsidP="008D4C2B">
      <w:pPr>
        <w:widowControl w:val="0"/>
        <w:adjustRightInd w:val="0"/>
        <w:textAlignment w:val="baseline"/>
        <w:rPr>
          <w:color w:val="000000" w:themeColor="text1"/>
          <w:sz w:val="20"/>
          <w:szCs w:val="20"/>
        </w:rPr>
      </w:pPr>
      <w:r w:rsidRPr="002977E5">
        <w:rPr>
          <w:color w:val="000000" w:themeColor="text1"/>
          <w:sz w:val="20"/>
          <w:szCs w:val="20"/>
        </w:rPr>
        <w:t>Kraj in datum:</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13E3396D" w14:textId="77777777" w:rsidTr="00572C44">
        <w:trPr>
          <w:jc w:val="center"/>
        </w:trPr>
        <w:tc>
          <w:tcPr>
            <w:tcW w:w="3614" w:type="dxa"/>
          </w:tcPr>
          <w:p w14:paraId="25B7F317"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1CF591B3" w14:textId="77777777" w:rsidR="008D4C2B" w:rsidRPr="002977E5" w:rsidRDefault="008D4C2B" w:rsidP="00572C44">
            <w:pPr>
              <w:widowControl w:val="0"/>
              <w:adjustRightInd w:val="0"/>
              <w:jc w:val="center"/>
              <w:textAlignment w:val="baseline"/>
              <w:rPr>
                <w:color w:val="000000" w:themeColor="text1"/>
                <w:sz w:val="20"/>
                <w:szCs w:val="20"/>
              </w:rPr>
            </w:pPr>
            <w:r w:rsidRPr="002977E5">
              <w:rPr>
                <w:bCs/>
                <w:color w:val="000000" w:themeColor="text1"/>
                <w:sz w:val="20"/>
                <w:szCs w:val="20"/>
              </w:rPr>
              <w:t>PONUDNIK:</w:t>
            </w:r>
          </w:p>
        </w:tc>
      </w:tr>
      <w:tr w:rsidR="002977E5" w:rsidRPr="002977E5" w14:paraId="3DB9C524" w14:textId="77777777" w:rsidTr="00572C44">
        <w:trPr>
          <w:jc w:val="center"/>
        </w:trPr>
        <w:tc>
          <w:tcPr>
            <w:tcW w:w="3614" w:type="dxa"/>
          </w:tcPr>
          <w:p w14:paraId="0F1EC352"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2A37E786" w14:textId="77777777" w:rsidR="008D4C2B" w:rsidRPr="002977E5" w:rsidRDefault="00F16374" w:rsidP="00572C44">
            <w:pPr>
              <w:widowControl w:val="0"/>
              <w:adjustRightInd w:val="0"/>
              <w:jc w:val="center"/>
              <w:textAlignment w:val="baseline"/>
              <w:rPr>
                <w:color w:val="000000" w:themeColor="text1"/>
                <w:sz w:val="20"/>
                <w:szCs w:val="20"/>
              </w:rPr>
            </w:pPr>
            <w:r w:rsidRPr="002977E5">
              <w:rPr>
                <w:color w:val="000000" w:themeColor="text1"/>
                <w:sz w:val="20"/>
                <w:szCs w:val="20"/>
              </w:rPr>
              <w:t>(</w:t>
            </w:r>
            <w:r w:rsidR="008D4C2B" w:rsidRPr="002977E5">
              <w:rPr>
                <w:color w:val="000000" w:themeColor="text1"/>
                <w:sz w:val="20"/>
                <w:szCs w:val="20"/>
              </w:rPr>
              <w:t>podpis odgovorne osebe ponudnika)</w:t>
            </w:r>
          </w:p>
        </w:tc>
      </w:tr>
    </w:tbl>
    <w:p w14:paraId="1ACCB82B" w14:textId="1E84CFF9" w:rsidR="008D4C2B" w:rsidRPr="00681EB7" w:rsidRDefault="008D4C2B" w:rsidP="003D53F8">
      <w:pPr>
        <w:pStyle w:val="Naslov4"/>
        <w:spacing w:before="0" w:after="0" w:line="240" w:lineRule="auto"/>
        <w:rPr>
          <w:rFonts w:cs="Arial"/>
          <w:i w:val="0"/>
          <w:color w:val="000000" w:themeColor="text1"/>
          <w:sz w:val="24"/>
          <w:szCs w:val="24"/>
        </w:rPr>
      </w:pPr>
      <w:r w:rsidRPr="002977E5">
        <w:rPr>
          <w:rFonts w:cs="Arial"/>
          <w:bCs/>
          <w:color w:val="000000" w:themeColor="text1"/>
          <w:szCs w:val="20"/>
        </w:rPr>
        <w:br w:type="page"/>
      </w:r>
      <w:r w:rsidR="00217B2C" w:rsidRPr="00217B2C">
        <w:rPr>
          <w:rFonts w:cs="Arial"/>
          <w:bCs/>
          <w:i w:val="0"/>
          <w:iCs w:val="0"/>
          <w:color w:val="000000" w:themeColor="text1"/>
          <w:sz w:val="24"/>
          <w:szCs w:val="24"/>
        </w:rPr>
        <w:lastRenderedPageBreak/>
        <w:t>6a.</w:t>
      </w:r>
      <w:r w:rsidR="00217B2C">
        <w:rPr>
          <w:rFonts w:cs="Arial"/>
          <w:bCs/>
          <w:color w:val="000000" w:themeColor="text1"/>
          <w:szCs w:val="20"/>
        </w:rPr>
        <w:t xml:space="preserve"> </w:t>
      </w:r>
      <w:r w:rsidR="00755C29" w:rsidRPr="00681EB7">
        <w:rPr>
          <w:rFonts w:cs="Arial"/>
          <w:i w:val="0"/>
          <w:color w:val="000000" w:themeColor="text1"/>
          <w:sz w:val="24"/>
          <w:szCs w:val="24"/>
        </w:rPr>
        <w:t>PODATKI O PODIZVAJALCU</w:t>
      </w:r>
    </w:p>
    <w:p w14:paraId="3AC2050A" w14:textId="77777777" w:rsidR="008D4C2B" w:rsidRPr="002977E5" w:rsidRDefault="008D4C2B" w:rsidP="008D4C2B">
      <w:pPr>
        <w:jc w:val="center"/>
        <w:rPr>
          <w:b/>
          <w:color w:val="000000" w:themeColor="text1"/>
          <w:sz w:val="20"/>
          <w:szCs w:val="20"/>
        </w:rPr>
      </w:pPr>
    </w:p>
    <w:p w14:paraId="40482C0C" w14:textId="77777777" w:rsidR="008D4C2B" w:rsidRPr="002977E5" w:rsidRDefault="008D4C2B" w:rsidP="008D4C2B">
      <w:pPr>
        <w:jc w:val="center"/>
        <w:rPr>
          <w:b/>
          <w:color w:val="000000" w:themeColor="text1"/>
          <w:sz w:val="20"/>
          <w:szCs w:val="20"/>
        </w:rPr>
      </w:pPr>
    </w:p>
    <w:p w14:paraId="2BCE92EA" w14:textId="77777777" w:rsidR="003D53F8" w:rsidRPr="002977E5" w:rsidRDefault="003D53F8" w:rsidP="008D4C2B">
      <w:pPr>
        <w:jc w:val="center"/>
        <w:rPr>
          <w:b/>
          <w:color w:val="000000" w:themeColor="text1"/>
          <w:sz w:val="20"/>
          <w:szCs w:val="20"/>
        </w:rPr>
      </w:pPr>
    </w:p>
    <w:tbl>
      <w:tblPr>
        <w:tblW w:w="0" w:type="auto"/>
        <w:tblLook w:val="00A0" w:firstRow="1" w:lastRow="0" w:firstColumn="1" w:lastColumn="0" w:noHBand="0" w:noVBand="0"/>
      </w:tblPr>
      <w:tblGrid>
        <w:gridCol w:w="9243"/>
      </w:tblGrid>
      <w:tr w:rsidR="002977E5" w:rsidRPr="002977E5" w14:paraId="1327553C" w14:textId="77777777" w:rsidTr="00572C44">
        <w:trPr>
          <w:trHeight w:hRule="exact" w:val="510"/>
        </w:trPr>
        <w:tc>
          <w:tcPr>
            <w:tcW w:w="9243" w:type="dxa"/>
            <w:tcBorders>
              <w:bottom w:val="single" w:sz="2" w:space="0" w:color="auto"/>
            </w:tcBorders>
          </w:tcPr>
          <w:p w14:paraId="2EE6EA95" w14:textId="77777777" w:rsidR="008D4C2B" w:rsidRPr="002977E5" w:rsidRDefault="008D4C2B" w:rsidP="00572C44">
            <w:pPr>
              <w:spacing w:after="120"/>
              <w:rPr>
                <w:b/>
                <w:color w:val="000000" w:themeColor="text1"/>
                <w:sz w:val="20"/>
                <w:szCs w:val="20"/>
              </w:rPr>
            </w:pPr>
            <w:r w:rsidRPr="002977E5">
              <w:rPr>
                <w:b/>
                <w:color w:val="000000" w:themeColor="text1"/>
                <w:sz w:val="20"/>
                <w:szCs w:val="20"/>
              </w:rPr>
              <w:t>NAZIV PODIZVAJALCA:</w:t>
            </w:r>
          </w:p>
          <w:p w14:paraId="6BC22C38" w14:textId="77777777" w:rsidR="008D4C2B" w:rsidRPr="002977E5" w:rsidRDefault="008D4C2B" w:rsidP="00572C44">
            <w:pPr>
              <w:spacing w:after="120"/>
              <w:rPr>
                <w:color w:val="000000" w:themeColor="text1"/>
                <w:sz w:val="20"/>
                <w:szCs w:val="20"/>
              </w:rPr>
            </w:pPr>
          </w:p>
        </w:tc>
      </w:tr>
      <w:tr w:rsidR="002977E5" w:rsidRPr="002977E5" w14:paraId="2AC02FB8" w14:textId="77777777" w:rsidTr="00572C44">
        <w:trPr>
          <w:trHeight w:hRule="exact" w:val="510"/>
        </w:trPr>
        <w:tc>
          <w:tcPr>
            <w:tcW w:w="9243" w:type="dxa"/>
            <w:tcBorders>
              <w:top w:val="single" w:sz="2" w:space="0" w:color="auto"/>
              <w:bottom w:val="single" w:sz="4" w:space="0" w:color="auto"/>
            </w:tcBorders>
          </w:tcPr>
          <w:p w14:paraId="66FDA00F"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Sedež     </w:t>
            </w:r>
          </w:p>
          <w:p w14:paraId="2AF2414F" w14:textId="77777777" w:rsidR="008D4C2B" w:rsidRPr="002977E5" w:rsidRDefault="008D4C2B" w:rsidP="00572C44">
            <w:pPr>
              <w:spacing w:after="120"/>
              <w:rPr>
                <w:color w:val="000000" w:themeColor="text1"/>
                <w:sz w:val="20"/>
                <w:szCs w:val="20"/>
              </w:rPr>
            </w:pPr>
          </w:p>
        </w:tc>
      </w:tr>
      <w:tr w:rsidR="002977E5" w:rsidRPr="002977E5" w14:paraId="289BDE99" w14:textId="77777777" w:rsidTr="00572C44">
        <w:trPr>
          <w:trHeight w:hRule="exact" w:val="510"/>
        </w:trPr>
        <w:tc>
          <w:tcPr>
            <w:tcW w:w="9243" w:type="dxa"/>
            <w:tcBorders>
              <w:top w:val="single" w:sz="4" w:space="0" w:color="auto"/>
              <w:bottom w:val="single" w:sz="2" w:space="0" w:color="auto"/>
            </w:tcBorders>
          </w:tcPr>
          <w:p w14:paraId="29F36C47"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MATIČNA ŠTEVILKA </w:t>
            </w:r>
          </w:p>
          <w:p w14:paraId="7A8DAFBD"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  </w:t>
            </w:r>
          </w:p>
        </w:tc>
      </w:tr>
      <w:tr w:rsidR="002977E5" w:rsidRPr="002977E5" w14:paraId="5A96D12E" w14:textId="77777777" w:rsidTr="00572C44">
        <w:trPr>
          <w:trHeight w:hRule="exact" w:val="510"/>
        </w:trPr>
        <w:tc>
          <w:tcPr>
            <w:tcW w:w="9243" w:type="dxa"/>
            <w:tcBorders>
              <w:top w:val="single" w:sz="2" w:space="0" w:color="auto"/>
            </w:tcBorders>
          </w:tcPr>
          <w:p w14:paraId="7EB74DA6" w14:textId="77777777" w:rsidR="008D4C2B" w:rsidRPr="002977E5" w:rsidRDefault="008D4C2B" w:rsidP="00572C44">
            <w:pPr>
              <w:spacing w:after="120"/>
              <w:rPr>
                <w:color w:val="000000" w:themeColor="text1"/>
                <w:sz w:val="20"/>
                <w:szCs w:val="20"/>
              </w:rPr>
            </w:pPr>
            <w:r w:rsidRPr="002977E5">
              <w:rPr>
                <w:color w:val="000000" w:themeColor="text1"/>
                <w:sz w:val="20"/>
                <w:szCs w:val="20"/>
              </w:rPr>
              <w:t>Zakoniti zastopnik</w:t>
            </w:r>
          </w:p>
          <w:p w14:paraId="592AD0BD" w14:textId="77777777" w:rsidR="008D4C2B" w:rsidRPr="002977E5" w:rsidRDefault="008D4C2B" w:rsidP="00572C44">
            <w:pPr>
              <w:spacing w:after="120"/>
              <w:rPr>
                <w:color w:val="000000" w:themeColor="text1"/>
                <w:sz w:val="20"/>
                <w:szCs w:val="20"/>
              </w:rPr>
            </w:pPr>
          </w:p>
        </w:tc>
      </w:tr>
      <w:tr w:rsidR="002977E5" w:rsidRPr="002977E5" w14:paraId="4A296210" w14:textId="77777777" w:rsidTr="00572C44">
        <w:trPr>
          <w:trHeight w:hRule="exact" w:val="510"/>
        </w:trPr>
        <w:tc>
          <w:tcPr>
            <w:tcW w:w="9243" w:type="dxa"/>
            <w:tcBorders>
              <w:top w:val="single" w:sz="2" w:space="0" w:color="auto"/>
            </w:tcBorders>
          </w:tcPr>
          <w:p w14:paraId="66E3A87A"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ID za DDV    </w:t>
            </w:r>
          </w:p>
          <w:p w14:paraId="46C33732" w14:textId="77777777" w:rsidR="008D4C2B" w:rsidRPr="002977E5" w:rsidRDefault="008D4C2B" w:rsidP="00572C44">
            <w:pPr>
              <w:spacing w:after="120"/>
              <w:rPr>
                <w:color w:val="000000" w:themeColor="text1"/>
                <w:sz w:val="20"/>
                <w:szCs w:val="20"/>
              </w:rPr>
            </w:pPr>
            <w:r w:rsidRPr="002977E5">
              <w:rPr>
                <w:color w:val="000000" w:themeColor="text1"/>
                <w:sz w:val="20"/>
                <w:szCs w:val="20"/>
              </w:rPr>
              <w:t xml:space="preserve"> </w:t>
            </w:r>
          </w:p>
        </w:tc>
      </w:tr>
      <w:tr w:rsidR="002977E5" w:rsidRPr="002977E5" w14:paraId="1E929B61" w14:textId="77777777" w:rsidTr="00572C44">
        <w:trPr>
          <w:trHeight w:hRule="exact" w:val="510"/>
        </w:trPr>
        <w:tc>
          <w:tcPr>
            <w:tcW w:w="9243" w:type="dxa"/>
            <w:tcBorders>
              <w:top w:val="single" w:sz="2" w:space="0" w:color="auto"/>
              <w:bottom w:val="single" w:sz="4" w:space="0" w:color="auto"/>
            </w:tcBorders>
          </w:tcPr>
          <w:p w14:paraId="30A3E50B" w14:textId="77777777" w:rsidR="008D4C2B" w:rsidRPr="002977E5" w:rsidRDefault="008D4C2B" w:rsidP="00572C44">
            <w:pPr>
              <w:spacing w:after="120"/>
              <w:rPr>
                <w:color w:val="000000" w:themeColor="text1"/>
                <w:sz w:val="20"/>
                <w:szCs w:val="20"/>
              </w:rPr>
            </w:pPr>
            <w:r w:rsidRPr="002977E5">
              <w:rPr>
                <w:color w:val="000000" w:themeColor="text1"/>
                <w:sz w:val="20"/>
                <w:szCs w:val="20"/>
              </w:rPr>
              <w:t>ŠTEVILKA TRANSAKCIJSKEGA RAČUNA</w:t>
            </w:r>
          </w:p>
          <w:p w14:paraId="1A9699AF" w14:textId="77777777" w:rsidR="008D4C2B" w:rsidRPr="002977E5" w:rsidRDefault="008D4C2B" w:rsidP="00572C44">
            <w:pPr>
              <w:spacing w:after="120"/>
              <w:rPr>
                <w:color w:val="000000" w:themeColor="text1"/>
                <w:sz w:val="20"/>
                <w:szCs w:val="20"/>
              </w:rPr>
            </w:pPr>
          </w:p>
        </w:tc>
      </w:tr>
      <w:tr w:rsidR="002977E5" w:rsidRPr="002977E5" w14:paraId="721EA057" w14:textId="77777777" w:rsidTr="00572C44">
        <w:trPr>
          <w:trHeight w:hRule="exact" w:val="510"/>
        </w:trPr>
        <w:tc>
          <w:tcPr>
            <w:tcW w:w="9243" w:type="dxa"/>
            <w:tcBorders>
              <w:top w:val="single" w:sz="2" w:space="0" w:color="auto"/>
            </w:tcBorders>
          </w:tcPr>
          <w:p w14:paraId="795F92AE" w14:textId="77777777" w:rsidR="008D4C2B" w:rsidRPr="002977E5" w:rsidRDefault="008D4C2B" w:rsidP="00572C44">
            <w:pPr>
              <w:tabs>
                <w:tab w:val="left" w:pos="3960"/>
              </w:tabs>
              <w:spacing w:after="120"/>
              <w:rPr>
                <w:color w:val="000000" w:themeColor="text1"/>
                <w:sz w:val="20"/>
                <w:szCs w:val="20"/>
              </w:rPr>
            </w:pPr>
            <w:r w:rsidRPr="002977E5">
              <w:rPr>
                <w:color w:val="000000" w:themeColor="text1"/>
                <w:sz w:val="20"/>
                <w:szCs w:val="20"/>
              </w:rPr>
              <w:t xml:space="preserve">Telefonska številka                                </w:t>
            </w:r>
            <w:proofErr w:type="spellStart"/>
            <w:r w:rsidRPr="002977E5">
              <w:rPr>
                <w:color w:val="000000" w:themeColor="text1"/>
                <w:sz w:val="20"/>
                <w:szCs w:val="20"/>
              </w:rPr>
              <w:t>Številka</w:t>
            </w:r>
            <w:proofErr w:type="spellEnd"/>
            <w:r w:rsidRPr="002977E5">
              <w:rPr>
                <w:color w:val="000000" w:themeColor="text1"/>
                <w:sz w:val="20"/>
                <w:szCs w:val="20"/>
              </w:rPr>
              <w:t xml:space="preserve"> faksa</w:t>
            </w:r>
          </w:p>
          <w:p w14:paraId="628B1120" w14:textId="77777777" w:rsidR="008D4C2B" w:rsidRPr="002977E5" w:rsidRDefault="008D4C2B" w:rsidP="00572C44">
            <w:pPr>
              <w:tabs>
                <w:tab w:val="left" w:pos="3960"/>
              </w:tabs>
              <w:spacing w:after="120"/>
              <w:rPr>
                <w:color w:val="000000" w:themeColor="text1"/>
                <w:sz w:val="20"/>
                <w:szCs w:val="20"/>
              </w:rPr>
            </w:pPr>
          </w:p>
          <w:p w14:paraId="0C1CD278" w14:textId="77777777" w:rsidR="008D4C2B" w:rsidRPr="002977E5" w:rsidRDefault="008D4C2B" w:rsidP="00572C44">
            <w:pPr>
              <w:tabs>
                <w:tab w:val="left" w:pos="3960"/>
              </w:tabs>
              <w:spacing w:after="120"/>
              <w:rPr>
                <w:color w:val="000000" w:themeColor="text1"/>
                <w:sz w:val="20"/>
                <w:szCs w:val="20"/>
              </w:rPr>
            </w:pPr>
          </w:p>
          <w:p w14:paraId="48C2F0E7" w14:textId="77777777" w:rsidR="008D4C2B" w:rsidRPr="002977E5" w:rsidRDefault="008D4C2B" w:rsidP="00572C44">
            <w:pPr>
              <w:tabs>
                <w:tab w:val="left" w:pos="3960"/>
              </w:tabs>
              <w:spacing w:after="120"/>
              <w:rPr>
                <w:color w:val="000000" w:themeColor="text1"/>
                <w:sz w:val="20"/>
                <w:szCs w:val="20"/>
              </w:rPr>
            </w:pPr>
          </w:p>
          <w:p w14:paraId="79A0A74E" w14:textId="77777777" w:rsidR="008D4C2B" w:rsidRPr="002977E5" w:rsidRDefault="008D4C2B" w:rsidP="00572C44">
            <w:pPr>
              <w:tabs>
                <w:tab w:val="left" w:pos="3960"/>
              </w:tabs>
              <w:spacing w:after="120"/>
              <w:rPr>
                <w:color w:val="000000" w:themeColor="text1"/>
                <w:sz w:val="20"/>
                <w:szCs w:val="20"/>
              </w:rPr>
            </w:pPr>
          </w:p>
          <w:p w14:paraId="233F4FED" w14:textId="77777777" w:rsidR="008D4C2B" w:rsidRPr="002977E5" w:rsidRDefault="008D4C2B" w:rsidP="00572C44">
            <w:pPr>
              <w:tabs>
                <w:tab w:val="left" w:pos="3960"/>
              </w:tabs>
              <w:spacing w:after="120"/>
              <w:rPr>
                <w:color w:val="000000" w:themeColor="text1"/>
                <w:sz w:val="20"/>
                <w:szCs w:val="20"/>
              </w:rPr>
            </w:pPr>
          </w:p>
          <w:p w14:paraId="4EEA02D9" w14:textId="77777777" w:rsidR="008D4C2B" w:rsidRPr="002977E5" w:rsidRDefault="008D4C2B" w:rsidP="00572C44">
            <w:pPr>
              <w:tabs>
                <w:tab w:val="left" w:pos="3960"/>
              </w:tabs>
              <w:spacing w:after="120"/>
              <w:rPr>
                <w:color w:val="000000" w:themeColor="text1"/>
                <w:sz w:val="20"/>
                <w:szCs w:val="20"/>
              </w:rPr>
            </w:pPr>
          </w:p>
          <w:p w14:paraId="027C312D" w14:textId="77777777" w:rsidR="008D4C2B" w:rsidRPr="002977E5" w:rsidRDefault="008D4C2B" w:rsidP="00572C44">
            <w:pPr>
              <w:tabs>
                <w:tab w:val="left" w:pos="3960"/>
              </w:tabs>
              <w:spacing w:after="120"/>
              <w:rPr>
                <w:color w:val="000000" w:themeColor="text1"/>
                <w:sz w:val="20"/>
                <w:szCs w:val="20"/>
              </w:rPr>
            </w:pPr>
          </w:p>
          <w:p w14:paraId="717745DD" w14:textId="77777777" w:rsidR="008D4C2B" w:rsidRPr="002977E5" w:rsidRDefault="008D4C2B" w:rsidP="00572C44">
            <w:pPr>
              <w:tabs>
                <w:tab w:val="left" w:pos="3960"/>
              </w:tabs>
              <w:spacing w:after="120"/>
              <w:rPr>
                <w:color w:val="000000" w:themeColor="text1"/>
                <w:sz w:val="20"/>
                <w:szCs w:val="20"/>
              </w:rPr>
            </w:pPr>
          </w:p>
          <w:p w14:paraId="07C02A2C" w14:textId="77777777" w:rsidR="008D4C2B" w:rsidRPr="002977E5" w:rsidRDefault="008D4C2B" w:rsidP="00572C44">
            <w:pPr>
              <w:spacing w:after="120"/>
              <w:rPr>
                <w:color w:val="000000" w:themeColor="text1"/>
                <w:sz w:val="20"/>
                <w:szCs w:val="20"/>
              </w:rPr>
            </w:pPr>
          </w:p>
        </w:tc>
      </w:tr>
      <w:tr w:rsidR="002977E5" w:rsidRPr="002977E5" w14:paraId="72D11ACD" w14:textId="77777777" w:rsidTr="00572C44">
        <w:trPr>
          <w:trHeight w:hRule="exact" w:val="510"/>
        </w:trPr>
        <w:tc>
          <w:tcPr>
            <w:tcW w:w="9243" w:type="dxa"/>
            <w:tcBorders>
              <w:top w:val="single" w:sz="4" w:space="0" w:color="auto"/>
              <w:bottom w:val="single" w:sz="2" w:space="0" w:color="auto"/>
            </w:tcBorders>
          </w:tcPr>
          <w:p w14:paraId="1BFA18F4" w14:textId="77777777" w:rsidR="008D4C2B" w:rsidRPr="002977E5" w:rsidRDefault="008D4C2B" w:rsidP="00572C44">
            <w:pPr>
              <w:spacing w:after="120"/>
              <w:rPr>
                <w:color w:val="000000" w:themeColor="text1"/>
                <w:sz w:val="20"/>
                <w:szCs w:val="20"/>
              </w:rPr>
            </w:pPr>
            <w:r w:rsidRPr="002977E5">
              <w:rPr>
                <w:color w:val="000000" w:themeColor="text1"/>
                <w:sz w:val="20"/>
                <w:szCs w:val="20"/>
              </w:rPr>
              <w:t>Kontaktna oseba podizvajalca in št. mobilnega telefona kontaktne osebe podizvajalca</w:t>
            </w:r>
          </w:p>
          <w:p w14:paraId="649BF91E" w14:textId="77777777" w:rsidR="008D4C2B" w:rsidRPr="002977E5" w:rsidRDefault="008D4C2B" w:rsidP="00572C44">
            <w:pPr>
              <w:spacing w:after="120"/>
              <w:rPr>
                <w:color w:val="000000" w:themeColor="text1"/>
                <w:sz w:val="20"/>
                <w:szCs w:val="20"/>
              </w:rPr>
            </w:pPr>
          </w:p>
          <w:p w14:paraId="4EB0E1BE" w14:textId="77777777" w:rsidR="008D4C2B" w:rsidRPr="002977E5" w:rsidRDefault="008D4C2B" w:rsidP="00572C44">
            <w:pPr>
              <w:spacing w:after="120"/>
              <w:rPr>
                <w:color w:val="000000" w:themeColor="text1"/>
                <w:sz w:val="20"/>
                <w:szCs w:val="20"/>
              </w:rPr>
            </w:pPr>
          </w:p>
        </w:tc>
      </w:tr>
      <w:tr w:rsidR="002977E5" w:rsidRPr="002977E5" w14:paraId="3953F085" w14:textId="77777777" w:rsidTr="00572C44">
        <w:trPr>
          <w:trHeight w:hRule="exact" w:val="510"/>
        </w:trPr>
        <w:tc>
          <w:tcPr>
            <w:tcW w:w="9243" w:type="dxa"/>
            <w:tcBorders>
              <w:top w:val="single" w:sz="4" w:space="0" w:color="auto"/>
              <w:bottom w:val="single" w:sz="4" w:space="0" w:color="auto"/>
            </w:tcBorders>
          </w:tcPr>
          <w:p w14:paraId="5AFE1013" w14:textId="77777777" w:rsidR="008D4C2B" w:rsidRPr="002977E5" w:rsidRDefault="008D4C2B" w:rsidP="00572C44">
            <w:pPr>
              <w:spacing w:after="120"/>
              <w:rPr>
                <w:color w:val="000000" w:themeColor="text1"/>
                <w:sz w:val="20"/>
                <w:szCs w:val="20"/>
              </w:rPr>
            </w:pPr>
            <w:r w:rsidRPr="002977E5">
              <w:rPr>
                <w:color w:val="000000" w:themeColor="text1"/>
                <w:sz w:val="20"/>
                <w:szCs w:val="20"/>
              </w:rPr>
              <w:t>Elektronski naslov kontaktne osebe podizvajalca</w:t>
            </w:r>
          </w:p>
          <w:p w14:paraId="5FBB8E6E" w14:textId="77777777" w:rsidR="008D4C2B" w:rsidRPr="002977E5" w:rsidRDefault="008D4C2B" w:rsidP="00572C44">
            <w:pPr>
              <w:spacing w:after="120"/>
              <w:rPr>
                <w:color w:val="000000" w:themeColor="text1"/>
                <w:sz w:val="20"/>
                <w:szCs w:val="20"/>
              </w:rPr>
            </w:pPr>
          </w:p>
        </w:tc>
      </w:tr>
      <w:tr w:rsidR="006874F0" w:rsidRPr="002977E5" w14:paraId="601618F1" w14:textId="77777777" w:rsidTr="00572C44">
        <w:trPr>
          <w:trHeight w:hRule="exact" w:val="510"/>
        </w:trPr>
        <w:tc>
          <w:tcPr>
            <w:tcW w:w="9243" w:type="dxa"/>
            <w:tcBorders>
              <w:top w:val="single" w:sz="4" w:space="0" w:color="auto"/>
            </w:tcBorders>
          </w:tcPr>
          <w:p w14:paraId="643F00FF" w14:textId="77777777" w:rsidR="008D4C2B" w:rsidRPr="002977E5" w:rsidRDefault="008D4C2B" w:rsidP="00572C44">
            <w:pPr>
              <w:spacing w:after="120"/>
              <w:rPr>
                <w:color w:val="000000" w:themeColor="text1"/>
                <w:sz w:val="20"/>
                <w:szCs w:val="20"/>
              </w:rPr>
            </w:pPr>
            <w:r w:rsidRPr="002977E5">
              <w:rPr>
                <w:color w:val="000000" w:themeColor="text1"/>
                <w:sz w:val="20"/>
                <w:szCs w:val="20"/>
              </w:rPr>
              <w:t>Dobave in dela, ki jih prevzema podizvajalec</w:t>
            </w:r>
          </w:p>
        </w:tc>
      </w:tr>
    </w:tbl>
    <w:p w14:paraId="4AC7BB61" w14:textId="77777777" w:rsidR="008D4C2B" w:rsidRPr="002977E5" w:rsidRDefault="008D4C2B" w:rsidP="008D4C2B">
      <w:pPr>
        <w:rPr>
          <w:b/>
          <w:color w:val="000000" w:themeColor="text1"/>
          <w:sz w:val="20"/>
          <w:szCs w:val="20"/>
        </w:rPr>
      </w:pPr>
    </w:p>
    <w:p w14:paraId="6B6C4C4E" w14:textId="77777777" w:rsidR="008D4C2B" w:rsidRPr="002977E5" w:rsidRDefault="008D4C2B" w:rsidP="008D4C2B">
      <w:pPr>
        <w:rPr>
          <w:color w:val="000000" w:themeColor="text1"/>
          <w:sz w:val="20"/>
          <w:szCs w:val="20"/>
        </w:rPr>
      </w:pPr>
      <w:r w:rsidRPr="002977E5">
        <w:rPr>
          <w:color w:val="000000" w:themeColor="text1"/>
          <w:sz w:val="20"/>
          <w:szCs w:val="20"/>
        </w:rPr>
        <w:t>Vrednost dobav in del, ki jih prevzema podizvajalec</w:t>
      </w:r>
    </w:p>
    <w:p w14:paraId="34B844E6" w14:textId="77777777" w:rsidR="008D4C2B" w:rsidRPr="002977E5" w:rsidRDefault="008D4C2B" w:rsidP="008D4C2B">
      <w:pPr>
        <w:rPr>
          <w:color w:val="000000" w:themeColor="text1"/>
          <w:sz w:val="20"/>
          <w:szCs w:val="20"/>
        </w:rPr>
      </w:pPr>
    </w:p>
    <w:p w14:paraId="1C37E913" w14:textId="77777777" w:rsidR="008D4C2B" w:rsidRPr="002977E5" w:rsidRDefault="008D4C2B" w:rsidP="008D4C2B">
      <w:pPr>
        <w:spacing w:line="360" w:lineRule="auto"/>
        <w:rPr>
          <w:color w:val="000000" w:themeColor="text1"/>
          <w:sz w:val="20"/>
          <w:szCs w:val="20"/>
        </w:rPr>
      </w:pPr>
      <w:r w:rsidRPr="002977E5">
        <w:rPr>
          <w:color w:val="000000" w:themeColor="text1"/>
          <w:sz w:val="20"/>
          <w:szCs w:val="20"/>
        </w:rPr>
        <w:t xml:space="preserve">________________________ EUR brez </w:t>
      </w:r>
      <w:r w:rsidR="00446634" w:rsidRPr="002977E5">
        <w:rPr>
          <w:color w:val="000000" w:themeColor="text1"/>
          <w:sz w:val="20"/>
          <w:szCs w:val="20"/>
        </w:rPr>
        <w:t>DPZP</w:t>
      </w:r>
    </w:p>
    <w:p w14:paraId="27F53640" w14:textId="77777777" w:rsidR="008D4C2B" w:rsidRPr="002977E5" w:rsidRDefault="008D4C2B" w:rsidP="008D4C2B">
      <w:pPr>
        <w:spacing w:line="360" w:lineRule="auto"/>
        <w:rPr>
          <w:color w:val="000000" w:themeColor="text1"/>
          <w:sz w:val="20"/>
          <w:szCs w:val="20"/>
        </w:rPr>
      </w:pPr>
      <w:r w:rsidRPr="002977E5">
        <w:rPr>
          <w:color w:val="000000" w:themeColor="text1"/>
          <w:sz w:val="20"/>
          <w:szCs w:val="20"/>
        </w:rPr>
        <w:t>___</w:t>
      </w:r>
      <w:r w:rsidR="00446634" w:rsidRPr="002977E5">
        <w:rPr>
          <w:color w:val="000000" w:themeColor="text1"/>
          <w:sz w:val="20"/>
          <w:szCs w:val="20"/>
        </w:rPr>
        <w:t>_____________________ EUR DPZP</w:t>
      </w:r>
    </w:p>
    <w:p w14:paraId="052EFF82" w14:textId="77777777" w:rsidR="008D4C2B" w:rsidRPr="002977E5" w:rsidRDefault="008D4C2B" w:rsidP="008D4C2B">
      <w:pPr>
        <w:spacing w:line="360" w:lineRule="auto"/>
        <w:rPr>
          <w:color w:val="000000" w:themeColor="text1"/>
          <w:sz w:val="20"/>
          <w:szCs w:val="20"/>
        </w:rPr>
      </w:pPr>
      <w:r w:rsidRPr="002977E5">
        <w:rPr>
          <w:color w:val="000000" w:themeColor="text1"/>
          <w:sz w:val="20"/>
          <w:szCs w:val="20"/>
        </w:rPr>
        <w:t>__</w:t>
      </w:r>
      <w:r w:rsidR="00446634" w:rsidRPr="002977E5">
        <w:rPr>
          <w:color w:val="000000" w:themeColor="text1"/>
          <w:sz w:val="20"/>
          <w:szCs w:val="20"/>
        </w:rPr>
        <w:t>______________________ EUR z DPZP</w:t>
      </w:r>
    </w:p>
    <w:p w14:paraId="770CD1ED" w14:textId="77777777" w:rsidR="008D4C2B" w:rsidRPr="002977E5" w:rsidRDefault="008D4C2B" w:rsidP="008D4C2B">
      <w:pPr>
        <w:rPr>
          <w:color w:val="000000" w:themeColor="text1"/>
          <w:sz w:val="20"/>
          <w:szCs w:val="20"/>
        </w:rPr>
      </w:pPr>
    </w:p>
    <w:p w14:paraId="41DE57AD" w14:textId="77777777" w:rsidR="008D4C2B" w:rsidRPr="002977E5" w:rsidRDefault="008D4C2B" w:rsidP="00755C29">
      <w:pPr>
        <w:spacing w:after="120"/>
        <w:jc w:val="both"/>
        <w:rPr>
          <w:b/>
          <w:color w:val="000000" w:themeColor="text1"/>
          <w:sz w:val="20"/>
          <w:szCs w:val="20"/>
        </w:rPr>
      </w:pPr>
      <w:r w:rsidRPr="002977E5">
        <w:rPr>
          <w:b/>
          <w:color w:val="000000" w:themeColor="text1"/>
          <w:sz w:val="20"/>
          <w:szCs w:val="20"/>
        </w:rPr>
        <w:t>ZAHTEVA IN SOGLASJE PODIZVAJALCA ZA NEPOSREDNO PLAČILO V SKLADU S 5. ODSTAVKOM 94. ČLENA ZJN-3:</w:t>
      </w:r>
    </w:p>
    <w:p w14:paraId="09D654F4" w14:textId="77777777" w:rsidR="00755C29" w:rsidRPr="002977E5" w:rsidRDefault="00755C29" w:rsidP="008D4C2B">
      <w:pPr>
        <w:spacing w:after="120"/>
        <w:rPr>
          <w:color w:val="000000" w:themeColor="text1"/>
          <w:sz w:val="20"/>
          <w:szCs w:val="20"/>
        </w:rPr>
      </w:pPr>
    </w:p>
    <w:p w14:paraId="7E85C497" w14:textId="77777777" w:rsidR="008D4C2B" w:rsidRPr="002977E5" w:rsidRDefault="008D4C2B" w:rsidP="008D4C2B">
      <w:pPr>
        <w:spacing w:after="120"/>
        <w:rPr>
          <w:color w:val="000000" w:themeColor="text1"/>
          <w:sz w:val="20"/>
          <w:szCs w:val="20"/>
        </w:rPr>
      </w:pPr>
      <w:r w:rsidRPr="002977E5">
        <w:rPr>
          <w:color w:val="000000" w:themeColor="text1"/>
          <w:sz w:val="20"/>
          <w:szCs w:val="20"/>
        </w:rPr>
        <w:t>Podizvajalec ________________________________________________________________,</w:t>
      </w:r>
    </w:p>
    <w:p w14:paraId="6CD3DEA5" w14:textId="77777777" w:rsidR="008D4C2B" w:rsidRPr="002977E5" w:rsidRDefault="008D4C2B" w:rsidP="008D4C2B">
      <w:pPr>
        <w:spacing w:after="120"/>
        <w:jc w:val="center"/>
        <w:rPr>
          <w:color w:val="000000" w:themeColor="text1"/>
          <w:sz w:val="20"/>
          <w:szCs w:val="20"/>
        </w:rPr>
      </w:pPr>
      <w:r w:rsidRPr="002977E5">
        <w:rPr>
          <w:color w:val="000000" w:themeColor="text1"/>
          <w:sz w:val="20"/>
          <w:szCs w:val="20"/>
        </w:rPr>
        <w:t>(naziv in naslov podizvajalca)</w:t>
      </w:r>
    </w:p>
    <w:p w14:paraId="171161A5" w14:textId="77777777" w:rsidR="00755C29" w:rsidRPr="002977E5" w:rsidRDefault="00755C29" w:rsidP="001E1A35">
      <w:pPr>
        <w:spacing w:after="120" w:line="276" w:lineRule="auto"/>
        <w:jc w:val="both"/>
        <w:rPr>
          <w:color w:val="000000" w:themeColor="text1"/>
          <w:sz w:val="20"/>
          <w:szCs w:val="20"/>
        </w:rPr>
      </w:pPr>
    </w:p>
    <w:p w14:paraId="10DBBA9B" w14:textId="77777777" w:rsidR="008D4C2B" w:rsidRPr="002977E5" w:rsidRDefault="008D4C2B" w:rsidP="001E1A35">
      <w:pPr>
        <w:spacing w:after="120" w:line="276" w:lineRule="auto"/>
        <w:jc w:val="both"/>
        <w:rPr>
          <w:color w:val="000000" w:themeColor="text1"/>
          <w:sz w:val="20"/>
          <w:szCs w:val="20"/>
        </w:rPr>
      </w:pPr>
      <w:r w:rsidRPr="002977E5">
        <w:rPr>
          <w:color w:val="000000" w:themeColor="text1"/>
          <w:sz w:val="20"/>
          <w:szCs w:val="20"/>
        </w:rPr>
        <w:t>Zahtevam in soglašam, da naročnik naše terjatve do izvajalca (ponudnika, pri katerem bomo sodelovali kot podizvajalec), ki bodo izhajale iz opravljenega dela pri izvedbi naročila, plačuje neposredno na naš transakcijski račun, in sicer na podlagi izstavljenih situacij, ki jih bo predhodno potrdil izvajalec in bodo priloga situacijam, ki jo bo naročniku izstavil izvajalec.</w:t>
      </w:r>
    </w:p>
    <w:p w14:paraId="5892809B" w14:textId="77777777" w:rsidR="008D4C2B" w:rsidRPr="002977E5" w:rsidRDefault="008D4C2B" w:rsidP="008D4C2B">
      <w:pPr>
        <w:spacing w:after="120"/>
        <w:rPr>
          <w:bCs/>
          <w:color w:val="000000" w:themeColor="text1"/>
          <w:sz w:val="20"/>
          <w:szCs w:val="20"/>
        </w:rPr>
      </w:pPr>
    </w:p>
    <w:p w14:paraId="075CB246" w14:textId="77777777" w:rsidR="008D4C2B" w:rsidRPr="002977E5" w:rsidRDefault="008D4C2B" w:rsidP="008D4C2B">
      <w:pPr>
        <w:spacing w:after="120"/>
        <w:rPr>
          <w:bCs/>
          <w:color w:val="000000" w:themeColor="text1"/>
          <w:sz w:val="20"/>
          <w:szCs w:val="20"/>
        </w:rPr>
      </w:pPr>
    </w:p>
    <w:p w14:paraId="0A2FD37E" w14:textId="77777777" w:rsidR="008D4C2B" w:rsidRPr="002977E5" w:rsidRDefault="008D4C2B" w:rsidP="008D4C2B">
      <w:pPr>
        <w:spacing w:after="120"/>
        <w:rPr>
          <w:color w:val="000000" w:themeColor="text1"/>
          <w:sz w:val="20"/>
          <w:szCs w:val="20"/>
        </w:rPr>
      </w:pPr>
      <w:r w:rsidRPr="002977E5">
        <w:rPr>
          <w:bCs/>
          <w:color w:val="000000" w:themeColor="text1"/>
          <w:sz w:val="20"/>
          <w:szCs w:val="20"/>
        </w:rPr>
        <w:t>Kraj in datum:</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72D6BE0E" w14:textId="77777777" w:rsidTr="00572C44">
        <w:trPr>
          <w:jc w:val="center"/>
        </w:trPr>
        <w:tc>
          <w:tcPr>
            <w:tcW w:w="3614" w:type="dxa"/>
          </w:tcPr>
          <w:p w14:paraId="67D134C1"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5FE1C1DA" w14:textId="77777777" w:rsidR="008D4C2B" w:rsidRPr="002977E5" w:rsidRDefault="008D4C2B" w:rsidP="00572C44">
            <w:pPr>
              <w:widowControl w:val="0"/>
              <w:adjustRightInd w:val="0"/>
              <w:jc w:val="center"/>
              <w:textAlignment w:val="baseline"/>
              <w:rPr>
                <w:color w:val="000000" w:themeColor="text1"/>
                <w:sz w:val="20"/>
                <w:szCs w:val="20"/>
              </w:rPr>
            </w:pPr>
            <w:r w:rsidRPr="002977E5">
              <w:rPr>
                <w:bCs/>
                <w:color w:val="000000" w:themeColor="text1"/>
                <w:sz w:val="20"/>
                <w:szCs w:val="20"/>
              </w:rPr>
              <w:t>PODIZVAJALEC:</w:t>
            </w:r>
          </w:p>
        </w:tc>
      </w:tr>
      <w:tr w:rsidR="002977E5" w:rsidRPr="002977E5" w14:paraId="0DDD999D" w14:textId="77777777" w:rsidTr="00572C44">
        <w:trPr>
          <w:jc w:val="center"/>
        </w:trPr>
        <w:tc>
          <w:tcPr>
            <w:tcW w:w="3614" w:type="dxa"/>
          </w:tcPr>
          <w:p w14:paraId="33461493" w14:textId="77777777" w:rsidR="008D4C2B" w:rsidRPr="002977E5" w:rsidRDefault="008D4C2B" w:rsidP="00572C44">
            <w:pPr>
              <w:widowControl w:val="0"/>
              <w:adjustRightInd w:val="0"/>
              <w:textAlignment w:val="baseline"/>
              <w:rPr>
                <w:color w:val="000000" w:themeColor="text1"/>
                <w:sz w:val="20"/>
                <w:szCs w:val="20"/>
              </w:rPr>
            </w:pPr>
          </w:p>
        </w:tc>
        <w:tc>
          <w:tcPr>
            <w:tcW w:w="5577" w:type="dxa"/>
          </w:tcPr>
          <w:p w14:paraId="22901E0D" w14:textId="77777777" w:rsidR="008D4C2B" w:rsidRPr="002977E5" w:rsidRDefault="00F16374" w:rsidP="00F16374">
            <w:pPr>
              <w:widowControl w:val="0"/>
              <w:adjustRightInd w:val="0"/>
              <w:jc w:val="center"/>
              <w:textAlignment w:val="baseline"/>
              <w:rPr>
                <w:color w:val="000000" w:themeColor="text1"/>
                <w:sz w:val="20"/>
                <w:szCs w:val="20"/>
              </w:rPr>
            </w:pPr>
            <w:r w:rsidRPr="002977E5">
              <w:rPr>
                <w:color w:val="000000" w:themeColor="text1"/>
                <w:sz w:val="20"/>
                <w:szCs w:val="20"/>
              </w:rPr>
              <w:t>(</w:t>
            </w:r>
            <w:r w:rsidR="008D4C2B" w:rsidRPr="002977E5">
              <w:rPr>
                <w:color w:val="000000" w:themeColor="text1"/>
                <w:sz w:val="20"/>
                <w:szCs w:val="20"/>
              </w:rPr>
              <w:t>podpis odgovorne osebe podizvajalca)</w:t>
            </w:r>
          </w:p>
        </w:tc>
      </w:tr>
    </w:tbl>
    <w:p w14:paraId="6073065D" w14:textId="77777777" w:rsidR="00217B2C" w:rsidRDefault="00217B2C" w:rsidP="00681EB7">
      <w:pPr>
        <w:pStyle w:val="Naslov2"/>
        <w:numPr>
          <w:ilvl w:val="0"/>
          <w:numId w:val="0"/>
        </w:numPr>
        <w:rPr>
          <w:rFonts w:cs="Arial"/>
          <w:color w:val="000000" w:themeColor="text1"/>
          <w:szCs w:val="20"/>
        </w:rPr>
      </w:pPr>
    </w:p>
    <w:p w14:paraId="1205722A" w14:textId="77777777" w:rsidR="00217B2C" w:rsidRDefault="00217B2C" w:rsidP="00681EB7">
      <w:pPr>
        <w:pStyle w:val="Naslov2"/>
        <w:numPr>
          <w:ilvl w:val="0"/>
          <w:numId w:val="0"/>
        </w:numPr>
        <w:rPr>
          <w:rFonts w:cs="Arial"/>
          <w:color w:val="000000" w:themeColor="text1"/>
          <w:szCs w:val="20"/>
        </w:rPr>
      </w:pPr>
    </w:p>
    <w:p w14:paraId="7DBD943F" w14:textId="77777777" w:rsidR="00217B2C" w:rsidRDefault="00217B2C" w:rsidP="00681EB7">
      <w:pPr>
        <w:pStyle w:val="Naslov2"/>
        <w:numPr>
          <w:ilvl w:val="0"/>
          <w:numId w:val="0"/>
        </w:numPr>
        <w:rPr>
          <w:rFonts w:cs="Arial"/>
          <w:color w:val="000000" w:themeColor="text1"/>
          <w:szCs w:val="20"/>
        </w:rPr>
      </w:pPr>
    </w:p>
    <w:p w14:paraId="64ACF2FF" w14:textId="77777777" w:rsidR="00217B2C" w:rsidRDefault="00217B2C" w:rsidP="00681EB7">
      <w:pPr>
        <w:pStyle w:val="Naslov2"/>
        <w:numPr>
          <w:ilvl w:val="0"/>
          <w:numId w:val="0"/>
        </w:numPr>
        <w:rPr>
          <w:rFonts w:cs="Arial"/>
          <w:color w:val="000000" w:themeColor="text1"/>
          <w:szCs w:val="20"/>
        </w:rPr>
      </w:pPr>
    </w:p>
    <w:p w14:paraId="5A436332" w14:textId="77777777" w:rsidR="00217B2C" w:rsidRDefault="00217B2C" w:rsidP="00681EB7">
      <w:pPr>
        <w:pStyle w:val="Naslov2"/>
        <w:numPr>
          <w:ilvl w:val="0"/>
          <w:numId w:val="0"/>
        </w:numPr>
        <w:rPr>
          <w:rFonts w:cs="Arial"/>
          <w:color w:val="000000" w:themeColor="text1"/>
          <w:szCs w:val="20"/>
        </w:rPr>
      </w:pPr>
    </w:p>
    <w:p w14:paraId="0D0A84AC" w14:textId="77D05497" w:rsidR="00681EB7" w:rsidRPr="00681EB7" w:rsidRDefault="00217B2C" w:rsidP="00681EB7">
      <w:pPr>
        <w:pStyle w:val="Naslov2"/>
        <w:numPr>
          <w:ilvl w:val="0"/>
          <w:numId w:val="0"/>
        </w:numPr>
        <w:rPr>
          <w:rFonts w:cs="Arial"/>
          <w:color w:val="000000" w:themeColor="text1"/>
        </w:rPr>
      </w:pPr>
      <w:bookmarkStart w:id="61" w:name="_Toc125311042"/>
      <w:bookmarkStart w:id="62" w:name="_Toc125312508"/>
      <w:r>
        <w:rPr>
          <w:rFonts w:cs="Arial"/>
          <w:color w:val="000000" w:themeColor="text1"/>
        </w:rPr>
        <w:t xml:space="preserve">6b. </w:t>
      </w:r>
      <w:r w:rsidR="00681EB7" w:rsidRPr="00681EB7">
        <w:rPr>
          <w:rFonts w:cs="Arial"/>
          <w:color w:val="000000" w:themeColor="text1"/>
        </w:rPr>
        <w:t>POOBLASTILO ZA PRIDOBITEV POTRDIL IZ URADNIH EVIDENC</w:t>
      </w:r>
      <w:bookmarkEnd w:id="61"/>
      <w:bookmarkEnd w:id="62"/>
    </w:p>
    <w:p w14:paraId="095ADB0E" w14:textId="67906B30" w:rsidR="008D4C2B" w:rsidRPr="002977E5" w:rsidRDefault="008D4C2B" w:rsidP="00755C29">
      <w:pPr>
        <w:pStyle w:val="Naslov4"/>
        <w:spacing w:before="0" w:after="0" w:line="240" w:lineRule="auto"/>
        <w:rPr>
          <w:rFonts w:cs="Arial"/>
          <w:i w:val="0"/>
          <w:color w:val="000000" w:themeColor="text1"/>
          <w:szCs w:val="20"/>
        </w:rPr>
      </w:pPr>
    </w:p>
    <w:p w14:paraId="1FF2E076" w14:textId="77777777" w:rsidR="008D4C2B" w:rsidRPr="002977E5" w:rsidRDefault="008D4C2B" w:rsidP="00F16374">
      <w:pPr>
        <w:widowControl w:val="0"/>
        <w:adjustRightInd w:val="0"/>
        <w:jc w:val="both"/>
        <w:textAlignment w:val="baseline"/>
        <w:rPr>
          <w:color w:val="000000" w:themeColor="text1"/>
          <w:sz w:val="20"/>
          <w:szCs w:val="20"/>
        </w:rPr>
      </w:pPr>
    </w:p>
    <w:p w14:paraId="4399DC6B" w14:textId="2E4F358B" w:rsidR="008D4C2B" w:rsidRPr="002977E5" w:rsidRDefault="008D4C2B" w:rsidP="001E1A35">
      <w:pPr>
        <w:autoSpaceDE w:val="0"/>
        <w:autoSpaceDN w:val="0"/>
        <w:adjustRightInd w:val="0"/>
        <w:spacing w:line="276" w:lineRule="auto"/>
        <w:jc w:val="both"/>
        <w:rPr>
          <w:color w:val="000000" w:themeColor="text1"/>
          <w:sz w:val="20"/>
          <w:szCs w:val="20"/>
        </w:rPr>
      </w:pPr>
      <w:r w:rsidRPr="002977E5">
        <w:rPr>
          <w:color w:val="000000" w:themeColor="text1"/>
          <w:sz w:val="20"/>
          <w:szCs w:val="20"/>
        </w:rPr>
        <w:t xml:space="preserve">Dovoljujemo naročniku, da lahko za namene javnega razpisa za </w:t>
      </w:r>
      <w:r w:rsidR="00F16374" w:rsidRPr="002977E5">
        <w:rPr>
          <w:b/>
          <w:color w:val="000000" w:themeColor="text1"/>
          <w:sz w:val="20"/>
          <w:szCs w:val="20"/>
        </w:rPr>
        <w:t xml:space="preserve">»ZAVAROVANJE PREMOŽENJA, ODGOVORNOSTI, VOZIL IN OSEB OBČINE TRBOVLJE TER JAVNIH ZAVODOV OBČINE TRBOVLJE, </w:t>
      </w:r>
      <w:r w:rsidR="00F16374" w:rsidRPr="001E1A35">
        <w:rPr>
          <w:b/>
          <w:color w:val="000000" w:themeColor="text1"/>
          <w:sz w:val="20"/>
          <w:szCs w:val="20"/>
        </w:rPr>
        <w:t xml:space="preserve">ZA </w:t>
      </w:r>
      <w:r w:rsidR="000B5DF7" w:rsidRPr="001E1A35">
        <w:rPr>
          <w:b/>
          <w:color w:val="000000" w:themeColor="text1"/>
          <w:sz w:val="20"/>
          <w:szCs w:val="20"/>
        </w:rPr>
        <w:t xml:space="preserve">ZAVAROVALNO OBDOBJE OD </w:t>
      </w:r>
      <w:r w:rsidR="00D354A9" w:rsidRPr="001E1A35">
        <w:rPr>
          <w:b/>
          <w:color w:val="000000" w:themeColor="text1"/>
          <w:sz w:val="20"/>
          <w:szCs w:val="20"/>
        </w:rPr>
        <w:t xml:space="preserve">1. 4. </w:t>
      </w:r>
      <w:r w:rsidR="000B5DF7" w:rsidRPr="001E1A35">
        <w:rPr>
          <w:b/>
          <w:color w:val="000000" w:themeColor="text1"/>
          <w:sz w:val="20"/>
          <w:szCs w:val="20"/>
        </w:rPr>
        <w:t>202</w:t>
      </w:r>
      <w:r w:rsidR="00D54A03" w:rsidRPr="001E1A35">
        <w:rPr>
          <w:b/>
          <w:color w:val="000000" w:themeColor="text1"/>
          <w:sz w:val="20"/>
          <w:szCs w:val="20"/>
        </w:rPr>
        <w:t>3</w:t>
      </w:r>
      <w:r w:rsidR="000B5DF7" w:rsidRPr="001E1A35">
        <w:rPr>
          <w:b/>
          <w:color w:val="000000" w:themeColor="text1"/>
          <w:sz w:val="20"/>
          <w:szCs w:val="20"/>
        </w:rPr>
        <w:t xml:space="preserve"> D</w:t>
      </w:r>
      <w:r w:rsidR="00D354A9" w:rsidRPr="001E1A35">
        <w:rPr>
          <w:b/>
          <w:color w:val="000000" w:themeColor="text1"/>
          <w:sz w:val="20"/>
          <w:szCs w:val="20"/>
        </w:rPr>
        <w:t>O 31. 3.</w:t>
      </w:r>
      <w:r w:rsidR="000B5DF7" w:rsidRPr="001E1A35">
        <w:rPr>
          <w:b/>
          <w:color w:val="000000" w:themeColor="text1"/>
          <w:sz w:val="20"/>
          <w:szCs w:val="20"/>
        </w:rPr>
        <w:t xml:space="preserve"> </w:t>
      </w:r>
      <w:r w:rsidR="00111110" w:rsidRPr="001E1A35">
        <w:rPr>
          <w:b/>
          <w:color w:val="000000" w:themeColor="text1"/>
          <w:sz w:val="20"/>
          <w:szCs w:val="20"/>
        </w:rPr>
        <w:t>2027</w:t>
      </w:r>
      <w:r w:rsidR="00F16374" w:rsidRPr="001E1A35">
        <w:rPr>
          <w:b/>
          <w:color w:val="000000" w:themeColor="text1"/>
          <w:sz w:val="20"/>
          <w:szCs w:val="20"/>
        </w:rPr>
        <w:t>«</w:t>
      </w:r>
      <w:r w:rsidR="00446634" w:rsidRPr="001E1A35">
        <w:rPr>
          <w:color w:val="000000" w:themeColor="text1"/>
          <w:sz w:val="20"/>
          <w:szCs w:val="20"/>
        </w:rPr>
        <w:t>,</w:t>
      </w:r>
      <w:r w:rsidR="00446634" w:rsidRPr="002977E5">
        <w:rPr>
          <w:color w:val="000000" w:themeColor="text1"/>
          <w:sz w:val="20"/>
          <w:szCs w:val="20"/>
        </w:rPr>
        <w:t xml:space="preserve"> </w:t>
      </w:r>
      <w:r w:rsidRPr="002977E5">
        <w:rPr>
          <w:color w:val="000000" w:themeColor="text1"/>
          <w:sz w:val="20"/>
          <w:szCs w:val="20"/>
        </w:rPr>
        <w:t xml:space="preserve">pridobi </w:t>
      </w:r>
      <w:r w:rsidRPr="002977E5">
        <w:rPr>
          <w:color w:val="000000" w:themeColor="text1"/>
          <w:sz w:val="20"/>
          <w:szCs w:val="20"/>
          <w:u w:val="single"/>
        </w:rPr>
        <w:t>podatke iz kazenske evidence</w:t>
      </w:r>
      <w:r w:rsidRPr="002977E5">
        <w:rPr>
          <w:color w:val="000000" w:themeColor="text1"/>
          <w:sz w:val="20"/>
          <w:szCs w:val="20"/>
        </w:rPr>
        <w:t xml:space="preserve">, ki se nanašajo na ponudnika in zakonite(ga) zastopnike(a) ali osebe, ki je članica upravnega, vodstvenega ali nadzornega organa tega gospodarskega subjekta ali ki ima pooblastilo za njegovo zastopanje ali odločanje ali nadzor v njem, pri Ministrstvu za pravosodje in </w:t>
      </w:r>
      <w:r w:rsidRPr="002977E5">
        <w:rPr>
          <w:color w:val="000000" w:themeColor="text1"/>
          <w:sz w:val="20"/>
          <w:szCs w:val="20"/>
          <w:u w:val="single"/>
        </w:rPr>
        <w:t>podatke iz drugih uradnih evidenc</w:t>
      </w:r>
      <w:r w:rsidRPr="002977E5">
        <w:rPr>
          <w:color w:val="000000" w:themeColor="text1"/>
          <w:sz w:val="20"/>
          <w:szCs w:val="20"/>
        </w:rPr>
        <w:t xml:space="preserve"> za vse v lastni izjavi navedene podatke, ki se nanašajo na ponudnika ter osebne podatke iz uradnih evidenc državnih organov, organov lokalnih skupnosti ali nosilcev javnega pooblastila za naslednje osebe, ki so pooblaščene za zastopanje:</w:t>
      </w:r>
    </w:p>
    <w:p w14:paraId="00A9CEA4" w14:textId="77777777" w:rsidR="00755C29" w:rsidRPr="002977E5" w:rsidRDefault="00755C29" w:rsidP="00755C29">
      <w:pPr>
        <w:autoSpaceDE w:val="0"/>
        <w:autoSpaceDN w:val="0"/>
        <w:adjustRightInd w:val="0"/>
        <w:jc w:val="both"/>
        <w:rPr>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3071"/>
        <w:gridCol w:w="5574"/>
      </w:tblGrid>
      <w:tr w:rsidR="002977E5" w:rsidRPr="002977E5" w14:paraId="39F9B010" w14:textId="77777777" w:rsidTr="00572C44">
        <w:tc>
          <w:tcPr>
            <w:tcW w:w="0" w:type="auto"/>
            <w:shd w:val="clear" w:color="auto" w:fill="auto"/>
          </w:tcPr>
          <w:p w14:paraId="0D690DEC"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1.</w:t>
            </w:r>
          </w:p>
        </w:tc>
        <w:tc>
          <w:tcPr>
            <w:tcW w:w="3071" w:type="dxa"/>
            <w:shd w:val="clear" w:color="auto" w:fill="auto"/>
          </w:tcPr>
          <w:p w14:paraId="1247CDE3"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Podizvajalec:</w:t>
            </w:r>
          </w:p>
        </w:tc>
        <w:tc>
          <w:tcPr>
            <w:tcW w:w="5574" w:type="dxa"/>
            <w:shd w:val="clear" w:color="auto" w:fill="auto"/>
          </w:tcPr>
          <w:p w14:paraId="67B23074"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 xml:space="preserve">               </w:t>
            </w:r>
          </w:p>
        </w:tc>
      </w:tr>
      <w:tr w:rsidR="002977E5" w:rsidRPr="002977E5" w14:paraId="15D36521" w14:textId="77777777" w:rsidTr="00572C44">
        <w:tc>
          <w:tcPr>
            <w:tcW w:w="0" w:type="auto"/>
            <w:shd w:val="clear" w:color="auto" w:fill="auto"/>
          </w:tcPr>
          <w:p w14:paraId="3AE436C5"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6015FF0D"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Ulica:</w:t>
            </w:r>
          </w:p>
        </w:tc>
        <w:tc>
          <w:tcPr>
            <w:tcW w:w="5574" w:type="dxa"/>
            <w:shd w:val="clear" w:color="auto" w:fill="auto"/>
          </w:tcPr>
          <w:p w14:paraId="46E68D9C"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06ADCACE" w14:textId="77777777" w:rsidTr="00572C44">
        <w:tc>
          <w:tcPr>
            <w:tcW w:w="0" w:type="auto"/>
            <w:shd w:val="clear" w:color="auto" w:fill="auto"/>
          </w:tcPr>
          <w:p w14:paraId="69DB5317"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1E0F8AB9"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Poštna štev</w:t>
            </w:r>
            <w:r w:rsidR="00755C29" w:rsidRPr="002977E5">
              <w:rPr>
                <w:color w:val="000000" w:themeColor="text1"/>
                <w:sz w:val="20"/>
                <w:szCs w:val="20"/>
              </w:rPr>
              <w:t>ilka</w:t>
            </w:r>
            <w:r w:rsidRPr="002977E5">
              <w:rPr>
                <w:color w:val="000000" w:themeColor="text1"/>
                <w:sz w:val="20"/>
                <w:szCs w:val="20"/>
              </w:rPr>
              <w:t xml:space="preserve"> in kraj:</w:t>
            </w:r>
          </w:p>
        </w:tc>
        <w:tc>
          <w:tcPr>
            <w:tcW w:w="5574" w:type="dxa"/>
            <w:shd w:val="clear" w:color="auto" w:fill="auto"/>
          </w:tcPr>
          <w:p w14:paraId="5549AE3A"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13FD2C47" w14:textId="77777777" w:rsidTr="00572C44">
        <w:tc>
          <w:tcPr>
            <w:tcW w:w="0" w:type="auto"/>
            <w:shd w:val="clear" w:color="auto" w:fill="auto"/>
          </w:tcPr>
          <w:p w14:paraId="41FB285D"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B484363"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Matična številka:</w:t>
            </w:r>
          </w:p>
        </w:tc>
        <w:tc>
          <w:tcPr>
            <w:tcW w:w="5574" w:type="dxa"/>
            <w:shd w:val="clear" w:color="auto" w:fill="auto"/>
          </w:tcPr>
          <w:p w14:paraId="7E4E115E"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6A407377" w14:textId="77777777" w:rsidTr="00572C44">
        <w:tc>
          <w:tcPr>
            <w:tcW w:w="0" w:type="auto"/>
            <w:shd w:val="clear" w:color="auto" w:fill="auto"/>
          </w:tcPr>
          <w:p w14:paraId="72984D4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2.</w:t>
            </w:r>
          </w:p>
        </w:tc>
        <w:tc>
          <w:tcPr>
            <w:tcW w:w="3071" w:type="dxa"/>
            <w:shd w:val="clear" w:color="auto" w:fill="auto"/>
          </w:tcPr>
          <w:p w14:paraId="57D95A15"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FIZIČNA OSEBA:</w:t>
            </w:r>
          </w:p>
        </w:tc>
        <w:tc>
          <w:tcPr>
            <w:tcW w:w="5574" w:type="dxa"/>
            <w:shd w:val="clear" w:color="auto" w:fill="auto"/>
          </w:tcPr>
          <w:p w14:paraId="4861C7F2"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 xml:space="preserve">               </w:t>
            </w:r>
          </w:p>
        </w:tc>
      </w:tr>
      <w:tr w:rsidR="002977E5" w:rsidRPr="002977E5" w14:paraId="0D87C909" w14:textId="77777777" w:rsidTr="00572C44">
        <w:tc>
          <w:tcPr>
            <w:tcW w:w="0" w:type="auto"/>
            <w:shd w:val="clear" w:color="auto" w:fill="auto"/>
          </w:tcPr>
          <w:p w14:paraId="459A934B"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6116FC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Ulica (stalno prebivališče):</w:t>
            </w:r>
          </w:p>
        </w:tc>
        <w:tc>
          <w:tcPr>
            <w:tcW w:w="5574" w:type="dxa"/>
            <w:shd w:val="clear" w:color="auto" w:fill="auto"/>
          </w:tcPr>
          <w:p w14:paraId="75F9DC5D"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05857B4D" w14:textId="77777777" w:rsidTr="00572C44">
        <w:tc>
          <w:tcPr>
            <w:tcW w:w="0" w:type="auto"/>
            <w:shd w:val="clear" w:color="auto" w:fill="auto"/>
          </w:tcPr>
          <w:p w14:paraId="2D380B74"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A1C28EC"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Poštna štev</w:t>
            </w:r>
            <w:r w:rsidR="00755C29" w:rsidRPr="002977E5">
              <w:rPr>
                <w:color w:val="000000" w:themeColor="text1"/>
                <w:sz w:val="20"/>
                <w:szCs w:val="20"/>
              </w:rPr>
              <w:t>ilka</w:t>
            </w:r>
            <w:r w:rsidRPr="002977E5">
              <w:rPr>
                <w:color w:val="000000" w:themeColor="text1"/>
                <w:sz w:val="20"/>
                <w:szCs w:val="20"/>
              </w:rPr>
              <w:t xml:space="preserve"> in kraj:</w:t>
            </w:r>
          </w:p>
        </w:tc>
        <w:tc>
          <w:tcPr>
            <w:tcW w:w="5574" w:type="dxa"/>
            <w:shd w:val="clear" w:color="auto" w:fill="auto"/>
          </w:tcPr>
          <w:p w14:paraId="055AC007"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39B1781F" w14:textId="77777777" w:rsidTr="00572C44">
        <w:tc>
          <w:tcPr>
            <w:tcW w:w="0" w:type="auto"/>
            <w:shd w:val="clear" w:color="auto" w:fill="auto"/>
          </w:tcPr>
          <w:p w14:paraId="57BF824F"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68F6EF68"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Matična številka (EMŠO):</w:t>
            </w:r>
          </w:p>
        </w:tc>
        <w:tc>
          <w:tcPr>
            <w:tcW w:w="5574" w:type="dxa"/>
            <w:shd w:val="clear" w:color="auto" w:fill="auto"/>
          </w:tcPr>
          <w:p w14:paraId="644B596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1C76D9C4" w14:textId="77777777" w:rsidTr="00572C44">
        <w:tc>
          <w:tcPr>
            <w:tcW w:w="0" w:type="auto"/>
            <w:shd w:val="clear" w:color="auto" w:fill="auto"/>
          </w:tcPr>
          <w:p w14:paraId="6859FD79"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F5DFE58"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Državljanstvo:</w:t>
            </w:r>
          </w:p>
        </w:tc>
        <w:tc>
          <w:tcPr>
            <w:tcW w:w="5574" w:type="dxa"/>
            <w:shd w:val="clear" w:color="auto" w:fill="auto"/>
          </w:tcPr>
          <w:p w14:paraId="33F36BAF"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268414D7" w14:textId="77777777" w:rsidTr="00572C44">
        <w:tc>
          <w:tcPr>
            <w:tcW w:w="0" w:type="auto"/>
            <w:shd w:val="clear" w:color="auto" w:fill="auto"/>
          </w:tcPr>
          <w:p w14:paraId="168CE8BB"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3.</w:t>
            </w:r>
          </w:p>
        </w:tc>
        <w:tc>
          <w:tcPr>
            <w:tcW w:w="3071" w:type="dxa"/>
            <w:shd w:val="clear" w:color="auto" w:fill="auto"/>
          </w:tcPr>
          <w:p w14:paraId="36C90E13"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FIZIČNA OSEBA:</w:t>
            </w:r>
          </w:p>
        </w:tc>
        <w:tc>
          <w:tcPr>
            <w:tcW w:w="5574" w:type="dxa"/>
            <w:shd w:val="clear" w:color="auto" w:fill="auto"/>
          </w:tcPr>
          <w:p w14:paraId="5A2DB4F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 xml:space="preserve">               </w:t>
            </w:r>
          </w:p>
        </w:tc>
      </w:tr>
      <w:tr w:rsidR="002977E5" w:rsidRPr="002977E5" w14:paraId="7ED95599" w14:textId="77777777" w:rsidTr="00572C44">
        <w:tc>
          <w:tcPr>
            <w:tcW w:w="0" w:type="auto"/>
            <w:shd w:val="clear" w:color="auto" w:fill="auto"/>
          </w:tcPr>
          <w:p w14:paraId="34203CEB"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53CDE1C8"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Ulica (stalno prebivališče):</w:t>
            </w:r>
          </w:p>
        </w:tc>
        <w:tc>
          <w:tcPr>
            <w:tcW w:w="5574" w:type="dxa"/>
            <w:shd w:val="clear" w:color="auto" w:fill="auto"/>
          </w:tcPr>
          <w:p w14:paraId="1C5B8A67"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55F295B4" w14:textId="77777777" w:rsidTr="00572C44">
        <w:tc>
          <w:tcPr>
            <w:tcW w:w="0" w:type="auto"/>
            <w:shd w:val="clear" w:color="auto" w:fill="auto"/>
          </w:tcPr>
          <w:p w14:paraId="72B5DA05"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4579F35E" w14:textId="77777777" w:rsidR="008D4C2B" w:rsidRPr="002977E5" w:rsidRDefault="00755C29"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Poštna številka</w:t>
            </w:r>
            <w:r w:rsidR="008D4C2B" w:rsidRPr="002977E5">
              <w:rPr>
                <w:color w:val="000000" w:themeColor="text1"/>
                <w:sz w:val="20"/>
                <w:szCs w:val="20"/>
              </w:rPr>
              <w:t xml:space="preserve"> in kraj:</w:t>
            </w:r>
          </w:p>
        </w:tc>
        <w:tc>
          <w:tcPr>
            <w:tcW w:w="5574" w:type="dxa"/>
            <w:shd w:val="clear" w:color="auto" w:fill="auto"/>
          </w:tcPr>
          <w:p w14:paraId="727A393C"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2977E5" w:rsidRPr="002977E5" w14:paraId="47D25C79" w14:textId="77777777" w:rsidTr="00572C44">
        <w:tc>
          <w:tcPr>
            <w:tcW w:w="0" w:type="auto"/>
            <w:shd w:val="clear" w:color="auto" w:fill="auto"/>
          </w:tcPr>
          <w:p w14:paraId="404F7B96"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444506DA"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Matična številka (EMŠO):</w:t>
            </w:r>
          </w:p>
        </w:tc>
        <w:tc>
          <w:tcPr>
            <w:tcW w:w="5574" w:type="dxa"/>
            <w:shd w:val="clear" w:color="auto" w:fill="auto"/>
          </w:tcPr>
          <w:p w14:paraId="2724BF79"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r w:rsidR="006874F0" w:rsidRPr="002977E5" w14:paraId="7943728B" w14:textId="77777777" w:rsidTr="00572C44">
        <w:tc>
          <w:tcPr>
            <w:tcW w:w="0" w:type="auto"/>
            <w:shd w:val="clear" w:color="auto" w:fill="auto"/>
          </w:tcPr>
          <w:p w14:paraId="6C326DCA"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c>
          <w:tcPr>
            <w:tcW w:w="3071" w:type="dxa"/>
            <w:shd w:val="clear" w:color="auto" w:fill="auto"/>
          </w:tcPr>
          <w:p w14:paraId="65AAC46F"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r w:rsidRPr="002977E5">
              <w:rPr>
                <w:color w:val="000000" w:themeColor="text1"/>
                <w:sz w:val="20"/>
                <w:szCs w:val="20"/>
              </w:rPr>
              <w:t>Državljanstvo:</w:t>
            </w:r>
          </w:p>
        </w:tc>
        <w:tc>
          <w:tcPr>
            <w:tcW w:w="5574" w:type="dxa"/>
            <w:shd w:val="clear" w:color="auto" w:fill="auto"/>
          </w:tcPr>
          <w:p w14:paraId="633EBF72" w14:textId="77777777" w:rsidR="008D4C2B" w:rsidRPr="002977E5" w:rsidRDefault="008D4C2B" w:rsidP="000C273D">
            <w:pPr>
              <w:widowControl w:val="0"/>
              <w:adjustRightInd w:val="0"/>
              <w:spacing w:line="360" w:lineRule="auto"/>
              <w:jc w:val="both"/>
              <w:textAlignment w:val="baseline"/>
              <w:rPr>
                <w:color w:val="000000" w:themeColor="text1"/>
                <w:sz w:val="20"/>
                <w:szCs w:val="20"/>
              </w:rPr>
            </w:pPr>
          </w:p>
        </w:tc>
      </w:tr>
    </w:tbl>
    <w:p w14:paraId="2B8E418C" w14:textId="77777777" w:rsidR="008D4C2B" w:rsidRPr="002977E5" w:rsidRDefault="008D4C2B" w:rsidP="008D4C2B">
      <w:pPr>
        <w:widowControl w:val="0"/>
        <w:adjustRightInd w:val="0"/>
        <w:jc w:val="both"/>
        <w:textAlignment w:val="baseline"/>
        <w:rPr>
          <w:color w:val="000000" w:themeColor="text1"/>
          <w:sz w:val="20"/>
          <w:szCs w:val="20"/>
        </w:rPr>
      </w:pPr>
    </w:p>
    <w:p w14:paraId="0B7565DD" w14:textId="77777777" w:rsidR="008D4C2B" w:rsidRPr="002977E5" w:rsidRDefault="008D4C2B" w:rsidP="008D4C2B">
      <w:pPr>
        <w:widowControl w:val="0"/>
        <w:adjustRightInd w:val="0"/>
        <w:jc w:val="both"/>
        <w:textAlignment w:val="baseline"/>
        <w:rPr>
          <w:color w:val="000000" w:themeColor="text1"/>
          <w:sz w:val="20"/>
          <w:szCs w:val="20"/>
        </w:rPr>
      </w:pPr>
      <w:r w:rsidRPr="002977E5">
        <w:rPr>
          <w:color w:val="000000" w:themeColor="text1"/>
          <w:sz w:val="20"/>
          <w:szCs w:val="20"/>
        </w:rPr>
        <w:t>Podpis osebe pod št. 2 ___________________________________</w:t>
      </w:r>
    </w:p>
    <w:p w14:paraId="31D18622" w14:textId="77777777" w:rsidR="008D4C2B" w:rsidRPr="002977E5" w:rsidRDefault="008D4C2B" w:rsidP="008D4C2B">
      <w:pPr>
        <w:widowControl w:val="0"/>
        <w:adjustRightInd w:val="0"/>
        <w:jc w:val="both"/>
        <w:textAlignment w:val="baseline"/>
        <w:rPr>
          <w:color w:val="000000" w:themeColor="text1"/>
          <w:sz w:val="20"/>
          <w:szCs w:val="20"/>
        </w:rPr>
      </w:pPr>
    </w:p>
    <w:p w14:paraId="4E139EB1" w14:textId="77777777" w:rsidR="008D4C2B" w:rsidRPr="002977E5" w:rsidRDefault="008D4C2B" w:rsidP="008D4C2B">
      <w:pPr>
        <w:widowControl w:val="0"/>
        <w:adjustRightInd w:val="0"/>
        <w:jc w:val="both"/>
        <w:textAlignment w:val="baseline"/>
        <w:rPr>
          <w:color w:val="000000" w:themeColor="text1"/>
          <w:sz w:val="20"/>
          <w:szCs w:val="20"/>
        </w:rPr>
      </w:pPr>
      <w:r w:rsidRPr="002977E5">
        <w:rPr>
          <w:color w:val="000000" w:themeColor="text1"/>
          <w:sz w:val="20"/>
          <w:szCs w:val="20"/>
        </w:rPr>
        <w:t>Podpis osebe pod št. 3 ___________________________________</w:t>
      </w:r>
    </w:p>
    <w:p w14:paraId="61BBCC0F" w14:textId="77777777" w:rsidR="008D4C2B" w:rsidRPr="002977E5" w:rsidRDefault="008D4C2B" w:rsidP="008D4C2B">
      <w:pPr>
        <w:widowControl w:val="0"/>
        <w:adjustRightInd w:val="0"/>
        <w:jc w:val="both"/>
        <w:textAlignment w:val="baseline"/>
        <w:rPr>
          <w:color w:val="000000" w:themeColor="text1"/>
          <w:sz w:val="20"/>
          <w:szCs w:val="20"/>
        </w:rPr>
      </w:pPr>
    </w:p>
    <w:p w14:paraId="7C903A88"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Ta izjava je sestavni del in priloga ponudbe, s katero se prijavljamo na javni razpis.</w:t>
      </w:r>
    </w:p>
    <w:p w14:paraId="44226080" w14:textId="77777777" w:rsidR="00755C29" w:rsidRPr="002977E5" w:rsidRDefault="00755C29" w:rsidP="001E1A35">
      <w:pPr>
        <w:widowControl w:val="0"/>
        <w:adjustRightInd w:val="0"/>
        <w:spacing w:line="276" w:lineRule="auto"/>
        <w:jc w:val="both"/>
        <w:textAlignment w:val="baseline"/>
        <w:rPr>
          <w:color w:val="000000" w:themeColor="text1"/>
          <w:sz w:val="20"/>
          <w:szCs w:val="20"/>
        </w:rPr>
      </w:pPr>
    </w:p>
    <w:p w14:paraId="75DCFA52"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V primeru, da zakoniti zastopnik ponudnika ne dovoljuje vpogleda v navedene uradne evidence, mora ponudnik predložiti svoji dokumentaciji dokazila Ministrstva za pravosodje z zgoraj navedeno vsebino, na naročnikovo zahtevo, pa mora ponudnik predložiti ustrezna dokazila za podatke iz drugih uradnih evidenc, ki niso obvezna priloga.</w:t>
      </w:r>
    </w:p>
    <w:p w14:paraId="397C043D"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p>
    <w:p w14:paraId="65BB7A17"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r w:rsidRPr="002977E5">
        <w:rPr>
          <w:color w:val="000000" w:themeColor="text1"/>
          <w:sz w:val="20"/>
          <w:szCs w:val="20"/>
        </w:rPr>
        <w:t>Kraj in datum:</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1E184B80" w14:textId="77777777" w:rsidTr="00572C44">
        <w:trPr>
          <w:jc w:val="center"/>
        </w:trPr>
        <w:tc>
          <w:tcPr>
            <w:tcW w:w="3614" w:type="dxa"/>
          </w:tcPr>
          <w:p w14:paraId="6447ADB4" w14:textId="77777777" w:rsidR="008D4C2B" w:rsidRPr="002977E5" w:rsidRDefault="008D4C2B" w:rsidP="001E1A35">
            <w:pPr>
              <w:widowControl w:val="0"/>
              <w:adjustRightInd w:val="0"/>
              <w:spacing w:line="276" w:lineRule="auto"/>
              <w:jc w:val="both"/>
              <w:textAlignment w:val="baseline"/>
              <w:rPr>
                <w:color w:val="000000" w:themeColor="text1"/>
                <w:sz w:val="20"/>
                <w:szCs w:val="20"/>
              </w:rPr>
            </w:pPr>
          </w:p>
        </w:tc>
        <w:tc>
          <w:tcPr>
            <w:tcW w:w="5577" w:type="dxa"/>
          </w:tcPr>
          <w:p w14:paraId="2CDFBB11" w14:textId="77777777" w:rsidR="008D4C2B" w:rsidRPr="002977E5" w:rsidRDefault="008D4C2B" w:rsidP="001E1A35">
            <w:pPr>
              <w:widowControl w:val="0"/>
              <w:adjustRightInd w:val="0"/>
              <w:spacing w:line="276" w:lineRule="auto"/>
              <w:jc w:val="center"/>
              <w:textAlignment w:val="baseline"/>
              <w:rPr>
                <w:color w:val="000000" w:themeColor="text1"/>
                <w:sz w:val="20"/>
                <w:szCs w:val="20"/>
              </w:rPr>
            </w:pPr>
            <w:r w:rsidRPr="002977E5">
              <w:rPr>
                <w:bCs/>
                <w:color w:val="000000" w:themeColor="text1"/>
                <w:sz w:val="20"/>
                <w:szCs w:val="20"/>
              </w:rPr>
              <w:t>PODIZVAJALEC:</w:t>
            </w:r>
          </w:p>
        </w:tc>
      </w:tr>
      <w:tr w:rsidR="002977E5" w:rsidRPr="002977E5" w14:paraId="0E823AEE" w14:textId="77777777" w:rsidTr="00572C44">
        <w:trPr>
          <w:jc w:val="center"/>
        </w:trPr>
        <w:tc>
          <w:tcPr>
            <w:tcW w:w="3614" w:type="dxa"/>
          </w:tcPr>
          <w:p w14:paraId="25153C8D" w14:textId="77777777" w:rsidR="008D4C2B" w:rsidRPr="002977E5" w:rsidRDefault="008D4C2B" w:rsidP="001E1A35">
            <w:pPr>
              <w:widowControl w:val="0"/>
              <w:adjustRightInd w:val="0"/>
              <w:spacing w:line="276" w:lineRule="auto"/>
              <w:jc w:val="center"/>
              <w:textAlignment w:val="baseline"/>
              <w:rPr>
                <w:color w:val="000000" w:themeColor="text1"/>
                <w:sz w:val="20"/>
                <w:szCs w:val="20"/>
              </w:rPr>
            </w:pPr>
          </w:p>
        </w:tc>
        <w:tc>
          <w:tcPr>
            <w:tcW w:w="5577" w:type="dxa"/>
          </w:tcPr>
          <w:p w14:paraId="3AC0B8E7" w14:textId="77777777" w:rsidR="008D4C2B" w:rsidRPr="002977E5" w:rsidRDefault="006F1C20" w:rsidP="001E1A35">
            <w:pPr>
              <w:widowControl w:val="0"/>
              <w:adjustRightInd w:val="0"/>
              <w:spacing w:line="276" w:lineRule="auto"/>
              <w:jc w:val="center"/>
              <w:textAlignment w:val="baseline"/>
              <w:rPr>
                <w:color w:val="000000" w:themeColor="text1"/>
                <w:sz w:val="20"/>
                <w:szCs w:val="20"/>
              </w:rPr>
            </w:pPr>
            <w:r w:rsidRPr="002977E5">
              <w:rPr>
                <w:color w:val="000000" w:themeColor="text1"/>
                <w:sz w:val="20"/>
                <w:szCs w:val="20"/>
              </w:rPr>
              <w:t>(</w:t>
            </w:r>
            <w:r w:rsidR="008D4C2B" w:rsidRPr="002977E5">
              <w:rPr>
                <w:color w:val="000000" w:themeColor="text1"/>
                <w:sz w:val="20"/>
                <w:szCs w:val="20"/>
              </w:rPr>
              <w:t>podpis odgovorne osebe podizvajalca)</w:t>
            </w:r>
          </w:p>
        </w:tc>
      </w:tr>
    </w:tbl>
    <w:p w14:paraId="351B7B1A" w14:textId="5400D62A" w:rsidR="008D4C2B" w:rsidRPr="00681EB7" w:rsidRDefault="008D4C2B" w:rsidP="00755C29">
      <w:pPr>
        <w:widowControl w:val="0"/>
        <w:tabs>
          <w:tab w:val="right" w:pos="8931"/>
        </w:tabs>
        <w:adjustRightInd w:val="0"/>
        <w:textAlignment w:val="baseline"/>
        <w:rPr>
          <w:b/>
          <w:color w:val="000000" w:themeColor="text1"/>
        </w:rPr>
      </w:pPr>
      <w:r w:rsidRPr="002977E5">
        <w:rPr>
          <w:bCs/>
          <w:color w:val="000000" w:themeColor="text1"/>
          <w:sz w:val="20"/>
          <w:szCs w:val="20"/>
        </w:rPr>
        <w:br w:type="page"/>
      </w:r>
      <w:r w:rsidR="00217B2C" w:rsidRPr="00217B2C">
        <w:rPr>
          <w:b/>
          <w:color w:val="000000" w:themeColor="text1"/>
        </w:rPr>
        <w:lastRenderedPageBreak/>
        <w:t>6c.</w:t>
      </w:r>
      <w:r w:rsidR="00217B2C">
        <w:rPr>
          <w:bCs/>
          <w:color w:val="000000" w:themeColor="text1"/>
          <w:sz w:val="20"/>
          <w:szCs w:val="20"/>
        </w:rPr>
        <w:t xml:space="preserve"> </w:t>
      </w:r>
      <w:r w:rsidR="00755C29" w:rsidRPr="00681EB7">
        <w:rPr>
          <w:b/>
          <w:color w:val="000000" w:themeColor="text1"/>
        </w:rPr>
        <w:t>POOBLASTILO</w:t>
      </w:r>
      <w:r w:rsidR="00681EB7">
        <w:rPr>
          <w:b/>
          <w:color w:val="000000" w:themeColor="text1"/>
        </w:rPr>
        <w:t xml:space="preserve"> ZA NEPOSREDNO PLAČILO</w:t>
      </w:r>
    </w:p>
    <w:p w14:paraId="7A4E6896" w14:textId="77777777" w:rsidR="008D4C2B" w:rsidRPr="002977E5" w:rsidRDefault="008D4C2B" w:rsidP="008D4C2B">
      <w:pPr>
        <w:widowControl w:val="0"/>
        <w:tabs>
          <w:tab w:val="right" w:pos="8931"/>
        </w:tabs>
        <w:adjustRightInd w:val="0"/>
        <w:textAlignment w:val="baseline"/>
        <w:rPr>
          <w:b/>
          <w:color w:val="000000" w:themeColor="text1"/>
          <w:sz w:val="20"/>
          <w:szCs w:val="20"/>
        </w:rPr>
      </w:pPr>
    </w:p>
    <w:p w14:paraId="2D0F4206" w14:textId="77777777" w:rsidR="008D4C2B" w:rsidRPr="002977E5" w:rsidRDefault="008D4C2B" w:rsidP="008D4C2B">
      <w:pPr>
        <w:widowControl w:val="0"/>
        <w:tabs>
          <w:tab w:val="right" w:pos="8931"/>
        </w:tabs>
        <w:adjustRightInd w:val="0"/>
        <w:textAlignment w:val="baseline"/>
        <w:rPr>
          <w:b/>
          <w:color w:val="000000" w:themeColor="text1"/>
          <w:sz w:val="20"/>
          <w:szCs w:val="20"/>
        </w:rPr>
      </w:pPr>
    </w:p>
    <w:p w14:paraId="3D6499A6" w14:textId="77777777" w:rsidR="008D4C2B" w:rsidRPr="002977E5" w:rsidRDefault="008D4C2B" w:rsidP="008D4C2B">
      <w:pPr>
        <w:rPr>
          <w:color w:val="000000" w:themeColor="text1"/>
          <w:sz w:val="20"/>
          <w:szCs w:val="20"/>
        </w:rPr>
      </w:pPr>
      <w:r w:rsidRPr="002977E5">
        <w:rPr>
          <w:b/>
          <w:bCs/>
          <w:color w:val="000000" w:themeColor="text1"/>
          <w:sz w:val="20"/>
          <w:szCs w:val="20"/>
        </w:rPr>
        <w:t>Ponudnik: ______________________</w:t>
      </w:r>
      <w:r w:rsidR="00755C29" w:rsidRPr="002977E5">
        <w:rPr>
          <w:b/>
          <w:bCs/>
          <w:color w:val="000000" w:themeColor="text1"/>
          <w:sz w:val="20"/>
          <w:szCs w:val="20"/>
        </w:rPr>
        <w:t>______________________</w:t>
      </w:r>
      <w:r w:rsidRPr="002977E5">
        <w:rPr>
          <w:b/>
          <w:bCs/>
          <w:color w:val="000000" w:themeColor="text1"/>
          <w:sz w:val="20"/>
          <w:szCs w:val="20"/>
        </w:rPr>
        <w:t>__</w:t>
      </w:r>
    </w:p>
    <w:p w14:paraId="57675B5B" w14:textId="77777777" w:rsidR="008D4C2B" w:rsidRPr="002977E5" w:rsidRDefault="008D4C2B" w:rsidP="008D4C2B">
      <w:pPr>
        <w:rPr>
          <w:b/>
          <w:bCs/>
          <w:color w:val="000000" w:themeColor="text1"/>
          <w:sz w:val="20"/>
          <w:szCs w:val="20"/>
        </w:rPr>
      </w:pPr>
    </w:p>
    <w:p w14:paraId="33289B09" w14:textId="77777777" w:rsidR="008D4C2B" w:rsidRPr="002977E5" w:rsidRDefault="008D4C2B" w:rsidP="008D4C2B">
      <w:pPr>
        <w:jc w:val="center"/>
        <w:rPr>
          <w:b/>
          <w:bCs/>
          <w:color w:val="000000" w:themeColor="text1"/>
          <w:sz w:val="20"/>
          <w:szCs w:val="20"/>
        </w:rPr>
      </w:pPr>
    </w:p>
    <w:p w14:paraId="37D06E1B" w14:textId="77777777" w:rsidR="00755C29" w:rsidRPr="002977E5" w:rsidRDefault="00755C29" w:rsidP="008D4C2B">
      <w:pPr>
        <w:jc w:val="center"/>
        <w:rPr>
          <w:b/>
          <w:bCs/>
          <w:color w:val="000000" w:themeColor="text1"/>
          <w:sz w:val="20"/>
          <w:szCs w:val="20"/>
        </w:rPr>
      </w:pPr>
    </w:p>
    <w:p w14:paraId="521CC05F" w14:textId="77777777" w:rsidR="008D4C2B" w:rsidRPr="002977E5" w:rsidRDefault="008D4C2B" w:rsidP="008D4C2B">
      <w:pPr>
        <w:jc w:val="center"/>
        <w:rPr>
          <w:b/>
          <w:color w:val="000000" w:themeColor="text1"/>
          <w:sz w:val="20"/>
          <w:szCs w:val="20"/>
        </w:rPr>
      </w:pPr>
      <w:r w:rsidRPr="002977E5">
        <w:rPr>
          <w:b/>
          <w:color w:val="000000" w:themeColor="text1"/>
          <w:sz w:val="20"/>
          <w:szCs w:val="20"/>
        </w:rPr>
        <w:t xml:space="preserve">P O </w:t>
      </w:r>
      <w:proofErr w:type="spellStart"/>
      <w:r w:rsidRPr="002977E5">
        <w:rPr>
          <w:b/>
          <w:color w:val="000000" w:themeColor="text1"/>
          <w:sz w:val="20"/>
          <w:szCs w:val="20"/>
        </w:rPr>
        <w:t>O</w:t>
      </w:r>
      <w:proofErr w:type="spellEnd"/>
      <w:r w:rsidRPr="002977E5">
        <w:rPr>
          <w:b/>
          <w:color w:val="000000" w:themeColor="text1"/>
          <w:sz w:val="20"/>
          <w:szCs w:val="20"/>
        </w:rPr>
        <w:t xml:space="preserve"> B L A S T I L O</w:t>
      </w:r>
    </w:p>
    <w:p w14:paraId="340CF00D" w14:textId="77777777" w:rsidR="008D4C2B" w:rsidRPr="002977E5" w:rsidRDefault="008D4C2B" w:rsidP="008D4C2B">
      <w:pPr>
        <w:rPr>
          <w:color w:val="000000" w:themeColor="text1"/>
          <w:sz w:val="20"/>
          <w:szCs w:val="20"/>
        </w:rPr>
      </w:pPr>
    </w:p>
    <w:p w14:paraId="6F620001" w14:textId="77777777" w:rsidR="008D4C2B" w:rsidRPr="002977E5" w:rsidRDefault="008D4C2B" w:rsidP="00755C29">
      <w:pPr>
        <w:rPr>
          <w:color w:val="000000" w:themeColor="text1"/>
          <w:sz w:val="20"/>
          <w:szCs w:val="20"/>
        </w:rPr>
      </w:pPr>
    </w:p>
    <w:p w14:paraId="1DA72C0A" w14:textId="77777777" w:rsidR="008D4C2B" w:rsidRPr="002977E5" w:rsidRDefault="008D4C2B" w:rsidP="00755C29">
      <w:pPr>
        <w:jc w:val="both"/>
        <w:rPr>
          <w:color w:val="000000" w:themeColor="text1"/>
          <w:sz w:val="20"/>
          <w:szCs w:val="20"/>
        </w:rPr>
      </w:pPr>
    </w:p>
    <w:p w14:paraId="315130E8" w14:textId="77777777" w:rsidR="008D4C2B" w:rsidRPr="002977E5" w:rsidRDefault="008D4C2B" w:rsidP="00755C29">
      <w:pPr>
        <w:jc w:val="both"/>
        <w:rPr>
          <w:color w:val="000000" w:themeColor="text1"/>
          <w:sz w:val="20"/>
          <w:szCs w:val="20"/>
        </w:rPr>
      </w:pPr>
      <w:r w:rsidRPr="002977E5">
        <w:rPr>
          <w:color w:val="000000" w:themeColor="text1"/>
          <w:sz w:val="20"/>
          <w:szCs w:val="20"/>
        </w:rPr>
        <w:t>Pooblaščamo naročnika, da na podlagi potrjenega računa oziroma situacije neposredno plačuje podizvajalcem, ki jih je ponudnik navedel v točki Podizvajalci in zanje priložil podatke</w:t>
      </w:r>
      <w:r w:rsidR="00146BEA" w:rsidRPr="002977E5">
        <w:rPr>
          <w:color w:val="000000" w:themeColor="text1"/>
          <w:sz w:val="20"/>
          <w:szCs w:val="20"/>
        </w:rPr>
        <w:t>.</w:t>
      </w:r>
    </w:p>
    <w:p w14:paraId="12CE13BE" w14:textId="77777777" w:rsidR="008D4C2B" w:rsidRPr="002977E5" w:rsidRDefault="008D4C2B" w:rsidP="00755C29">
      <w:pPr>
        <w:rPr>
          <w:color w:val="000000" w:themeColor="text1"/>
          <w:sz w:val="20"/>
          <w:szCs w:val="20"/>
        </w:rPr>
      </w:pPr>
    </w:p>
    <w:p w14:paraId="06D8233D" w14:textId="77777777" w:rsidR="008D4C2B" w:rsidRPr="002977E5" w:rsidRDefault="008D4C2B" w:rsidP="00755C29">
      <w:pPr>
        <w:rPr>
          <w:color w:val="000000" w:themeColor="text1"/>
          <w:sz w:val="20"/>
          <w:szCs w:val="20"/>
        </w:rPr>
      </w:pPr>
    </w:p>
    <w:p w14:paraId="2CCC8C04" w14:textId="77777777" w:rsidR="008D4C2B" w:rsidRPr="002977E5" w:rsidRDefault="008D4C2B" w:rsidP="00755C29">
      <w:pPr>
        <w:rPr>
          <w:color w:val="000000" w:themeColor="text1"/>
          <w:sz w:val="20"/>
          <w:szCs w:val="20"/>
        </w:rPr>
      </w:pPr>
      <w:r w:rsidRPr="002977E5">
        <w:rPr>
          <w:color w:val="000000" w:themeColor="text1"/>
          <w:sz w:val="20"/>
          <w:szCs w:val="20"/>
        </w:rPr>
        <w:t>To pooblastilo je sestavni del in priloga ponudbe, s katero se prijavljamo na razpis za:</w:t>
      </w:r>
    </w:p>
    <w:p w14:paraId="3E24396A" w14:textId="77777777" w:rsidR="00755C29" w:rsidRPr="002977E5" w:rsidRDefault="00755C29" w:rsidP="00755C29">
      <w:pPr>
        <w:rPr>
          <w:color w:val="000000" w:themeColor="text1"/>
          <w:sz w:val="20"/>
          <w:szCs w:val="20"/>
        </w:rPr>
      </w:pPr>
    </w:p>
    <w:p w14:paraId="0EBB67AF" w14:textId="1CEEA514" w:rsidR="008D4C2B" w:rsidRPr="002977E5" w:rsidRDefault="003001F9" w:rsidP="00755C29">
      <w:pPr>
        <w:autoSpaceDE w:val="0"/>
        <w:autoSpaceDN w:val="0"/>
        <w:adjustRightInd w:val="0"/>
        <w:jc w:val="both"/>
        <w:rPr>
          <w:color w:val="000000" w:themeColor="text1"/>
          <w:sz w:val="20"/>
          <w:szCs w:val="20"/>
        </w:rPr>
      </w:pPr>
      <w:r w:rsidRPr="002977E5">
        <w:rPr>
          <w:color w:val="000000" w:themeColor="text1"/>
          <w:sz w:val="20"/>
          <w:szCs w:val="20"/>
        </w:rPr>
        <w:t>ZAVAROVANJE PREMOŽENJA, ODGOVORNOSTI, VOZIL IN OSEB OBČINE TRBOVLJE, TER JAVNIH ZAVODOV OBČINE TRBOVLJE</w:t>
      </w:r>
      <w:r w:rsidRPr="001E1A35">
        <w:rPr>
          <w:color w:val="000000" w:themeColor="text1"/>
          <w:sz w:val="20"/>
          <w:szCs w:val="20"/>
        </w:rPr>
        <w:t xml:space="preserve">, v zavarovalnem </w:t>
      </w:r>
      <w:r w:rsidR="002A6604" w:rsidRPr="001E1A35">
        <w:rPr>
          <w:color w:val="000000" w:themeColor="text1"/>
          <w:sz w:val="20"/>
          <w:szCs w:val="20"/>
        </w:rPr>
        <w:t>obdobju od 1.</w:t>
      </w:r>
      <w:r w:rsidR="00755C29" w:rsidRPr="001E1A35">
        <w:rPr>
          <w:color w:val="000000" w:themeColor="text1"/>
          <w:sz w:val="20"/>
          <w:szCs w:val="20"/>
        </w:rPr>
        <w:t xml:space="preserve"> </w:t>
      </w:r>
      <w:r w:rsidR="002A6604" w:rsidRPr="001E1A35">
        <w:rPr>
          <w:color w:val="000000" w:themeColor="text1"/>
          <w:sz w:val="20"/>
          <w:szCs w:val="20"/>
        </w:rPr>
        <w:t>4.</w:t>
      </w:r>
      <w:r w:rsidR="00755C29" w:rsidRPr="001E1A35">
        <w:rPr>
          <w:color w:val="000000" w:themeColor="text1"/>
          <w:sz w:val="20"/>
          <w:szCs w:val="20"/>
        </w:rPr>
        <w:t xml:space="preserve"> </w:t>
      </w:r>
      <w:r w:rsidR="000B5DF7" w:rsidRPr="001E1A35">
        <w:rPr>
          <w:color w:val="000000" w:themeColor="text1"/>
          <w:sz w:val="20"/>
          <w:szCs w:val="20"/>
        </w:rPr>
        <w:t>202</w:t>
      </w:r>
      <w:r w:rsidR="00D54A03" w:rsidRPr="001E1A35">
        <w:rPr>
          <w:color w:val="000000" w:themeColor="text1"/>
          <w:sz w:val="20"/>
          <w:szCs w:val="20"/>
        </w:rPr>
        <w:t>3</w:t>
      </w:r>
      <w:r w:rsidR="002A6604" w:rsidRPr="001E1A35">
        <w:rPr>
          <w:color w:val="000000" w:themeColor="text1"/>
          <w:sz w:val="20"/>
          <w:szCs w:val="20"/>
        </w:rPr>
        <w:t xml:space="preserve"> do 31.</w:t>
      </w:r>
      <w:r w:rsidR="00755C29" w:rsidRPr="001E1A35">
        <w:rPr>
          <w:color w:val="000000" w:themeColor="text1"/>
          <w:sz w:val="20"/>
          <w:szCs w:val="20"/>
        </w:rPr>
        <w:t xml:space="preserve"> </w:t>
      </w:r>
      <w:r w:rsidR="002A6604" w:rsidRPr="001E1A35">
        <w:rPr>
          <w:color w:val="000000" w:themeColor="text1"/>
          <w:sz w:val="20"/>
          <w:szCs w:val="20"/>
        </w:rPr>
        <w:t>3.</w:t>
      </w:r>
      <w:r w:rsidR="00111110" w:rsidRPr="001E1A35">
        <w:rPr>
          <w:color w:val="000000" w:themeColor="text1"/>
          <w:sz w:val="20"/>
          <w:szCs w:val="20"/>
        </w:rPr>
        <w:t xml:space="preserve"> 2027</w:t>
      </w:r>
      <w:r w:rsidR="00681EB7" w:rsidRPr="001E1A35">
        <w:rPr>
          <w:color w:val="000000" w:themeColor="text1"/>
          <w:sz w:val="20"/>
          <w:szCs w:val="20"/>
        </w:rPr>
        <w:t>.</w:t>
      </w:r>
    </w:p>
    <w:p w14:paraId="468565B0" w14:textId="77777777" w:rsidR="008D4C2B" w:rsidRPr="002977E5" w:rsidRDefault="008D4C2B" w:rsidP="00755C29">
      <w:pPr>
        <w:rPr>
          <w:color w:val="000000" w:themeColor="text1"/>
          <w:sz w:val="20"/>
          <w:szCs w:val="20"/>
        </w:rPr>
      </w:pPr>
    </w:p>
    <w:p w14:paraId="069AE4DC" w14:textId="77777777" w:rsidR="008D4C2B" w:rsidRPr="002977E5" w:rsidRDefault="008D4C2B" w:rsidP="00755C29">
      <w:pPr>
        <w:rPr>
          <w:color w:val="000000" w:themeColor="text1"/>
          <w:sz w:val="20"/>
          <w:szCs w:val="20"/>
        </w:rPr>
      </w:pPr>
    </w:p>
    <w:p w14:paraId="7F4A902E" w14:textId="77777777" w:rsidR="008D4C2B" w:rsidRPr="002977E5" w:rsidRDefault="008D4C2B" w:rsidP="00755C29">
      <w:pPr>
        <w:rPr>
          <w:bCs/>
          <w:color w:val="000000" w:themeColor="text1"/>
          <w:sz w:val="20"/>
          <w:szCs w:val="20"/>
        </w:rPr>
      </w:pPr>
      <w:r w:rsidRPr="002977E5">
        <w:rPr>
          <w:bCs/>
          <w:color w:val="000000" w:themeColor="text1"/>
          <w:sz w:val="20"/>
          <w:szCs w:val="20"/>
        </w:rPr>
        <w:t>Kraj in datum:</w:t>
      </w:r>
    </w:p>
    <w:p w14:paraId="6A8A20C1" w14:textId="77777777" w:rsidR="00755C29" w:rsidRPr="002977E5" w:rsidRDefault="00755C29" w:rsidP="00755C29">
      <w:pPr>
        <w:rPr>
          <w:bCs/>
          <w:color w:val="000000" w:themeColor="text1"/>
          <w:sz w:val="20"/>
          <w:szCs w:val="20"/>
        </w:rPr>
      </w:pPr>
    </w:p>
    <w:p w14:paraId="5017899E" w14:textId="77777777" w:rsidR="00755C29" w:rsidRPr="002977E5" w:rsidRDefault="00755C29" w:rsidP="00755C29">
      <w:pPr>
        <w:rPr>
          <w:bCs/>
          <w:color w:val="000000" w:themeColor="text1"/>
          <w:sz w:val="20"/>
          <w:szCs w:val="20"/>
        </w:rPr>
      </w:pPr>
    </w:p>
    <w:p w14:paraId="320755C1" w14:textId="77777777" w:rsidR="00755C29" w:rsidRPr="002977E5" w:rsidRDefault="00755C29" w:rsidP="00755C29">
      <w:pPr>
        <w:rPr>
          <w:bCs/>
          <w:color w:val="000000" w:themeColor="text1"/>
          <w:sz w:val="20"/>
          <w:szCs w:val="20"/>
        </w:rPr>
      </w:pPr>
    </w:p>
    <w:p w14:paraId="5E71A168" w14:textId="77777777" w:rsidR="00755C29" w:rsidRPr="002977E5" w:rsidRDefault="00755C29" w:rsidP="00755C29">
      <w:pPr>
        <w:rPr>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577"/>
      </w:tblGrid>
      <w:tr w:rsidR="002977E5" w:rsidRPr="002977E5" w14:paraId="0FE0EF5D" w14:textId="77777777" w:rsidTr="00572C44">
        <w:trPr>
          <w:jc w:val="center"/>
        </w:trPr>
        <w:tc>
          <w:tcPr>
            <w:tcW w:w="3614" w:type="dxa"/>
          </w:tcPr>
          <w:p w14:paraId="4849F9E2" w14:textId="77777777" w:rsidR="008D4C2B" w:rsidRPr="002977E5" w:rsidRDefault="008D4C2B" w:rsidP="00755C29">
            <w:pPr>
              <w:widowControl w:val="0"/>
              <w:adjustRightInd w:val="0"/>
              <w:textAlignment w:val="baseline"/>
              <w:rPr>
                <w:color w:val="000000" w:themeColor="text1"/>
                <w:sz w:val="20"/>
                <w:szCs w:val="20"/>
              </w:rPr>
            </w:pPr>
          </w:p>
        </w:tc>
        <w:tc>
          <w:tcPr>
            <w:tcW w:w="5577" w:type="dxa"/>
          </w:tcPr>
          <w:p w14:paraId="59042A8B" w14:textId="77777777" w:rsidR="008D4C2B" w:rsidRPr="002977E5" w:rsidRDefault="008D4C2B" w:rsidP="00755C29">
            <w:pPr>
              <w:widowControl w:val="0"/>
              <w:adjustRightInd w:val="0"/>
              <w:jc w:val="center"/>
              <w:textAlignment w:val="baseline"/>
              <w:rPr>
                <w:color w:val="000000" w:themeColor="text1"/>
                <w:sz w:val="20"/>
                <w:szCs w:val="20"/>
              </w:rPr>
            </w:pPr>
            <w:r w:rsidRPr="002977E5">
              <w:rPr>
                <w:bCs/>
                <w:color w:val="000000" w:themeColor="text1"/>
                <w:sz w:val="20"/>
                <w:szCs w:val="20"/>
              </w:rPr>
              <w:t>PONUDNIK:</w:t>
            </w:r>
          </w:p>
        </w:tc>
      </w:tr>
      <w:tr w:rsidR="003001F9" w:rsidRPr="002977E5" w14:paraId="55570AA5" w14:textId="77777777" w:rsidTr="00572C44">
        <w:trPr>
          <w:jc w:val="center"/>
        </w:trPr>
        <w:tc>
          <w:tcPr>
            <w:tcW w:w="3614" w:type="dxa"/>
          </w:tcPr>
          <w:p w14:paraId="434B8698" w14:textId="77777777" w:rsidR="008D4C2B" w:rsidRPr="002977E5" w:rsidRDefault="008D4C2B" w:rsidP="00755C29">
            <w:pPr>
              <w:widowControl w:val="0"/>
              <w:adjustRightInd w:val="0"/>
              <w:textAlignment w:val="baseline"/>
              <w:rPr>
                <w:color w:val="000000" w:themeColor="text1"/>
                <w:sz w:val="20"/>
                <w:szCs w:val="20"/>
              </w:rPr>
            </w:pPr>
          </w:p>
        </w:tc>
        <w:tc>
          <w:tcPr>
            <w:tcW w:w="5577" w:type="dxa"/>
          </w:tcPr>
          <w:p w14:paraId="43775DD2" w14:textId="77777777" w:rsidR="008D4C2B" w:rsidRPr="002977E5" w:rsidRDefault="006F1C20" w:rsidP="00755C29">
            <w:pPr>
              <w:widowControl w:val="0"/>
              <w:adjustRightInd w:val="0"/>
              <w:jc w:val="center"/>
              <w:textAlignment w:val="baseline"/>
              <w:rPr>
                <w:color w:val="000000" w:themeColor="text1"/>
                <w:sz w:val="20"/>
                <w:szCs w:val="20"/>
              </w:rPr>
            </w:pPr>
            <w:r w:rsidRPr="002977E5">
              <w:rPr>
                <w:color w:val="000000" w:themeColor="text1"/>
                <w:sz w:val="20"/>
                <w:szCs w:val="20"/>
              </w:rPr>
              <w:t>(</w:t>
            </w:r>
            <w:r w:rsidR="008D4C2B" w:rsidRPr="002977E5">
              <w:rPr>
                <w:color w:val="000000" w:themeColor="text1"/>
                <w:sz w:val="20"/>
                <w:szCs w:val="20"/>
              </w:rPr>
              <w:t>podpis odgovorne osebe ponudnika)</w:t>
            </w:r>
          </w:p>
        </w:tc>
      </w:tr>
    </w:tbl>
    <w:p w14:paraId="07402F1E" w14:textId="77777777" w:rsidR="008D4C2B" w:rsidRPr="002977E5" w:rsidRDefault="008D4C2B" w:rsidP="00755C29">
      <w:pPr>
        <w:rPr>
          <w:color w:val="000000" w:themeColor="text1"/>
          <w:sz w:val="20"/>
          <w:szCs w:val="20"/>
        </w:rPr>
      </w:pPr>
    </w:p>
    <w:bookmarkEnd w:id="60"/>
    <w:p w14:paraId="20B09EA3" w14:textId="13D01232" w:rsidR="00B17AB8" w:rsidRPr="00217B2C" w:rsidRDefault="008D4C2B" w:rsidP="00217B2C">
      <w:pPr>
        <w:rPr>
          <w:b/>
          <w:color w:val="000000" w:themeColor="text1"/>
        </w:rPr>
      </w:pPr>
      <w:r w:rsidRPr="00217B2C">
        <w:rPr>
          <w:color w:val="000000" w:themeColor="text1"/>
          <w:sz w:val="20"/>
          <w:szCs w:val="20"/>
        </w:rPr>
        <w:br w:type="page"/>
      </w:r>
      <w:bookmarkStart w:id="63" w:name="_Hlk125307557"/>
      <w:bookmarkStart w:id="64" w:name="_Hlk125990949"/>
      <w:bookmarkEnd w:id="51"/>
      <w:r w:rsidR="00217B2C" w:rsidRPr="00217B2C">
        <w:rPr>
          <w:b/>
          <w:color w:val="000000" w:themeColor="text1"/>
        </w:rPr>
        <w:lastRenderedPageBreak/>
        <w:t>7.</w:t>
      </w:r>
      <w:r w:rsidR="00217B2C">
        <w:rPr>
          <w:color w:val="000000" w:themeColor="text1"/>
          <w:sz w:val="20"/>
          <w:szCs w:val="20"/>
        </w:rPr>
        <w:t xml:space="preserve"> </w:t>
      </w:r>
      <w:r w:rsidR="002D4CD1" w:rsidRPr="00217B2C">
        <w:rPr>
          <w:b/>
          <w:color w:val="000000" w:themeColor="text1"/>
        </w:rPr>
        <w:t xml:space="preserve">VZOREC FINANČNEGA ZAVAROVANJA ZA DOBRO IZVEDBO POGODBENIH OBVEZNOSTI </w:t>
      </w:r>
      <w:bookmarkEnd w:id="63"/>
    </w:p>
    <w:p w14:paraId="32C2A676" w14:textId="77777777" w:rsidR="00B17AB8" w:rsidRPr="002977E5" w:rsidRDefault="00B17AB8" w:rsidP="00B17AB8">
      <w:pPr>
        <w:rPr>
          <w:color w:val="000000" w:themeColor="text1"/>
          <w:sz w:val="20"/>
          <w:szCs w:val="20"/>
        </w:rPr>
      </w:pPr>
    </w:p>
    <w:p w14:paraId="7078CF23"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i/>
          <w:color w:val="000000" w:themeColor="text1"/>
          <w:sz w:val="20"/>
          <w:szCs w:val="20"/>
        </w:rPr>
        <w:t>Glava s podatki o garantu (zavarovalnici/banki) ali SWIFT ključ</w:t>
      </w:r>
    </w:p>
    <w:p w14:paraId="65AF5C7C"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color w:val="000000" w:themeColor="text1"/>
          <w:sz w:val="20"/>
          <w:szCs w:val="20"/>
        </w:rPr>
      </w:pPr>
    </w:p>
    <w:p w14:paraId="137BFB1C"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color w:val="000000" w:themeColor="text1"/>
          <w:sz w:val="20"/>
          <w:szCs w:val="20"/>
        </w:rPr>
        <w:t xml:space="preserve">Za: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upravičenca tj. naročnika javnega naročila)</w:t>
      </w:r>
    </w:p>
    <w:p w14:paraId="165D1088"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color w:val="000000" w:themeColor="text1"/>
          <w:sz w:val="20"/>
          <w:szCs w:val="20"/>
        </w:rPr>
        <w:t xml:space="preserve">Datum: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datum izdaje)</w:t>
      </w:r>
    </w:p>
    <w:p w14:paraId="0B4FDD18"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11E1913A"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b/>
          <w:color w:val="000000" w:themeColor="text1"/>
          <w:sz w:val="20"/>
          <w:szCs w:val="20"/>
        </w:rPr>
        <w:t>VRSTA ZAVAROVANJA:</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fldChar w:fldCharType="end"/>
      </w:r>
      <w:r w:rsidRPr="002977E5">
        <w:rPr>
          <w:i/>
          <w:color w:val="000000" w:themeColor="text1"/>
          <w:sz w:val="20"/>
          <w:szCs w:val="20"/>
        </w:rPr>
        <w:t xml:space="preserve"> (vpiše se vrsta zavarovanja: kavcijsko zavarovanje/bančna garancija)</w:t>
      </w:r>
    </w:p>
    <w:p w14:paraId="158D17B1"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60D2AEED"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ŠTEVILKA: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številka zavarovanja)</w:t>
      </w:r>
    </w:p>
    <w:p w14:paraId="0D8D9AD5"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0C79A3F7"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GARANT:</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ime in naslov zavarovalnice/banke v kraju izdaje)</w:t>
      </w:r>
    </w:p>
    <w:p w14:paraId="3193F241"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13C171F2"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NAROČNIK: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(vpišeta se ime in naslov naročnika zavarovanja, tj. v postopku javnega naročanja izbranega ponudnika)</w:t>
      </w:r>
    </w:p>
    <w:p w14:paraId="7F3D0B94"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63F23595"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UPRAVIČENEC:</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i/>
          <w:color w:val="000000" w:themeColor="text1"/>
          <w:sz w:val="20"/>
          <w:szCs w:val="20"/>
        </w:rPr>
        <w:t xml:space="preserve"> (vpiše se naročnik javnega naročila)</w:t>
      </w:r>
    </w:p>
    <w:p w14:paraId="5DFE890B"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08DC44C4"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b/>
          <w:color w:val="000000" w:themeColor="text1"/>
          <w:sz w:val="20"/>
          <w:szCs w:val="20"/>
        </w:rPr>
        <w:t xml:space="preserve">OSNOVNI POSEL: </w:t>
      </w:r>
      <w:r w:rsidRPr="002977E5">
        <w:rPr>
          <w:color w:val="000000" w:themeColor="text1"/>
          <w:sz w:val="20"/>
          <w:szCs w:val="20"/>
        </w:rPr>
        <w:t xml:space="preserve">obveznost naročnika zavarovanja iz pogodbe št.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z dne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 xml:space="preserve">(vpišeta se št. in datum pogodbe o izvedbi javnega naročila), </w:t>
      </w:r>
      <w:r w:rsidRPr="002977E5">
        <w:rPr>
          <w:color w:val="000000" w:themeColor="text1"/>
          <w:sz w:val="20"/>
          <w:szCs w:val="20"/>
        </w:rPr>
        <w:t xml:space="preserve">katere predmet je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predmet javnega naročila)</w:t>
      </w:r>
      <w:r w:rsidRPr="002977E5">
        <w:rPr>
          <w:color w:val="000000" w:themeColor="text1"/>
          <w:sz w:val="20"/>
          <w:szCs w:val="20"/>
        </w:rPr>
        <w:t>.</w:t>
      </w:r>
    </w:p>
    <w:p w14:paraId="0546B78C"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i/>
          <w:color w:val="000000" w:themeColor="text1"/>
          <w:sz w:val="20"/>
          <w:szCs w:val="20"/>
        </w:rPr>
        <w:t xml:space="preserve"> </w:t>
      </w:r>
    </w:p>
    <w:p w14:paraId="04FC2D03"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ZNESEK  V EUR: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najvišji znesek s številko in besedo)</w:t>
      </w:r>
    </w:p>
    <w:p w14:paraId="59577393"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0AF9C40B"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LISTINE, KI JIH JE POLEG IZJAVE TREBA PRILOŽITI ZAHTEVI ZA PLAČILO IN SE IZRECNO ZAHTEVAJO V SPODNJEM BESEDILU: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(nobena/navede se listina)</w:t>
      </w:r>
    </w:p>
    <w:p w14:paraId="2AE29438"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515CE0FD"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JEZIK V ZAHTEVANIH LISTINAH:</w:t>
      </w:r>
      <w:r w:rsidRPr="002977E5">
        <w:rPr>
          <w:color w:val="000000" w:themeColor="text1"/>
          <w:sz w:val="20"/>
          <w:szCs w:val="20"/>
        </w:rPr>
        <w:t xml:space="preserve"> slovenski</w:t>
      </w:r>
    </w:p>
    <w:p w14:paraId="73303009"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1AAFB937"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OBLIKA PREDLOŽITVE:</w:t>
      </w:r>
      <w:r w:rsidRPr="002977E5">
        <w:rPr>
          <w:color w:val="000000" w:themeColor="text1"/>
          <w:sz w:val="20"/>
          <w:szCs w:val="20"/>
        </w:rPr>
        <w:t xml:space="preserve"> v papirni obliki s priporočeno pošto ali katerokoli obliko hitre pošte ali osebno ali v elektronski obliki po SWIFT sistemu na naslov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(navede se SWIFT naslova garanta)</w:t>
      </w:r>
    </w:p>
    <w:p w14:paraId="626134D7"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46350F58"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color w:val="000000" w:themeColor="text1"/>
          <w:sz w:val="20"/>
          <w:szCs w:val="20"/>
        </w:rPr>
      </w:pPr>
      <w:r w:rsidRPr="002977E5">
        <w:rPr>
          <w:b/>
          <w:color w:val="000000" w:themeColor="text1"/>
          <w:sz w:val="20"/>
          <w:szCs w:val="20"/>
        </w:rPr>
        <w:t>KRAJ PREDLOŽITVE:</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(garant vpiše naslov podružnice, kjer se opravi predložitev papirnih listin, ali elektronski naslov za predložitev v elektronski obliki, kot na primer garantov SWIFT naslov)</w:t>
      </w:r>
    </w:p>
    <w:p w14:paraId="7C9A8ABE"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4FC98AD1"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color w:val="000000" w:themeColor="text1"/>
          <w:sz w:val="20"/>
          <w:szCs w:val="20"/>
        </w:rPr>
        <w:t>Ne glede na naslov podružnice, ki jo je vpisal garant, se predložitev papirnih listin lahko opravi v katerikoli podružnici garanta na območju Republike Slovenije.</w:t>
      </w:r>
      <w:r w:rsidRPr="002977E5" w:rsidDel="00D4087F">
        <w:rPr>
          <w:color w:val="000000" w:themeColor="text1"/>
          <w:sz w:val="20"/>
          <w:szCs w:val="20"/>
        </w:rPr>
        <w:t xml:space="preserve"> </w:t>
      </w:r>
    </w:p>
    <w:p w14:paraId="01DF4E12"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color w:val="000000" w:themeColor="text1"/>
          <w:sz w:val="20"/>
          <w:szCs w:val="20"/>
        </w:rPr>
        <w:t xml:space="preserve">  </w:t>
      </w:r>
    </w:p>
    <w:p w14:paraId="6EC2A95B"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 xml:space="preserve">DATUM VELJAVNOSTI: </w:t>
      </w:r>
      <w:r w:rsidRPr="002977E5">
        <w:rPr>
          <w:color w:val="000000" w:themeColor="text1"/>
          <w:sz w:val="20"/>
          <w:szCs w:val="20"/>
        </w:rPr>
        <w:fldChar w:fldCharType="begin">
          <w:ffData>
            <w:name w:val="Besedilo2"/>
            <w:enabled/>
            <w:calcOnExit w:val="0"/>
            <w:textInput>
              <w:default w:val="DD. MM. LLLL"/>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DD. MM. LLLL</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datum zapadlosti zavarovanja)</w:t>
      </w:r>
    </w:p>
    <w:p w14:paraId="3CE7F754"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p>
    <w:p w14:paraId="2A08383E"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 w:val="20"/>
          <w:szCs w:val="20"/>
        </w:rPr>
      </w:pPr>
      <w:r w:rsidRPr="002977E5">
        <w:rPr>
          <w:b/>
          <w:color w:val="000000" w:themeColor="text1"/>
          <w:sz w:val="20"/>
          <w:szCs w:val="20"/>
        </w:rPr>
        <w:t>STRANKA, KI MORA PLAČATI STROŠKE:</w:t>
      </w:r>
      <w:r w:rsidRPr="002977E5">
        <w:rPr>
          <w:color w:val="000000" w:themeColor="text1"/>
          <w:sz w:val="20"/>
          <w:szCs w:val="20"/>
        </w:rPr>
        <w:t xml:space="preserve"> </w:t>
      </w:r>
      <w:r w:rsidRPr="002977E5">
        <w:rPr>
          <w:color w:val="000000" w:themeColor="text1"/>
          <w:sz w:val="20"/>
          <w:szCs w:val="20"/>
        </w:rPr>
        <w:fldChar w:fldCharType="begin">
          <w:ffData>
            <w:name w:val="Besedilo2"/>
            <w:enabled/>
            <w:calcOnExit w:val="0"/>
            <w:textInput/>
          </w:ffData>
        </w:fldChar>
      </w:r>
      <w:r w:rsidRPr="002977E5">
        <w:rPr>
          <w:color w:val="000000" w:themeColor="text1"/>
          <w:sz w:val="20"/>
          <w:szCs w:val="20"/>
        </w:rPr>
        <w:instrText xml:space="preserve"> FORMTEXT </w:instrText>
      </w:r>
      <w:r w:rsidRPr="002977E5">
        <w:rPr>
          <w:color w:val="000000" w:themeColor="text1"/>
          <w:sz w:val="20"/>
          <w:szCs w:val="20"/>
        </w:rPr>
      </w:r>
      <w:r w:rsidRPr="002977E5">
        <w:rPr>
          <w:color w:val="000000" w:themeColor="text1"/>
          <w:sz w:val="20"/>
          <w:szCs w:val="20"/>
        </w:rPr>
        <w:fldChar w:fldCharType="separate"/>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noProof/>
          <w:color w:val="000000" w:themeColor="text1"/>
          <w:sz w:val="20"/>
          <w:szCs w:val="20"/>
        </w:rPr>
        <w:t> </w:t>
      </w:r>
      <w:r w:rsidRPr="002977E5">
        <w:rPr>
          <w:color w:val="000000" w:themeColor="text1"/>
          <w:sz w:val="20"/>
          <w:szCs w:val="20"/>
        </w:rPr>
        <w:fldChar w:fldCharType="end"/>
      </w:r>
      <w:r w:rsidRPr="002977E5">
        <w:rPr>
          <w:color w:val="000000" w:themeColor="text1"/>
          <w:sz w:val="20"/>
          <w:szCs w:val="20"/>
        </w:rPr>
        <w:t xml:space="preserve"> </w:t>
      </w:r>
      <w:r w:rsidRPr="002977E5">
        <w:rPr>
          <w:i/>
          <w:color w:val="000000" w:themeColor="text1"/>
          <w:sz w:val="20"/>
          <w:szCs w:val="20"/>
        </w:rPr>
        <w:t>(vpiše se ime naročnika zavarovanja, tj. v postopku javnega naročanja izbranega ponudnika)</w:t>
      </w:r>
    </w:p>
    <w:p w14:paraId="18627D7D" w14:textId="77777777" w:rsidR="00B17AB8" w:rsidRPr="002977E5" w:rsidRDefault="00B17AB8" w:rsidP="00B17A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color w:val="000000" w:themeColor="text1"/>
          <w:sz w:val="20"/>
          <w:szCs w:val="20"/>
        </w:rPr>
      </w:pPr>
    </w:p>
    <w:p w14:paraId="1574EB85" w14:textId="77777777" w:rsidR="00B17AB8" w:rsidRPr="002977E5" w:rsidRDefault="00B17AB8" w:rsidP="00B17AB8">
      <w:pPr>
        <w:jc w:val="both"/>
        <w:rPr>
          <w:color w:val="000000" w:themeColor="text1"/>
          <w:sz w:val="20"/>
          <w:szCs w:val="20"/>
        </w:rPr>
      </w:pPr>
      <w:r w:rsidRPr="002977E5">
        <w:rPr>
          <w:color w:val="000000" w:themeColor="text1"/>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7C0F41" w14:textId="77777777" w:rsidR="00B17AB8" w:rsidRPr="002977E5" w:rsidRDefault="00B17AB8" w:rsidP="00B17AB8">
      <w:pPr>
        <w:jc w:val="both"/>
        <w:rPr>
          <w:color w:val="000000" w:themeColor="text1"/>
          <w:sz w:val="20"/>
          <w:szCs w:val="20"/>
        </w:rPr>
      </w:pPr>
    </w:p>
    <w:p w14:paraId="4F620475" w14:textId="77777777" w:rsidR="00B17AB8" w:rsidRPr="002977E5" w:rsidRDefault="00B17AB8" w:rsidP="00B17AB8">
      <w:pPr>
        <w:jc w:val="both"/>
        <w:rPr>
          <w:color w:val="000000" w:themeColor="text1"/>
          <w:sz w:val="20"/>
          <w:szCs w:val="20"/>
        </w:rPr>
      </w:pPr>
      <w:r w:rsidRPr="002977E5">
        <w:rPr>
          <w:color w:val="000000" w:themeColor="text1"/>
          <w:sz w:val="20"/>
          <w:szCs w:val="20"/>
        </w:rPr>
        <w:t>Katerokoli zahtevo za plačilo po tem zavarovanju moramo prejeti na datum veljavnosti zavarovanja ali pred njim v zgoraj navedenem kraju predložitve.</w:t>
      </w:r>
    </w:p>
    <w:p w14:paraId="7E51E028" w14:textId="77777777" w:rsidR="00B17AB8" w:rsidRPr="002977E5" w:rsidRDefault="00B17AB8" w:rsidP="00B17AB8">
      <w:pPr>
        <w:jc w:val="both"/>
        <w:rPr>
          <w:color w:val="000000" w:themeColor="text1"/>
          <w:sz w:val="20"/>
          <w:szCs w:val="20"/>
        </w:rPr>
      </w:pPr>
    </w:p>
    <w:p w14:paraId="26114EB3" w14:textId="77777777" w:rsidR="00B17AB8" w:rsidRPr="002977E5" w:rsidRDefault="00B17AB8" w:rsidP="00B17AB8">
      <w:pPr>
        <w:jc w:val="both"/>
        <w:rPr>
          <w:color w:val="000000" w:themeColor="text1"/>
          <w:sz w:val="20"/>
          <w:szCs w:val="20"/>
        </w:rPr>
      </w:pPr>
      <w:r w:rsidRPr="002977E5">
        <w:rPr>
          <w:color w:val="000000" w:themeColor="text1"/>
          <w:sz w:val="20"/>
          <w:szCs w:val="20"/>
        </w:rPr>
        <w:t>Morebitne spore v zvezi s tem zavarovanjem rešuje stvarno pristojno sodišče v Ljubljani po slovenskem pravu. Za zavarovanje veljajo Enotna pravila za garancije na poziv (EPGP) revizija iz leta 2010, izdana pri MTZ pod št. 758.)</w:t>
      </w:r>
      <w:r w:rsidRPr="002977E5">
        <w:rPr>
          <w:color w:val="000000" w:themeColor="text1"/>
          <w:sz w:val="20"/>
          <w:szCs w:val="20"/>
        </w:rPr>
        <w:tab/>
      </w:r>
    </w:p>
    <w:p w14:paraId="0104FFB9" w14:textId="77777777" w:rsidR="00B17AB8" w:rsidRPr="002977E5" w:rsidRDefault="00B17AB8" w:rsidP="00B17AB8">
      <w:pPr>
        <w:jc w:val="both"/>
        <w:rPr>
          <w:color w:val="000000" w:themeColor="text1"/>
          <w:sz w:val="20"/>
          <w:szCs w:val="20"/>
        </w:rPr>
      </w:pP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t xml:space="preserve">     </w:t>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002D4CD1" w:rsidRPr="002977E5">
        <w:rPr>
          <w:color w:val="000000" w:themeColor="text1"/>
          <w:sz w:val="20"/>
          <w:szCs w:val="20"/>
        </w:rPr>
        <w:tab/>
      </w:r>
      <w:r w:rsidRPr="002977E5">
        <w:rPr>
          <w:color w:val="000000" w:themeColor="text1"/>
          <w:sz w:val="20"/>
          <w:szCs w:val="20"/>
        </w:rPr>
        <w:t>garant</w:t>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Pr="002977E5">
        <w:rPr>
          <w:color w:val="000000" w:themeColor="text1"/>
          <w:sz w:val="20"/>
          <w:szCs w:val="20"/>
        </w:rPr>
        <w:tab/>
      </w:r>
      <w:r w:rsidR="002D4CD1" w:rsidRPr="002977E5">
        <w:rPr>
          <w:color w:val="000000" w:themeColor="text1"/>
          <w:sz w:val="20"/>
          <w:szCs w:val="20"/>
        </w:rPr>
        <w:t xml:space="preserve">      </w:t>
      </w:r>
      <w:r w:rsidRPr="002977E5">
        <w:rPr>
          <w:color w:val="000000" w:themeColor="text1"/>
          <w:sz w:val="20"/>
          <w:szCs w:val="20"/>
        </w:rPr>
        <w:t>(žig in podpis)</w:t>
      </w:r>
    </w:p>
    <w:p w14:paraId="37D315C1" w14:textId="6C03554F" w:rsidR="009107DE" w:rsidRPr="00681EB7" w:rsidRDefault="00B17AB8" w:rsidP="00217B2C">
      <w:pPr>
        <w:pStyle w:val="Naslov2"/>
        <w:numPr>
          <w:ilvl w:val="0"/>
          <w:numId w:val="0"/>
        </w:numPr>
        <w:rPr>
          <w:rFonts w:cs="Arial"/>
          <w:color w:val="000000" w:themeColor="text1"/>
        </w:rPr>
      </w:pPr>
      <w:r w:rsidRPr="002977E5">
        <w:rPr>
          <w:rFonts w:cs="Arial"/>
          <w:b w:val="0"/>
          <w:color w:val="000000" w:themeColor="text1"/>
          <w:sz w:val="20"/>
          <w:szCs w:val="20"/>
          <w:u w:val="single"/>
        </w:rPr>
        <w:br w:type="page"/>
      </w:r>
      <w:bookmarkStart w:id="65" w:name="_Toc484171954"/>
      <w:bookmarkStart w:id="66" w:name="_Toc518983554"/>
      <w:bookmarkStart w:id="67" w:name="_Toc125311043"/>
      <w:bookmarkStart w:id="68" w:name="_Toc125312509"/>
      <w:bookmarkStart w:id="69" w:name="_Hlk125991057"/>
      <w:bookmarkEnd w:id="64"/>
      <w:r w:rsidR="00217B2C" w:rsidRPr="00217B2C">
        <w:rPr>
          <w:rFonts w:cs="Arial"/>
          <w:color w:val="000000" w:themeColor="text1"/>
        </w:rPr>
        <w:lastRenderedPageBreak/>
        <w:t>8.</w:t>
      </w:r>
      <w:r w:rsidR="00217B2C" w:rsidRPr="00217B2C">
        <w:rPr>
          <w:rFonts w:cs="Arial"/>
          <w:b w:val="0"/>
          <w:color w:val="000000" w:themeColor="text1"/>
          <w:sz w:val="20"/>
          <w:szCs w:val="20"/>
        </w:rPr>
        <w:t xml:space="preserve"> </w:t>
      </w:r>
      <w:r w:rsidR="002D4CD1" w:rsidRPr="00681EB7">
        <w:rPr>
          <w:rFonts w:cs="Arial"/>
          <w:color w:val="000000" w:themeColor="text1"/>
        </w:rPr>
        <w:t>DOKAZILA O IZPOLNJEVANJU EKONOMSKEGA IN FINANČNEGA POLOŽAJA</w:t>
      </w:r>
      <w:bookmarkEnd w:id="65"/>
      <w:bookmarkEnd w:id="66"/>
      <w:bookmarkEnd w:id="67"/>
      <w:bookmarkEnd w:id="68"/>
    </w:p>
    <w:p w14:paraId="37F653C6" w14:textId="77777777" w:rsidR="009107DE" w:rsidRPr="002977E5" w:rsidRDefault="009107DE" w:rsidP="009107DE">
      <w:pPr>
        <w:rPr>
          <w:color w:val="000000" w:themeColor="text1"/>
          <w:sz w:val="20"/>
          <w:szCs w:val="20"/>
          <w:u w:val="single"/>
        </w:rPr>
      </w:pPr>
    </w:p>
    <w:p w14:paraId="7FF89CE1" w14:textId="77777777" w:rsidR="002D4CD1" w:rsidRPr="002977E5" w:rsidRDefault="002D4CD1" w:rsidP="009107DE">
      <w:pPr>
        <w:rPr>
          <w:color w:val="000000" w:themeColor="text1"/>
          <w:sz w:val="20"/>
          <w:szCs w:val="20"/>
          <w:u w:val="single"/>
        </w:rPr>
      </w:pPr>
    </w:p>
    <w:p w14:paraId="7FA76EA7" w14:textId="77777777" w:rsidR="009107DE" w:rsidRPr="002977E5" w:rsidRDefault="009107DE" w:rsidP="001E1A35">
      <w:pPr>
        <w:spacing w:line="276" w:lineRule="auto"/>
        <w:rPr>
          <w:color w:val="000000" w:themeColor="text1"/>
          <w:sz w:val="20"/>
          <w:szCs w:val="20"/>
          <w:u w:val="single"/>
        </w:rPr>
      </w:pPr>
    </w:p>
    <w:p w14:paraId="40550E53" w14:textId="77777777" w:rsidR="00EA3CED" w:rsidRPr="00EA3CED" w:rsidRDefault="00EA3CED" w:rsidP="001E1A35">
      <w:pPr>
        <w:widowControl w:val="0"/>
        <w:adjustRightInd w:val="0"/>
        <w:spacing w:line="276" w:lineRule="auto"/>
        <w:jc w:val="both"/>
        <w:textAlignment w:val="baseline"/>
        <w:rPr>
          <w:color w:val="000000" w:themeColor="text1"/>
          <w:sz w:val="20"/>
          <w:szCs w:val="20"/>
          <w:highlight w:val="yellow"/>
        </w:rPr>
      </w:pPr>
    </w:p>
    <w:p w14:paraId="14575607" w14:textId="665A152D" w:rsidR="00330FF5" w:rsidRPr="003262D7" w:rsidRDefault="00330FF5" w:rsidP="003262D7">
      <w:pPr>
        <w:spacing w:line="360" w:lineRule="auto"/>
        <w:rPr>
          <w:color w:val="000000" w:themeColor="text1"/>
          <w:sz w:val="20"/>
          <w:szCs w:val="20"/>
        </w:rPr>
      </w:pPr>
      <w:r w:rsidRPr="003262D7">
        <w:rPr>
          <w:color w:val="000000" w:themeColor="text1"/>
          <w:sz w:val="20"/>
          <w:szCs w:val="20"/>
        </w:rPr>
        <w:t>Gospodarski subjekt predloži izpolnjen obrazec ESPD (v »Del IV: Pogoji za sodelovanje, Oddelek B: Ekonomski in finančni položaj, Druge ekonomske ali finančne zahteve – Ponudnik v ESPD vpiše izjavo, da ni imel blokiranega poslovnega računa«) in potrdila vseh bank</w:t>
      </w:r>
      <w:r w:rsidR="003262D7" w:rsidRPr="003262D7">
        <w:rPr>
          <w:color w:val="000000" w:themeColor="text1"/>
          <w:sz w:val="20"/>
          <w:szCs w:val="20"/>
        </w:rPr>
        <w:t xml:space="preserve"> (ki niso starejša od 30 dni)</w:t>
      </w:r>
      <w:r w:rsidRPr="003262D7">
        <w:rPr>
          <w:color w:val="000000" w:themeColor="text1"/>
          <w:sz w:val="20"/>
          <w:szCs w:val="20"/>
        </w:rPr>
        <w:t>, pri katerih ima ponudnik odprt poslovni račun ali S.BON-1/P oziroma S.BON-1/SP</w:t>
      </w:r>
      <w:r w:rsidR="003262D7" w:rsidRPr="003262D7">
        <w:rPr>
          <w:color w:val="000000" w:themeColor="text1"/>
          <w:sz w:val="20"/>
          <w:szCs w:val="20"/>
        </w:rPr>
        <w:t xml:space="preserve"> z</w:t>
      </w:r>
      <w:r w:rsidRPr="003262D7">
        <w:rPr>
          <w:color w:val="000000" w:themeColor="text1"/>
          <w:sz w:val="20"/>
          <w:szCs w:val="20"/>
        </w:rPr>
        <w:t>a vse gospodarske subjekte v ponudbi.</w:t>
      </w:r>
    </w:p>
    <w:p w14:paraId="3473DCFB" w14:textId="77777777" w:rsidR="00330FF5" w:rsidRPr="002977E5" w:rsidRDefault="00330FF5" w:rsidP="009107DE">
      <w:pPr>
        <w:pStyle w:val="Odstavekseznama"/>
        <w:widowControl w:val="0"/>
        <w:adjustRightInd w:val="0"/>
        <w:jc w:val="both"/>
        <w:textAlignment w:val="baseline"/>
        <w:rPr>
          <w:rFonts w:ascii="Arial" w:hAnsi="Arial" w:cs="Arial"/>
          <w:color w:val="000000" w:themeColor="text1"/>
          <w:sz w:val="20"/>
          <w:szCs w:val="20"/>
          <w:lang w:val="sl-SI"/>
        </w:rPr>
      </w:pPr>
    </w:p>
    <w:p w14:paraId="7A59F7F4" w14:textId="77777777" w:rsidR="009107DE" w:rsidRPr="002977E5" w:rsidRDefault="009107DE" w:rsidP="009107DE">
      <w:pPr>
        <w:widowControl w:val="0"/>
        <w:adjustRightInd w:val="0"/>
        <w:ind w:left="720"/>
        <w:jc w:val="both"/>
        <w:textAlignment w:val="baseline"/>
        <w:rPr>
          <w:color w:val="000000" w:themeColor="text1"/>
          <w:sz w:val="20"/>
          <w:szCs w:val="20"/>
        </w:rPr>
      </w:pPr>
    </w:p>
    <w:p w14:paraId="688A3583" w14:textId="77777777" w:rsidR="009107DE" w:rsidRPr="002977E5" w:rsidRDefault="009107DE" w:rsidP="009107DE">
      <w:pPr>
        <w:widowControl w:val="0"/>
        <w:adjustRightInd w:val="0"/>
        <w:ind w:left="720"/>
        <w:jc w:val="both"/>
        <w:textAlignment w:val="baseline"/>
        <w:rPr>
          <w:color w:val="000000" w:themeColor="text1"/>
          <w:sz w:val="20"/>
          <w:szCs w:val="20"/>
        </w:rPr>
      </w:pPr>
    </w:p>
    <w:p w14:paraId="749C2DEB" w14:textId="77777777" w:rsidR="00BC184A" w:rsidRPr="002977E5" w:rsidRDefault="00BC184A" w:rsidP="009107DE">
      <w:pPr>
        <w:widowControl w:val="0"/>
        <w:adjustRightInd w:val="0"/>
        <w:ind w:left="720"/>
        <w:jc w:val="both"/>
        <w:textAlignment w:val="baseline"/>
        <w:rPr>
          <w:bCs/>
          <w:color w:val="000000" w:themeColor="text1"/>
          <w:sz w:val="20"/>
          <w:szCs w:val="20"/>
        </w:rPr>
      </w:pPr>
    </w:p>
    <w:p w14:paraId="269A8449" w14:textId="77777777" w:rsidR="00BC184A" w:rsidRPr="002977E5" w:rsidRDefault="00BC184A" w:rsidP="009107DE">
      <w:pPr>
        <w:widowControl w:val="0"/>
        <w:adjustRightInd w:val="0"/>
        <w:ind w:left="720"/>
        <w:jc w:val="both"/>
        <w:textAlignment w:val="baseline"/>
        <w:rPr>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tblGrid>
      <w:tr w:rsidR="003262D7" w:rsidRPr="002977E5" w14:paraId="36B0EF1C" w14:textId="77777777" w:rsidTr="00572C44">
        <w:trPr>
          <w:jc w:val="center"/>
        </w:trPr>
        <w:tc>
          <w:tcPr>
            <w:tcW w:w="3614" w:type="dxa"/>
          </w:tcPr>
          <w:p w14:paraId="10D1BE5D" w14:textId="77777777" w:rsidR="003262D7" w:rsidRPr="002977E5" w:rsidRDefault="003262D7" w:rsidP="00572C44">
            <w:pPr>
              <w:widowControl w:val="0"/>
              <w:adjustRightInd w:val="0"/>
              <w:textAlignment w:val="baseline"/>
              <w:rPr>
                <w:color w:val="000000" w:themeColor="text1"/>
                <w:sz w:val="20"/>
                <w:szCs w:val="20"/>
              </w:rPr>
            </w:pPr>
          </w:p>
        </w:tc>
      </w:tr>
      <w:tr w:rsidR="003262D7" w:rsidRPr="002977E5" w14:paraId="35DCC02D" w14:textId="77777777" w:rsidTr="00BC184A">
        <w:trPr>
          <w:trHeight w:val="264"/>
          <w:jc w:val="center"/>
        </w:trPr>
        <w:tc>
          <w:tcPr>
            <w:tcW w:w="3614" w:type="dxa"/>
          </w:tcPr>
          <w:p w14:paraId="3CD1D366" w14:textId="77777777" w:rsidR="003262D7" w:rsidRPr="002977E5" w:rsidRDefault="003262D7" w:rsidP="00572C44">
            <w:pPr>
              <w:widowControl w:val="0"/>
              <w:adjustRightInd w:val="0"/>
              <w:textAlignment w:val="baseline"/>
              <w:rPr>
                <w:color w:val="000000" w:themeColor="text1"/>
                <w:sz w:val="20"/>
                <w:szCs w:val="20"/>
              </w:rPr>
            </w:pPr>
          </w:p>
        </w:tc>
      </w:tr>
    </w:tbl>
    <w:p w14:paraId="70C55F3A" w14:textId="77777777" w:rsidR="009107DE" w:rsidRPr="002977E5" w:rsidRDefault="009107DE" w:rsidP="009107DE">
      <w:pPr>
        <w:rPr>
          <w:color w:val="000000" w:themeColor="text1"/>
          <w:sz w:val="20"/>
          <w:szCs w:val="20"/>
        </w:rPr>
      </w:pPr>
    </w:p>
    <w:bookmarkEnd w:id="69"/>
    <w:p w14:paraId="5EE32EF3" w14:textId="77777777" w:rsidR="009107DE" w:rsidRPr="002977E5" w:rsidRDefault="009107DE" w:rsidP="009107DE">
      <w:pPr>
        <w:jc w:val="both"/>
        <w:rPr>
          <w:color w:val="000000" w:themeColor="text1"/>
          <w:sz w:val="20"/>
          <w:szCs w:val="20"/>
          <w:u w:val="single"/>
        </w:rPr>
      </w:pPr>
      <w:r w:rsidRPr="002977E5">
        <w:rPr>
          <w:color w:val="000000" w:themeColor="text1"/>
          <w:sz w:val="20"/>
          <w:szCs w:val="20"/>
        </w:rPr>
        <w:br w:type="page"/>
      </w:r>
    </w:p>
    <w:p w14:paraId="4C8D1C49" w14:textId="19EA2A89" w:rsidR="009107DE" w:rsidRPr="00B538F6" w:rsidRDefault="00217B2C" w:rsidP="00217B2C">
      <w:pPr>
        <w:pStyle w:val="Naslov2"/>
        <w:numPr>
          <w:ilvl w:val="0"/>
          <w:numId w:val="0"/>
        </w:numPr>
        <w:rPr>
          <w:rFonts w:cs="Arial"/>
          <w:color w:val="000000" w:themeColor="text1"/>
        </w:rPr>
      </w:pPr>
      <w:bookmarkStart w:id="70" w:name="_Toc125311044"/>
      <w:bookmarkStart w:id="71" w:name="_Toc125312510"/>
      <w:bookmarkStart w:id="72" w:name="_Hlk125991171"/>
      <w:r w:rsidRPr="00217B2C">
        <w:rPr>
          <w:rFonts w:cs="Arial"/>
          <w:color w:val="000000" w:themeColor="text1"/>
        </w:rPr>
        <w:lastRenderedPageBreak/>
        <w:t>9.</w:t>
      </w:r>
      <w:r>
        <w:rPr>
          <w:rFonts w:cs="Arial"/>
          <w:color w:val="000000" w:themeColor="text1"/>
        </w:rPr>
        <w:t xml:space="preserve"> </w:t>
      </w:r>
      <w:r w:rsidR="002D4CD1" w:rsidRPr="00B538F6">
        <w:rPr>
          <w:rFonts w:cs="Arial"/>
          <w:color w:val="000000" w:themeColor="text1"/>
        </w:rPr>
        <w:t>DOKAZILO O IZPOLNJEVANJU KADROVSKEGA POGOJA</w:t>
      </w:r>
      <w:bookmarkEnd w:id="70"/>
      <w:bookmarkEnd w:id="71"/>
    </w:p>
    <w:p w14:paraId="5C82E799" w14:textId="52F71403" w:rsidR="009107DE" w:rsidRDefault="009107DE" w:rsidP="009107DE">
      <w:pPr>
        <w:rPr>
          <w:color w:val="000000" w:themeColor="text1"/>
          <w:sz w:val="20"/>
          <w:szCs w:val="20"/>
          <w:u w:val="single"/>
        </w:rPr>
      </w:pPr>
    </w:p>
    <w:p w14:paraId="6BC78B02" w14:textId="4B27138F" w:rsidR="00E94531" w:rsidRDefault="00E94531" w:rsidP="009107DE">
      <w:pPr>
        <w:rPr>
          <w:color w:val="000000" w:themeColor="text1"/>
          <w:sz w:val="20"/>
          <w:szCs w:val="20"/>
          <w:u w:val="single"/>
        </w:rPr>
      </w:pPr>
    </w:p>
    <w:p w14:paraId="35264112" w14:textId="77777777" w:rsidR="00E94531" w:rsidRPr="002977E5" w:rsidRDefault="00E94531" w:rsidP="009107DE">
      <w:pPr>
        <w:rPr>
          <w:color w:val="000000" w:themeColor="text1"/>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2"/>
        <w:gridCol w:w="7014"/>
      </w:tblGrid>
      <w:tr w:rsidR="00E94531" w:rsidRPr="00547DE2" w14:paraId="19FC4ABE" w14:textId="77777777" w:rsidTr="00494331">
        <w:tc>
          <w:tcPr>
            <w:tcW w:w="2622" w:type="dxa"/>
            <w:tcBorders>
              <w:top w:val="nil"/>
              <w:left w:val="nil"/>
              <w:bottom w:val="nil"/>
              <w:right w:val="nil"/>
            </w:tcBorders>
            <w:vAlign w:val="bottom"/>
            <w:hideMark/>
          </w:tcPr>
          <w:p w14:paraId="7342BB41" w14:textId="77777777" w:rsidR="00E94531" w:rsidRPr="00547DE2" w:rsidRDefault="00E94531" w:rsidP="00494331">
            <w:pPr>
              <w:spacing w:line="256" w:lineRule="auto"/>
              <w:rPr>
                <w:rFonts w:ascii="Tahoma" w:hAnsi="Tahoma" w:cs="Tahoma"/>
                <w:sz w:val="20"/>
                <w:szCs w:val="20"/>
                <w:lang w:eastAsia="en-US"/>
              </w:rPr>
            </w:pPr>
            <w:r w:rsidRPr="00547DE2">
              <w:rPr>
                <w:rFonts w:cs="Tahoma"/>
                <w:sz w:val="20"/>
                <w:szCs w:val="20"/>
              </w:rPr>
              <w:t xml:space="preserve">Naziv ponudnika </w:t>
            </w:r>
          </w:p>
        </w:tc>
        <w:tc>
          <w:tcPr>
            <w:tcW w:w="7014" w:type="dxa"/>
            <w:tcBorders>
              <w:top w:val="nil"/>
              <w:left w:val="nil"/>
              <w:bottom w:val="single" w:sz="4" w:space="0" w:color="auto"/>
              <w:right w:val="nil"/>
            </w:tcBorders>
          </w:tcPr>
          <w:p w14:paraId="6216A672" w14:textId="77777777" w:rsidR="00E94531" w:rsidRPr="00547DE2" w:rsidRDefault="00E94531" w:rsidP="00494331">
            <w:pPr>
              <w:spacing w:line="256" w:lineRule="auto"/>
              <w:jc w:val="both"/>
              <w:rPr>
                <w:rFonts w:ascii="Tahoma" w:hAnsi="Tahoma" w:cs="Tahoma"/>
                <w:sz w:val="20"/>
                <w:szCs w:val="20"/>
                <w:lang w:eastAsia="en-US"/>
              </w:rPr>
            </w:pPr>
          </w:p>
        </w:tc>
      </w:tr>
      <w:tr w:rsidR="00E94531" w:rsidRPr="00547DE2" w14:paraId="5DA1C621" w14:textId="77777777" w:rsidTr="00494331">
        <w:tc>
          <w:tcPr>
            <w:tcW w:w="2622" w:type="dxa"/>
            <w:tcBorders>
              <w:top w:val="nil"/>
              <w:left w:val="nil"/>
              <w:bottom w:val="nil"/>
              <w:right w:val="nil"/>
            </w:tcBorders>
          </w:tcPr>
          <w:p w14:paraId="7ECC2101" w14:textId="77777777" w:rsidR="00E94531" w:rsidRPr="00547DE2" w:rsidRDefault="00E94531" w:rsidP="00494331">
            <w:pPr>
              <w:spacing w:line="256" w:lineRule="auto"/>
              <w:jc w:val="both"/>
              <w:rPr>
                <w:rFonts w:ascii="Tahoma" w:hAnsi="Tahoma" w:cs="Tahoma"/>
                <w:sz w:val="20"/>
                <w:szCs w:val="20"/>
                <w:lang w:eastAsia="en-US"/>
              </w:rPr>
            </w:pPr>
          </w:p>
        </w:tc>
        <w:tc>
          <w:tcPr>
            <w:tcW w:w="7014" w:type="dxa"/>
            <w:tcBorders>
              <w:top w:val="single" w:sz="4" w:space="0" w:color="auto"/>
              <w:left w:val="nil"/>
              <w:bottom w:val="single" w:sz="4" w:space="0" w:color="auto"/>
              <w:right w:val="nil"/>
            </w:tcBorders>
          </w:tcPr>
          <w:p w14:paraId="781B163A" w14:textId="77777777" w:rsidR="00E94531" w:rsidRPr="00547DE2" w:rsidRDefault="00E94531" w:rsidP="00494331">
            <w:pPr>
              <w:spacing w:line="256" w:lineRule="auto"/>
              <w:rPr>
                <w:rFonts w:ascii="Tahoma" w:hAnsi="Tahoma" w:cs="Tahoma"/>
                <w:sz w:val="20"/>
                <w:szCs w:val="20"/>
              </w:rPr>
            </w:pPr>
          </w:p>
          <w:p w14:paraId="42309A71" w14:textId="77777777" w:rsidR="00E94531" w:rsidRPr="00547DE2" w:rsidRDefault="00E94531" w:rsidP="00494331">
            <w:pPr>
              <w:spacing w:line="256" w:lineRule="auto"/>
              <w:jc w:val="both"/>
              <w:rPr>
                <w:rFonts w:ascii="Tahoma" w:hAnsi="Tahoma" w:cs="Tahoma"/>
                <w:sz w:val="20"/>
                <w:szCs w:val="20"/>
                <w:lang w:eastAsia="en-US"/>
              </w:rPr>
            </w:pPr>
          </w:p>
        </w:tc>
      </w:tr>
      <w:tr w:rsidR="00E94531" w:rsidRPr="00547DE2" w14:paraId="2CFB0078" w14:textId="77777777" w:rsidTr="00494331">
        <w:tc>
          <w:tcPr>
            <w:tcW w:w="2622" w:type="dxa"/>
            <w:tcBorders>
              <w:top w:val="nil"/>
              <w:left w:val="nil"/>
              <w:bottom w:val="nil"/>
              <w:right w:val="nil"/>
            </w:tcBorders>
            <w:vAlign w:val="bottom"/>
            <w:hideMark/>
          </w:tcPr>
          <w:p w14:paraId="223ABB1A" w14:textId="77777777" w:rsidR="00E94531" w:rsidRPr="00547DE2" w:rsidRDefault="00E94531" w:rsidP="00494331">
            <w:pPr>
              <w:spacing w:line="256" w:lineRule="auto"/>
              <w:rPr>
                <w:rFonts w:ascii="Tahoma" w:hAnsi="Tahoma" w:cs="Tahoma"/>
                <w:sz w:val="20"/>
                <w:szCs w:val="20"/>
                <w:lang w:eastAsia="en-US"/>
              </w:rPr>
            </w:pPr>
            <w:r w:rsidRPr="00547DE2">
              <w:rPr>
                <w:rFonts w:cs="Tahoma"/>
                <w:sz w:val="20"/>
                <w:szCs w:val="20"/>
              </w:rPr>
              <w:t>Odgovorna oseba ponudnika</w:t>
            </w:r>
          </w:p>
        </w:tc>
        <w:tc>
          <w:tcPr>
            <w:tcW w:w="7014" w:type="dxa"/>
            <w:tcBorders>
              <w:top w:val="nil"/>
              <w:left w:val="nil"/>
              <w:bottom w:val="single" w:sz="4" w:space="0" w:color="auto"/>
              <w:right w:val="nil"/>
            </w:tcBorders>
          </w:tcPr>
          <w:p w14:paraId="4228A97D" w14:textId="77777777" w:rsidR="00E94531" w:rsidRPr="00547DE2" w:rsidRDefault="00E94531" w:rsidP="00494331">
            <w:pPr>
              <w:spacing w:line="256" w:lineRule="auto"/>
              <w:jc w:val="both"/>
              <w:rPr>
                <w:rFonts w:ascii="Tahoma" w:hAnsi="Tahoma" w:cs="Tahoma"/>
                <w:sz w:val="20"/>
                <w:szCs w:val="20"/>
                <w:lang w:eastAsia="en-US"/>
              </w:rPr>
            </w:pPr>
          </w:p>
        </w:tc>
      </w:tr>
    </w:tbl>
    <w:p w14:paraId="344DD030" w14:textId="77777777" w:rsidR="00E94531" w:rsidRPr="00547DE2" w:rsidRDefault="00E94531" w:rsidP="00E94531">
      <w:pPr>
        <w:ind w:left="1418" w:firstLine="709"/>
        <w:jc w:val="center"/>
        <w:rPr>
          <w:rFonts w:ascii="Tahoma" w:hAnsi="Tahoma" w:cstheme="minorBidi"/>
          <w:sz w:val="20"/>
          <w:szCs w:val="20"/>
          <w:lang w:eastAsia="en-US"/>
        </w:rPr>
      </w:pPr>
      <w:r w:rsidRPr="00547DE2">
        <w:rPr>
          <w:sz w:val="20"/>
          <w:szCs w:val="20"/>
        </w:rPr>
        <w:t>(ime in priimek odgovorne osebe)</w:t>
      </w:r>
    </w:p>
    <w:p w14:paraId="28389E0D" w14:textId="77777777" w:rsidR="00E94531" w:rsidRPr="00547DE2" w:rsidRDefault="00E94531" w:rsidP="00E94531">
      <w:pPr>
        <w:rPr>
          <w:rFonts w:cs="Tahoma"/>
          <w:sz w:val="20"/>
          <w:szCs w:val="20"/>
        </w:rPr>
      </w:pPr>
    </w:p>
    <w:p w14:paraId="1F141FAF" w14:textId="77777777" w:rsidR="00E94531" w:rsidRPr="00547DE2" w:rsidRDefault="00E94531" w:rsidP="00E94531">
      <w:pPr>
        <w:spacing w:line="276" w:lineRule="auto"/>
        <w:rPr>
          <w:rFonts w:cs="Tahoma"/>
          <w:sz w:val="20"/>
          <w:szCs w:val="20"/>
        </w:rPr>
      </w:pPr>
    </w:p>
    <w:p w14:paraId="62103093" w14:textId="77777777" w:rsidR="00E94531" w:rsidRPr="00547DE2" w:rsidRDefault="00E94531" w:rsidP="00E94531">
      <w:pPr>
        <w:spacing w:line="276" w:lineRule="auto"/>
        <w:rPr>
          <w:rFonts w:cs="Tahoma"/>
          <w:sz w:val="20"/>
          <w:szCs w:val="20"/>
        </w:rPr>
      </w:pPr>
      <w:r w:rsidRPr="00547DE2">
        <w:rPr>
          <w:rFonts w:cs="Tahoma"/>
          <w:sz w:val="20"/>
          <w:szCs w:val="20"/>
        </w:rPr>
        <w:t xml:space="preserve">Pod materialno in kazensko odgovornostjo </w:t>
      </w:r>
    </w:p>
    <w:p w14:paraId="2224537E" w14:textId="77777777" w:rsidR="00E94531" w:rsidRPr="00547DE2" w:rsidRDefault="00E94531" w:rsidP="00E94531">
      <w:pPr>
        <w:spacing w:line="276" w:lineRule="auto"/>
        <w:rPr>
          <w:rFonts w:cs="Tahoma"/>
          <w:sz w:val="20"/>
          <w:szCs w:val="20"/>
        </w:rPr>
      </w:pPr>
    </w:p>
    <w:p w14:paraId="66A3C550" w14:textId="77777777" w:rsidR="00E94531" w:rsidRPr="00547DE2" w:rsidRDefault="00E94531" w:rsidP="00E94531">
      <w:pPr>
        <w:spacing w:line="276" w:lineRule="auto"/>
        <w:rPr>
          <w:rFonts w:cs="Tahoma"/>
          <w:sz w:val="20"/>
          <w:szCs w:val="20"/>
        </w:rPr>
      </w:pPr>
    </w:p>
    <w:p w14:paraId="33D58546" w14:textId="77777777" w:rsidR="00E94531" w:rsidRPr="00547DE2" w:rsidRDefault="00E94531" w:rsidP="00E94531">
      <w:pPr>
        <w:spacing w:line="276" w:lineRule="auto"/>
        <w:jc w:val="center"/>
        <w:rPr>
          <w:rFonts w:cstheme="minorBidi"/>
          <w:b/>
          <w:sz w:val="20"/>
          <w:szCs w:val="20"/>
        </w:rPr>
      </w:pPr>
      <w:r w:rsidRPr="00547DE2">
        <w:rPr>
          <w:b/>
          <w:sz w:val="20"/>
          <w:szCs w:val="20"/>
        </w:rPr>
        <w:t>izjavljamo,</w:t>
      </w:r>
    </w:p>
    <w:p w14:paraId="2166A7E5" w14:textId="77777777" w:rsidR="00E94531" w:rsidRPr="00547DE2" w:rsidRDefault="00E94531" w:rsidP="00E94531">
      <w:pPr>
        <w:spacing w:line="276" w:lineRule="auto"/>
        <w:rPr>
          <w:sz w:val="20"/>
          <w:szCs w:val="20"/>
        </w:rPr>
      </w:pPr>
    </w:p>
    <w:p w14:paraId="7A43D162" w14:textId="77777777" w:rsidR="00E94531" w:rsidRPr="00547DE2" w:rsidRDefault="00E94531" w:rsidP="00E94531">
      <w:pPr>
        <w:spacing w:line="276" w:lineRule="auto"/>
        <w:rPr>
          <w:rFonts w:cs="Tahoma"/>
          <w:bCs/>
          <w:sz w:val="20"/>
          <w:szCs w:val="20"/>
        </w:rPr>
      </w:pPr>
    </w:p>
    <w:p w14:paraId="16C48A99" w14:textId="77777777" w:rsidR="00E94531" w:rsidRPr="00547DE2" w:rsidRDefault="00E94531" w:rsidP="00E94531">
      <w:pPr>
        <w:spacing w:line="276" w:lineRule="auto"/>
        <w:rPr>
          <w:rFonts w:cs="Tahoma"/>
          <w:bCs/>
          <w:sz w:val="20"/>
          <w:szCs w:val="20"/>
        </w:rPr>
      </w:pPr>
    </w:p>
    <w:p w14:paraId="0D05DBF0" w14:textId="77777777" w:rsidR="00E94531" w:rsidRPr="00547DE2" w:rsidRDefault="00E94531" w:rsidP="00E94531">
      <w:pPr>
        <w:spacing w:line="276" w:lineRule="auto"/>
        <w:rPr>
          <w:rFonts w:cs="Tahoma"/>
          <w:bCs/>
          <w:sz w:val="20"/>
          <w:szCs w:val="20"/>
        </w:rPr>
      </w:pPr>
      <w:r w:rsidRPr="00547DE2">
        <w:rPr>
          <w:rFonts w:cs="Tahoma"/>
          <w:bCs/>
          <w:sz w:val="20"/>
          <w:szCs w:val="20"/>
        </w:rPr>
        <w:t>da imamo na območju Republike Slovenije redno zaposlenih ________ (vpisati število zaposlenih) strokovnih sodelavcev za reševanje škodnih primerov.</w:t>
      </w:r>
    </w:p>
    <w:p w14:paraId="34D33D30" w14:textId="77777777" w:rsidR="00E94531" w:rsidRPr="00547DE2" w:rsidRDefault="00E94531" w:rsidP="00E94531">
      <w:pPr>
        <w:rPr>
          <w:rFonts w:cs="Tahoma"/>
          <w:bCs/>
          <w:sz w:val="20"/>
          <w:szCs w:val="20"/>
        </w:rPr>
      </w:pPr>
    </w:p>
    <w:p w14:paraId="26DF1A5A" w14:textId="77777777" w:rsidR="00E94531" w:rsidRPr="00547DE2" w:rsidRDefault="00E94531" w:rsidP="00E94531">
      <w:pPr>
        <w:rPr>
          <w:rFonts w:cs="Tahoma"/>
          <w:bCs/>
          <w:sz w:val="20"/>
          <w:szCs w:val="20"/>
        </w:rPr>
      </w:pPr>
    </w:p>
    <w:p w14:paraId="5802C636" w14:textId="77777777" w:rsidR="00E94531" w:rsidRPr="00547DE2" w:rsidRDefault="00E94531" w:rsidP="00E94531">
      <w:pPr>
        <w:autoSpaceDE w:val="0"/>
        <w:autoSpaceDN w:val="0"/>
        <w:adjustRightInd w:val="0"/>
        <w:rPr>
          <w:rFonts w:cs="Tahoma"/>
          <w:sz w:val="20"/>
          <w:szCs w:val="20"/>
        </w:rPr>
      </w:pPr>
    </w:p>
    <w:p w14:paraId="7D7AE572" w14:textId="77777777" w:rsidR="00E94531" w:rsidRPr="00547DE2" w:rsidRDefault="00E94531" w:rsidP="00E94531">
      <w:pPr>
        <w:autoSpaceDE w:val="0"/>
        <w:autoSpaceDN w:val="0"/>
        <w:adjustRightInd w:val="0"/>
        <w:rPr>
          <w:rFonts w:cs="Tahoma"/>
          <w:sz w:val="20"/>
          <w:szCs w:val="20"/>
        </w:rPr>
      </w:pPr>
    </w:p>
    <w:p w14:paraId="6EC152D4" w14:textId="77777777" w:rsidR="00E94531" w:rsidRPr="00547DE2" w:rsidRDefault="00E94531" w:rsidP="00E94531">
      <w:pPr>
        <w:spacing w:line="276" w:lineRule="auto"/>
        <w:rPr>
          <w:rFonts w:cs="Tahoma"/>
          <w:sz w:val="20"/>
          <w:szCs w:val="20"/>
        </w:rPr>
      </w:pPr>
      <w:r w:rsidRPr="00547DE2">
        <w:rPr>
          <w:rFonts w:cs="Tahoma"/>
          <w:bCs/>
          <w:sz w:val="20"/>
          <w:szCs w:val="20"/>
        </w:rPr>
        <w:t>Naročnik  bo  štel,  da  je  izpolnjen  pogoj  kadrovske  zmogljivosti,  če  ima  ponudnik  v Republiki Sloveniji redno zaposlene vsaj 3 strokovne sodelavce z vsaj triletnimi izkušnjami na področju obravnave zavarovalnih zahtevkov, ki skupaj pokrivajo vse zavarovalne vrste sklopa za katerega oddaja prijavo.</w:t>
      </w:r>
    </w:p>
    <w:p w14:paraId="09937825" w14:textId="77777777" w:rsidR="00E94531" w:rsidRPr="00547DE2" w:rsidRDefault="00E94531" w:rsidP="00E94531">
      <w:pPr>
        <w:autoSpaceDE w:val="0"/>
        <w:autoSpaceDN w:val="0"/>
        <w:adjustRightInd w:val="0"/>
        <w:rPr>
          <w:rFonts w:cs="Tahoma"/>
          <w:sz w:val="20"/>
          <w:szCs w:val="20"/>
        </w:rPr>
      </w:pPr>
    </w:p>
    <w:p w14:paraId="7974D0EB" w14:textId="77777777" w:rsidR="00E94531" w:rsidRPr="00547DE2" w:rsidRDefault="00E94531" w:rsidP="00E94531">
      <w:pPr>
        <w:autoSpaceDE w:val="0"/>
        <w:autoSpaceDN w:val="0"/>
        <w:adjustRightInd w:val="0"/>
        <w:rPr>
          <w:rFonts w:cs="Tahoma"/>
          <w:sz w:val="20"/>
          <w:szCs w:val="20"/>
        </w:rPr>
      </w:pPr>
    </w:p>
    <w:p w14:paraId="117FD164" w14:textId="77777777" w:rsidR="00E94531" w:rsidRPr="00547DE2" w:rsidRDefault="00E94531" w:rsidP="00E94531">
      <w:pPr>
        <w:rPr>
          <w:rFonts w:cs="Tahoma"/>
          <w:bCs/>
          <w:sz w:val="20"/>
          <w:szCs w:val="20"/>
        </w:rPr>
      </w:pPr>
    </w:p>
    <w:tbl>
      <w:tblPr>
        <w:tblW w:w="0" w:type="auto"/>
        <w:tblCellMar>
          <w:left w:w="70" w:type="dxa"/>
          <w:right w:w="70" w:type="dxa"/>
        </w:tblCellMar>
        <w:tblLook w:val="04A0" w:firstRow="1" w:lastRow="0" w:firstColumn="1" w:lastColumn="0" w:noHBand="0" w:noVBand="1"/>
      </w:tblPr>
      <w:tblGrid>
        <w:gridCol w:w="3810"/>
        <w:gridCol w:w="1309"/>
        <w:gridCol w:w="3923"/>
      </w:tblGrid>
      <w:tr w:rsidR="00E94531" w:rsidRPr="00547DE2" w14:paraId="41BEF832" w14:textId="77777777" w:rsidTr="00494331">
        <w:trPr>
          <w:trHeight w:val="534"/>
        </w:trPr>
        <w:tc>
          <w:tcPr>
            <w:tcW w:w="3810" w:type="dxa"/>
          </w:tcPr>
          <w:p w14:paraId="6F90B348" w14:textId="77777777" w:rsidR="00E94531" w:rsidRPr="00547DE2" w:rsidRDefault="00E94531" w:rsidP="00494331">
            <w:pPr>
              <w:spacing w:line="256" w:lineRule="auto"/>
              <w:jc w:val="both"/>
              <w:rPr>
                <w:rFonts w:ascii="Tahoma" w:hAnsi="Tahoma" w:cs="Tahoma"/>
                <w:bCs/>
                <w:sz w:val="20"/>
                <w:szCs w:val="20"/>
              </w:rPr>
            </w:pPr>
          </w:p>
        </w:tc>
        <w:tc>
          <w:tcPr>
            <w:tcW w:w="1309" w:type="dxa"/>
          </w:tcPr>
          <w:p w14:paraId="1D3AB5B6" w14:textId="77777777" w:rsidR="00E94531" w:rsidRPr="00547DE2" w:rsidRDefault="00E94531" w:rsidP="00494331">
            <w:pPr>
              <w:spacing w:line="256" w:lineRule="auto"/>
              <w:jc w:val="both"/>
              <w:rPr>
                <w:rFonts w:ascii="Tahoma" w:hAnsi="Tahoma" w:cs="Tahoma"/>
                <w:bCs/>
                <w:sz w:val="20"/>
                <w:szCs w:val="20"/>
              </w:rPr>
            </w:pPr>
          </w:p>
        </w:tc>
        <w:tc>
          <w:tcPr>
            <w:tcW w:w="3923" w:type="dxa"/>
            <w:tcBorders>
              <w:top w:val="nil"/>
              <w:left w:val="nil"/>
              <w:bottom w:val="single" w:sz="4" w:space="0" w:color="auto"/>
              <w:right w:val="nil"/>
            </w:tcBorders>
          </w:tcPr>
          <w:p w14:paraId="7059D7F6" w14:textId="77777777" w:rsidR="00E94531" w:rsidRPr="00547DE2" w:rsidRDefault="00E94531" w:rsidP="00494331">
            <w:pPr>
              <w:spacing w:line="256" w:lineRule="auto"/>
              <w:jc w:val="both"/>
              <w:rPr>
                <w:rFonts w:ascii="Tahoma" w:hAnsi="Tahoma" w:cs="Tahoma"/>
                <w:bCs/>
                <w:sz w:val="20"/>
                <w:szCs w:val="20"/>
              </w:rPr>
            </w:pPr>
          </w:p>
        </w:tc>
      </w:tr>
      <w:tr w:rsidR="00E94531" w:rsidRPr="00547DE2" w14:paraId="13F46775" w14:textId="77777777" w:rsidTr="00494331">
        <w:trPr>
          <w:trHeight w:val="251"/>
        </w:trPr>
        <w:tc>
          <w:tcPr>
            <w:tcW w:w="3810" w:type="dxa"/>
          </w:tcPr>
          <w:p w14:paraId="56446B82" w14:textId="77777777" w:rsidR="00E94531" w:rsidRPr="00547DE2" w:rsidRDefault="00E94531" w:rsidP="00494331">
            <w:pPr>
              <w:spacing w:line="256" w:lineRule="auto"/>
              <w:jc w:val="both"/>
              <w:rPr>
                <w:rFonts w:ascii="Tahoma" w:hAnsi="Tahoma" w:cs="Tahoma"/>
                <w:bCs/>
                <w:sz w:val="20"/>
                <w:szCs w:val="20"/>
              </w:rPr>
            </w:pPr>
          </w:p>
        </w:tc>
        <w:tc>
          <w:tcPr>
            <w:tcW w:w="1309" w:type="dxa"/>
            <w:hideMark/>
          </w:tcPr>
          <w:p w14:paraId="19DD2FCC" w14:textId="77777777" w:rsidR="00E94531" w:rsidRPr="00547DE2" w:rsidRDefault="00E94531" w:rsidP="00494331">
            <w:pPr>
              <w:spacing w:line="256" w:lineRule="auto"/>
              <w:jc w:val="center"/>
              <w:rPr>
                <w:rFonts w:ascii="Tahoma" w:hAnsi="Tahoma" w:cs="Tahoma"/>
                <w:bCs/>
                <w:sz w:val="20"/>
                <w:szCs w:val="20"/>
              </w:rPr>
            </w:pPr>
            <w:r w:rsidRPr="00547DE2">
              <w:rPr>
                <w:rFonts w:cs="Tahoma"/>
                <w:bCs/>
                <w:sz w:val="20"/>
                <w:szCs w:val="20"/>
              </w:rPr>
              <w:t>(žig)</w:t>
            </w:r>
          </w:p>
        </w:tc>
        <w:tc>
          <w:tcPr>
            <w:tcW w:w="3923" w:type="dxa"/>
            <w:tcBorders>
              <w:top w:val="single" w:sz="4" w:space="0" w:color="auto"/>
              <w:left w:val="nil"/>
              <w:bottom w:val="nil"/>
              <w:right w:val="nil"/>
            </w:tcBorders>
            <w:hideMark/>
          </w:tcPr>
          <w:p w14:paraId="557F6938" w14:textId="77777777" w:rsidR="00E94531" w:rsidRPr="00547DE2" w:rsidRDefault="00E94531" w:rsidP="00494331">
            <w:pPr>
              <w:spacing w:line="256" w:lineRule="auto"/>
              <w:jc w:val="center"/>
              <w:rPr>
                <w:rFonts w:ascii="Tahoma" w:hAnsi="Tahoma" w:cs="Tahoma"/>
                <w:bCs/>
                <w:sz w:val="20"/>
                <w:szCs w:val="20"/>
              </w:rPr>
            </w:pPr>
            <w:r w:rsidRPr="00547DE2">
              <w:rPr>
                <w:rFonts w:cs="Tahoma"/>
                <w:bCs/>
                <w:sz w:val="20"/>
                <w:szCs w:val="20"/>
              </w:rPr>
              <w:t>(ime in priimek osebe, pooblaščene za podpisovanje v imenu ponudnika)</w:t>
            </w:r>
          </w:p>
        </w:tc>
      </w:tr>
      <w:tr w:rsidR="00E94531" w:rsidRPr="00547DE2" w14:paraId="4729312F" w14:textId="77777777" w:rsidTr="00494331">
        <w:trPr>
          <w:trHeight w:val="251"/>
        </w:trPr>
        <w:tc>
          <w:tcPr>
            <w:tcW w:w="3810" w:type="dxa"/>
            <w:tcBorders>
              <w:top w:val="nil"/>
              <w:left w:val="nil"/>
              <w:bottom w:val="single" w:sz="4" w:space="0" w:color="auto"/>
              <w:right w:val="nil"/>
            </w:tcBorders>
          </w:tcPr>
          <w:p w14:paraId="2231AC60" w14:textId="77777777" w:rsidR="00E94531" w:rsidRPr="00547DE2" w:rsidRDefault="00E94531" w:rsidP="00494331">
            <w:pPr>
              <w:spacing w:line="256" w:lineRule="auto"/>
              <w:rPr>
                <w:rFonts w:ascii="Tahoma" w:hAnsi="Tahoma" w:cs="Tahoma"/>
                <w:bCs/>
                <w:sz w:val="20"/>
                <w:szCs w:val="20"/>
              </w:rPr>
            </w:pPr>
          </w:p>
          <w:p w14:paraId="66AEB38B" w14:textId="77777777" w:rsidR="00E94531" w:rsidRPr="00547DE2" w:rsidRDefault="00E94531" w:rsidP="00494331">
            <w:pPr>
              <w:spacing w:line="256" w:lineRule="auto"/>
              <w:jc w:val="both"/>
              <w:rPr>
                <w:rFonts w:ascii="Tahoma" w:hAnsi="Tahoma" w:cs="Tahoma"/>
                <w:bCs/>
                <w:sz w:val="20"/>
                <w:szCs w:val="20"/>
              </w:rPr>
            </w:pPr>
          </w:p>
        </w:tc>
        <w:tc>
          <w:tcPr>
            <w:tcW w:w="1309" w:type="dxa"/>
          </w:tcPr>
          <w:p w14:paraId="572ABF13" w14:textId="77777777" w:rsidR="00E94531" w:rsidRPr="00547DE2" w:rsidRDefault="00E94531" w:rsidP="00494331">
            <w:pPr>
              <w:spacing w:line="256" w:lineRule="auto"/>
              <w:jc w:val="both"/>
              <w:rPr>
                <w:rFonts w:ascii="Tahoma" w:hAnsi="Tahoma" w:cs="Tahoma"/>
                <w:bCs/>
                <w:sz w:val="20"/>
                <w:szCs w:val="20"/>
              </w:rPr>
            </w:pPr>
          </w:p>
        </w:tc>
        <w:tc>
          <w:tcPr>
            <w:tcW w:w="3923" w:type="dxa"/>
            <w:tcBorders>
              <w:top w:val="nil"/>
              <w:left w:val="nil"/>
              <w:bottom w:val="single" w:sz="4" w:space="0" w:color="auto"/>
              <w:right w:val="nil"/>
            </w:tcBorders>
          </w:tcPr>
          <w:p w14:paraId="1DF1251B" w14:textId="77777777" w:rsidR="00E94531" w:rsidRPr="00547DE2" w:rsidRDefault="00E94531" w:rsidP="00494331">
            <w:pPr>
              <w:spacing w:line="256" w:lineRule="auto"/>
              <w:jc w:val="both"/>
              <w:rPr>
                <w:rFonts w:ascii="Tahoma" w:hAnsi="Tahoma" w:cs="Tahoma"/>
                <w:bCs/>
                <w:sz w:val="20"/>
                <w:szCs w:val="20"/>
              </w:rPr>
            </w:pPr>
          </w:p>
        </w:tc>
      </w:tr>
      <w:tr w:rsidR="00E94531" w:rsidRPr="00EE7973" w14:paraId="208C31BA" w14:textId="77777777" w:rsidTr="00494331">
        <w:tc>
          <w:tcPr>
            <w:tcW w:w="3810" w:type="dxa"/>
            <w:tcBorders>
              <w:top w:val="single" w:sz="4" w:space="0" w:color="auto"/>
              <w:left w:val="nil"/>
              <w:bottom w:val="nil"/>
              <w:right w:val="nil"/>
            </w:tcBorders>
            <w:hideMark/>
          </w:tcPr>
          <w:p w14:paraId="1250B0A4" w14:textId="77777777" w:rsidR="00E94531" w:rsidRPr="00547DE2" w:rsidRDefault="00E94531" w:rsidP="00494331">
            <w:pPr>
              <w:spacing w:line="256" w:lineRule="auto"/>
              <w:jc w:val="both"/>
              <w:rPr>
                <w:rFonts w:ascii="Tahoma" w:hAnsi="Tahoma" w:cs="Tahoma"/>
                <w:bCs/>
                <w:sz w:val="20"/>
                <w:szCs w:val="20"/>
              </w:rPr>
            </w:pPr>
            <w:r w:rsidRPr="00547DE2">
              <w:rPr>
                <w:rFonts w:cs="Tahoma"/>
                <w:bCs/>
                <w:sz w:val="20"/>
                <w:szCs w:val="20"/>
              </w:rPr>
              <w:t>Kraj in datum</w:t>
            </w:r>
          </w:p>
        </w:tc>
        <w:tc>
          <w:tcPr>
            <w:tcW w:w="1309" w:type="dxa"/>
          </w:tcPr>
          <w:p w14:paraId="3C9551E1" w14:textId="77777777" w:rsidR="00E94531" w:rsidRPr="00547DE2" w:rsidRDefault="00E94531" w:rsidP="00494331">
            <w:pPr>
              <w:spacing w:line="256" w:lineRule="auto"/>
              <w:jc w:val="both"/>
              <w:rPr>
                <w:rFonts w:ascii="Tahoma" w:hAnsi="Tahoma" w:cs="Tahoma"/>
                <w:bCs/>
                <w:sz w:val="20"/>
                <w:szCs w:val="20"/>
              </w:rPr>
            </w:pPr>
          </w:p>
        </w:tc>
        <w:tc>
          <w:tcPr>
            <w:tcW w:w="3923" w:type="dxa"/>
            <w:tcBorders>
              <w:top w:val="single" w:sz="4" w:space="0" w:color="auto"/>
              <w:left w:val="nil"/>
              <w:bottom w:val="nil"/>
              <w:right w:val="nil"/>
            </w:tcBorders>
            <w:hideMark/>
          </w:tcPr>
          <w:p w14:paraId="4772F776" w14:textId="77777777" w:rsidR="00E94531" w:rsidRPr="00EE7973" w:rsidRDefault="00E94531" w:rsidP="00494331">
            <w:pPr>
              <w:spacing w:line="256" w:lineRule="auto"/>
              <w:jc w:val="center"/>
              <w:rPr>
                <w:rFonts w:ascii="Tahoma" w:hAnsi="Tahoma" w:cs="Tahoma"/>
                <w:bCs/>
                <w:sz w:val="20"/>
                <w:szCs w:val="20"/>
              </w:rPr>
            </w:pPr>
            <w:r w:rsidRPr="00547DE2">
              <w:rPr>
                <w:rFonts w:cs="Tahoma"/>
                <w:bCs/>
                <w:sz w:val="20"/>
                <w:szCs w:val="20"/>
              </w:rPr>
              <w:t>(podpis)</w:t>
            </w:r>
          </w:p>
        </w:tc>
      </w:tr>
    </w:tbl>
    <w:p w14:paraId="3D5C6777" w14:textId="77777777" w:rsidR="00E94531" w:rsidRPr="00EE7973" w:rsidRDefault="00E94531" w:rsidP="00E94531">
      <w:pPr>
        <w:autoSpaceDE w:val="0"/>
        <w:autoSpaceDN w:val="0"/>
        <w:adjustRightInd w:val="0"/>
        <w:rPr>
          <w:rFonts w:ascii="Tahoma" w:hAnsi="Tahoma" w:cstheme="minorBidi"/>
          <w:b/>
          <w:sz w:val="20"/>
          <w:szCs w:val="20"/>
          <w:lang w:eastAsia="en-US"/>
        </w:rPr>
      </w:pPr>
    </w:p>
    <w:p w14:paraId="1CFA113B" w14:textId="77777777" w:rsidR="00E94531" w:rsidRPr="00EE7973" w:rsidRDefault="00E94531" w:rsidP="00E94531">
      <w:pPr>
        <w:spacing w:after="120"/>
        <w:rPr>
          <w:color w:val="000000" w:themeColor="text1"/>
          <w:sz w:val="20"/>
          <w:szCs w:val="20"/>
        </w:rPr>
      </w:pPr>
    </w:p>
    <w:p w14:paraId="5818B81D" w14:textId="19797020" w:rsidR="002D4CD1" w:rsidRPr="002977E5" w:rsidRDefault="00E94531" w:rsidP="003001F9">
      <w:pPr>
        <w:spacing w:after="120"/>
        <w:rPr>
          <w:color w:val="000000" w:themeColor="text1"/>
          <w:sz w:val="20"/>
          <w:szCs w:val="20"/>
        </w:rPr>
      </w:pPr>
      <w:r w:rsidRPr="002977E5">
        <w:rPr>
          <w:color w:val="000000" w:themeColor="text1"/>
          <w:sz w:val="20"/>
          <w:szCs w:val="20"/>
        </w:rPr>
        <w:br w:type="page"/>
      </w:r>
    </w:p>
    <w:p w14:paraId="4929F538" w14:textId="27F5511D" w:rsidR="00EE4C8C" w:rsidRPr="00862C47" w:rsidRDefault="00217B2C" w:rsidP="009107DE">
      <w:pPr>
        <w:rPr>
          <w:rFonts w:eastAsia="Times New Roman"/>
          <w:b/>
          <w:color w:val="000000" w:themeColor="text1"/>
        </w:rPr>
      </w:pPr>
      <w:bookmarkStart w:id="73" w:name="_Hlk125991872"/>
      <w:bookmarkStart w:id="74" w:name="_Hlk125991334"/>
      <w:bookmarkStart w:id="75" w:name="_Hlk125991268"/>
      <w:bookmarkEnd w:id="72"/>
      <w:r>
        <w:rPr>
          <w:b/>
          <w:color w:val="000000" w:themeColor="text1"/>
        </w:rPr>
        <w:lastRenderedPageBreak/>
        <w:t>10.</w:t>
      </w:r>
      <w:r w:rsidR="00E60D58" w:rsidRPr="00862C47">
        <w:rPr>
          <w:b/>
          <w:color w:val="000000" w:themeColor="text1"/>
        </w:rPr>
        <w:t xml:space="preserve"> V</w:t>
      </w:r>
      <w:r w:rsidR="00E60D58" w:rsidRPr="00862C47">
        <w:rPr>
          <w:rFonts w:eastAsia="Times New Roman"/>
          <w:b/>
          <w:color w:val="000000" w:themeColor="text1"/>
        </w:rPr>
        <w:t>zorec</w:t>
      </w:r>
      <w:r w:rsidR="00623601" w:rsidRPr="00862C47">
        <w:rPr>
          <w:rFonts w:eastAsia="Times New Roman"/>
          <w:b/>
          <w:color w:val="000000" w:themeColor="text1"/>
        </w:rPr>
        <w:t xml:space="preserve"> </w:t>
      </w:r>
      <w:r w:rsidR="00E60D58" w:rsidRPr="00862C47">
        <w:rPr>
          <w:rFonts w:eastAsia="Times New Roman"/>
          <w:b/>
          <w:color w:val="000000" w:themeColor="text1"/>
        </w:rPr>
        <w:t>pogodbe</w:t>
      </w:r>
      <w:r w:rsidR="00437E43" w:rsidRPr="00862C47">
        <w:rPr>
          <w:rFonts w:eastAsia="Times New Roman"/>
          <w:b/>
          <w:color w:val="000000" w:themeColor="text1"/>
        </w:rPr>
        <w:t xml:space="preserve"> za SKLOP 1</w:t>
      </w:r>
      <w:bookmarkEnd w:id="73"/>
    </w:p>
    <w:p w14:paraId="69B12F12" w14:textId="77777777" w:rsidR="00BC184A" w:rsidRPr="002977E5" w:rsidRDefault="00BC184A" w:rsidP="00BC184A">
      <w:pPr>
        <w:tabs>
          <w:tab w:val="left" w:pos="1177"/>
        </w:tabs>
        <w:rPr>
          <w:rFonts w:eastAsia="Times New Roman"/>
          <w:b/>
          <w:color w:val="000000" w:themeColor="text1"/>
          <w:sz w:val="20"/>
          <w:szCs w:val="20"/>
          <w:u w:val="single"/>
        </w:rPr>
      </w:pPr>
    </w:p>
    <w:p w14:paraId="0A0A8115" w14:textId="77777777" w:rsidR="001E1A35" w:rsidRPr="002977E5" w:rsidRDefault="001E1A35" w:rsidP="001E1A35">
      <w:pPr>
        <w:jc w:val="both"/>
        <w:rPr>
          <w:rFonts w:eastAsia="Times New Roman"/>
          <w:color w:val="000000" w:themeColor="text1"/>
          <w:sz w:val="20"/>
          <w:szCs w:val="20"/>
        </w:rPr>
      </w:pPr>
    </w:p>
    <w:tbl>
      <w:tblPr>
        <w:tblW w:w="0" w:type="auto"/>
        <w:tblLook w:val="01E0" w:firstRow="1" w:lastRow="1" w:firstColumn="1" w:lastColumn="1" w:noHBand="0" w:noVBand="0"/>
      </w:tblPr>
      <w:tblGrid>
        <w:gridCol w:w="2473"/>
        <w:gridCol w:w="6878"/>
      </w:tblGrid>
      <w:tr w:rsidR="001E1A35" w:rsidRPr="002977E5" w14:paraId="049159F8" w14:textId="77777777" w:rsidTr="00941FCA">
        <w:tc>
          <w:tcPr>
            <w:tcW w:w="1368" w:type="dxa"/>
            <w:tcBorders>
              <w:right w:val="single" w:sz="4" w:space="0" w:color="auto"/>
            </w:tcBorders>
          </w:tcPr>
          <w:p w14:paraId="5006BAF9" w14:textId="77777777" w:rsidR="001E1A35" w:rsidRPr="002977E5" w:rsidRDefault="001E1A35" w:rsidP="00941FCA">
            <w:pPr>
              <w:autoSpaceDE w:val="0"/>
              <w:autoSpaceDN w:val="0"/>
              <w:adjustRightInd w:val="0"/>
              <w:rPr>
                <w:rFonts w:eastAsia="Times New Roman"/>
                <w:color w:val="000000" w:themeColor="text1"/>
                <w:sz w:val="20"/>
                <w:szCs w:val="20"/>
              </w:rPr>
            </w:pPr>
            <w:bookmarkStart w:id="76" w:name="_Hlk125992410"/>
            <w:r w:rsidRPr="002977E5">
              <w:rPr>
                <w:rFonts w:eastAsia="Times New Roman"/>
                <w:b/>
                <w:color w:val="000000" w:themeColor="text1"/>
                <w:sz w:val="20"/>
                <w:szCs w:val="20"/>
              </w:rPr>
              <w:t>Izvajalec/zavarovalnica:</w:t>
            </w:r>
          </w:p>
        </w:tc>
        <w:tc>
          <w:tcPr>
            <w:tcW w:w="7200" w:type="dxa"/>
            <w:tcBorders>
              <w:top w:val="single" w:sz="4" w:space="0" w:color="auto"/>
              <w:left w:val="single" w:sz="4" w:space="0" w:color="auto"/>
              <w:bottom w:val="single" w:sz="4" w:space="0" w:color="auto"/>
              <w:right w:val="single" w:sz="4" w:space="0" w:color="auto"/>
            </w:tcBorders>
          </w:tcPr>
          <w:p w14:paraId="2D3FD313"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57353F4E"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440"/>
        <w:gridCol w:w="5760"/>
      </w:tblGrid>
      <w:tr w:rsidR="001E1A35" w:rsidRPr="002977E5" w14:paraId="6C2A5A9F" w14:textId="77777777" w:rsidTr="00941FCA">
        <w:tc>
          <w:tcPr>
            <w:tcW w:w="1368" w:type="dxa"/>
          </w:tcPr>
          <w:p w14:paraId="30CA86BA"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440" w:type="dxa"/>
            <w:tcBorders>
              <w:right w:val="single" w:sz="4" w:space="0" w:color="auto"/>
            </w:tcBorders>
          </w:tcPr>
          <w:p w14:paraId="649F5CEB"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 sedežem</w:t>
            </w:r>
          </w:p>
        </w:tc>
        <w:tc>
          <w:tcPr>
            <w:tcW w:w="5760" w:type="dxa"/>
            <w:tcBorders>
              <w:top w:val="single" w:sz="4" w:space="0" w:color="auto"/>
              <w:left w:val="single" w:sz="4" w:space="0" w:color="auto"/>
              <w:bottom w:val="single" w:sz="4" w:space="0" w:color="auto"/>
              <w:right w:val="single" w:sz="4" w:space="0" w:color="auto"/>
            </w:tcBorders>
          </w:tcPr>
          <w:p w14:paraId="50BC8AEC"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2FE36C44"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1260"/>
        <w:gridCol w:w="900"/>
        <w:gridCol w:w="1620"/>
        <w:gridCol w:w="1440"/>
      </w:tblGrid>
      <w:tr w:rsidR="001E1A35" w:rsidRPr="002977E5" w14:paraId="79BD033E" w14:textId="77777777" w:rsidTr="00941FCA">
        <w:tc>
          <w:tcPr>
            <w:tcW w:w="1368" w:type="dxa"/>
          </w:tcPr>
          <w:p w14:paraId="42BD32C3"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6F51364F"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matična številka:</w:t>
            </w:r>
          </w:p>
        </w:tc>
        <w:tc>
          <w:tcPr>
            <w:tcW w:w="1260" w:type="dxa"/>
            <w:tcBorders>
              <w:top w:val="single" w:sz="4" w:space="0" w:color="auto"/>
              <w:left w:val="single" w:sz="4" w:space="0" w:color="auto"/>
              <w:bottom w:val="single" w:sz="4" w:space="0" w:color="auto"/>
              <w:right w:val="single" w:sz="4" w:space="0" w:color="auto"/>
            </w:tcBorders>
          </w:tcPr>
          <w:p w14:paraId="199D5BE1"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900" w:type="dxa"/>
            <w:tcBorders>
              <w:left w:val="single" w:sz="4" w:space="0" w:color="auto"/>
            </w:tcBorders>
          </w:tcPr>
          <w:p w14:paraId="44DA7EDC"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620" w:type="dxa"/>
            <w:tcBorders>
              <w:right w:val="single" w:sz="4" w:space="0" w:color="auto"/>
            </w:tcBorders>
          </w:tcPr>
          <w:p w14:paraId="0D4199A3"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ID št. za DDV:</w:t>
            </w:r>
          </w:p>
        </w:tc>
        <w:tc>
          <w:tcPr>
            <w:tcW w:w="1440" w:type="dxa"/>
            <w:tcBorders>
              <w:top w:val="single" w:sz="4" w:space="0" w:color="auto"/>
              <w:left w:val="single" w:sz="4" w:space="0" w:color="auto"/>
              <w:bottom w:val="single" w:sz="4" w:space="0" w:color="auto"/>
              <w:right w:val="single" w:sz="4" w:space="0" w:color="auto"/>
            </w:tcBorders>
          </w:tcPr>
          <w:p w14:paraId="28AFC248"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63325F7A"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5220"/>
      </w:tblGrid>
      <w:tr w:rsidR="001E1A35" w:rsidRPr="002977E5" w14:paraId="227B00AF" w14:textId="77777777" w:rsidTr="00941FCA">
        <w:tc>
          <w:tcPr>
            <w:tcW w:w="1368" w:type="dxa"/>
          </w:tcPr>
          <w:p w14:paraId="1E85B233"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0A121111"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ki ga zastopa</w:t>
            </w:r>
          </w:p>
        </w:tc>
        <w:tc>
          <w:tcPr>
            <w:tcW w:w="5220" w:type="dxa"/>
            <w:tcBorders>
              <w:top w:val="single" w:sz="4" w:space="0" w:color="auto"/>
              <w:left w:val="single" w:sz="4" w:space="0" w:color="auto"/>
              <w:bottom w:val="single" w:sz="4" w:space="0" w:color="auto"/>
              <w:right w:val="single" w:sz="4" w:space="0" w:color="auto"/>
            </w:tcBorders>
          </w:tcPr>
          <w:p w14:paraId="7225780A"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63D60686" w14:textId="77777777" w:rsidR="001E1A35" w:rsidRPr="002977E5" w:rsidRDefault="001E1A35" w:rsidP="001E1A35">
      <w:pPr>
        <w:autoSpaceDE w:val="0"/>
        <w:autoSpaceDN w:val="0"/>
        <w:adjustRightInd w:val="0"/>
        <w:rPr>
          <w:rFonts w:eastAsia="Times New Roman"/>
          <w:color w:val="000000" w:themeColor="text1"/>
          <w:sz w:val="20"/>
          <w:szCs w:val="20"/>
        </w:rPr>
      </w:pPr>
    </w:p>
    <w:p w14:paraId="24C5316D" w14:textId="77777777" w:rsidR="001E1A35" w:rsidRPr="002977E5" w:rsidRDefault="001E1A35" w:rsidP="001E1A35">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ab/>
        <w:t xml:space="preserve">            in</w:t>
      </w:r>
    </w:p>
    <w:p w14:paraId="3C05E7E8"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7200"/>
      </w:tblGrid>
      <w:tr w:rsidR="001E1A35" w:rsidRPr="002977E5" w14:paraId="7824D23A" w14:textId="77777777" w:rsidTr="00941FCA">
        <w:tc>
          <w:tcPr>
            <w:tcW w:w="1368" w:type="dxa"/>
            <w:tcBorders>
              <w:right w:val="single" w:sz="4" w:space="0" w:color="auto"/>
            </w:tcBorders>
          </w:tcPr>
          <w:p w14:paraId="499E89CB"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b/>
                <w:color w:val="000000" w:themeColor="text1"/>
                <w:sz w:val="20"/>
                <w:szCs w:val="20"/>
              </w:rPr>
              <w:t>Naročnik:</w:t>
            </w:r>
          </w:p>
        </w:tc>
        <w:tc>
          <w:tcPr>
            <w:tcW w:w="7200" w:type="dxa"/>
            <w:tcBorders>
              <w:top w:val="single" w:sz="4" w:space="0" w:color="auto"/>
              <w:left w:val="single" w:sz="4" w:space="0" w:color="auto"/>
              <w:bottom w:val="single" w:sz="4" w:space="0" w:color="auto"/>
              <w:right w:val="single" w:sz="4" w:space="0" w:color="auto"/>
            </w:tcBorders>
          </w:tcPr>
          <w:p w14:paraId="62191AC5"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OBČINA TRBOVLJE</w:t>
            </w:r>
          </w:p>
        </w:tc>
      </w:tr>
    </w:tbl>
    <w:p w14:paraId="37A1F308"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440"/>
        <w:gridCol w:w="5760"/>
      </w:tblGrid>
      <w:tr w:rsidR="001E1A35" w:rsidRPr="002977E5" w14:paraId="7D9B6275" w14:textId="77777777" w:rsidTr="00941FCA">
        <w:tc>
          <w:tcPr>
            <w:tcW w:w="1368" w:type="dxa"/>
          </w:tcPr>
          <w:p w14:paraId="5AF54C67"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440" w:type="dxa"/>
            <w:tcBorders>
              <w:right w:val="single" w:sz="4" w:space="0" w:color="auto"/>
            </w:tcBorders>
          </w:tcPr>
          <w:p w14:paraId="0F80E4BC"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 sedežem</w:t>
            </w:r>
          </w:p>
        </w:tc>
        <w:tc>
          <w:tcPr>
            <w:tcW w:w="5760" w:type="dxa"/>
            <w:tcBorders>
              <w:top w:val="single" w:sz="4" w:space="0" w:color="auto"/>
              <w:left w:val="single" w:sz="4" w:space="0" w:color="auto"/>
              <w:bottom w:val="single" w:sz="4" w:space="0" w:color="auto"/>
              <w:right w:val="single" w:sz="4" w:space="0" w:color="auto"/>
            </w:tcBorders>
          </w:tcPr>
          <w:p w14:paraId="5ED3C78D"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 xml:space="preserve"> Mestni trg 4, 1420 Trbovlje</w:t>
            </w:r>
          </w:p>
        </w:tc>
      </w:tr>
    </w:tbl>
    <w:p w14:paraId="4D1D1478"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1329"/>
        <w:gridCol w:w="900"/>
        <w:gridCol w:w="1620"/>
        <w:gridCol w:w="1440"/>
      </w:tblGrid>
      <w:tr w:rsidR="001E1A35" w:rsidRPr="002977E5" w14:paraId="4B489A4C" w14:textId="77777777" w:rsidTr="00941FCA">
        <w:tc>
          <w:tcPr>
            <w:tcW w:w="1368" w:type="dxa"/>
          </w:tcPr>
          <w:p w14:paraId="6FA72412"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7A1FB6A1"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matična številka:</w:t>
            </w:r>
          </w:p>
        </w:tc>
        <w:tc>
          <w:tcPr>
            <w:tcW w:w="1260" w:type="dxa"/>
            <w:tcBorders>
              <w:top w:val="single" w:sz="4" w:space="0" w:color="auto"/>
              <w:left w:val="single" w:sz="4" w:space="0" w:color="auto"/>
              <w:bottom w:val="single" w:sz="4" w:space="0" w:color="auto"/>
              <w:right w:val="single" w:sz="4" w:space="0" w:color="auto"/>
            </w:tcBorders>
          </w:tcPr>
          <w:p w14:paraId="2DAE3480" w14:textId="77777777" w:rsidR="001E1A35" w:rsidRPr="002977E5" w:rsidRDefault="001E1A35" w:rsidP="00941FCA">
            <w:pPr>
              <w:autoSpaceDE w:val="0"/>
              <w:autoSpaceDN w:val="0"/>
              <w:adjustRightInd w:val="0"/>
              <w:rPr>
                <w:rFonts w:eastAsia="Times New Roman"/>
                <w:color w:val="000000" w:themeColor="text1"/>
                <w:sz w:val="20"/>
                <w:szCs w:val="20"/>
              </w:rPr>
            </w:pPr>
            <w:r w:rsidRPr="000602F5">
              <w:rPr>
                <w:rFonts w:eastAsia="Times New Roman"/>
                <w:color w:val="000000" w:themeColor="text1"/>
                <w:sz w:val="20"/>
                <w:szCs w:val="20"/>
              </w:rPr>
              <w:t>5882940000</w:t>
            </w:r>
          </w:p>
        </w:tc>
        <w:tc>
          <w:tcPr>
            <w:tcW w:w="900" w:type="dxa"/>
            <w:tcBorders>
              <w:left w:val="single" w:sz="4" w:space="0" w:color="auto"/>
            </w:tcBorders>
          </w:tcPr>
          <w:p w14:paraId="0F20EFA4"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620" w:type="dxa"/>
            <w:tcBorders>
              <w:right w:val="single" w:sz="4" w:space="0" w:color="auto"/>
            </w:tcBorders>
          </w:tcPr>
          <w:p w14:paraId="7D961195"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ID št. za DDV:</w:t>
            </w:r>
          </w:p>
        </w:tc>
        <w:tc>
          <w:tcPr>
            <w:tcW w:w="1440" w:type="dxa"/>
            <w:tcBorders>
              <w:top w:val="single" w:sz="4" w:space="0" w:color="auto"/>
              <w:left w:val="single" w:sz="4" w:space="0" w:color="auto"/>
              <w:bottom w:val="single" w:sz="4" w:space="0" w:color="auto"/>
              <w:right w:val="single" w:sz="4" w:space="0" w:color="auto"/>
            </w:tcBorders>
          </w:tcPr>
          <w:p w14:paraId="012D8B60"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 xml:space="preserve"> </w:t>
            </w:r>
            <w:r w:rsidRPr="000602F5">
              <w:rPr>
                <w:rFonts w:eastAsia="Times New Roman"/>
                <w:color w:val="000000" w:themeColor="text1"/>
                <w:sz w:val="20"/>
                <w:szCs w:val="20"/>
              </w:rPr>
              <w:t>SI 86624784</w:t>
            </w:r>
          </w:p>
        </w:tc>
      </w:tr>
    </w:tbl>
    <w:p w14:paraId="3B5426D5"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5220"/>
      </w:tblGrid>
      <w:tr w:rsidR="001E1A35" w:rsidRPr="002977E5" w14:paraId="5D61802C" w14:textId="77777777" w:rsidTr="00941FCA">
        <w:tc>
          <w:tcPr>
            <w:tcW w:w="1368" w:type="dxa"/>
          </w:tcPr>
          <w:p w14:paraId="26629ACA"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2FD8EFF4"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ki ga zastopa</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307A42CD" w14:textId="77777777" w:rsidR="001E1A35" w:rsidRPr="000602F5" w:rsidRDefault="001E1A35" w:rsidP="00941FCA">
            <w:pPr>
              <w:autoSpaceDE w:val="0"/>
              <w:autoSpaceDN w:val="0"/>
              <w:adjustRightInd w:val="0"/>
              <w:rPr>
                <w:rFonts w:eastAsia="Times New Roman"/>
                <w:color w:val="000000" w:themeColor="text1"/>
                <w:sz w:val="20"/>
                <w:szCs w:val="20"/>
              </w:rPr>
            </w:pPr>
            <w:r w:rsidRPr="000602F5">
              <w:rPr>
                <w:rFonts w:eastAsia="Times New Roman"/>
                <w:color w:val="000000" w:themeColor="text1"/>
                <w:sz w:val="20"/>
                <w:szCs w:val="20"/>
              </w:rPr>
              <w:t>župan, mag. Zoran Poznič</w:t>
            </w:r>
          </w:p>
        </w:tc>
      </w:tr>
    </w:tbl>
    <w:p w14:paraId="007EFFB0" w14:textId="77777777" w:rsidR="001E1A35" w:rsidRPr="002977E5" w:rsidRDefault="001E1A35" w:rsidP="001E1A35">
      <w:pPr>
        <w:autoSpaceDE w:val="0"/>
        <w:autoSpaceDN w:val="0"/>
        <w:adjustRightInd w:val="0"/>
        <w:rPr>
          <w:rFonts w:eastAsia="Times New Roman"/>
          <w:color w:val="000000" w:themeColor="text1"/>
          <w:sz w:val="20"/>
          <w:szCs w:val="20"/>
        </w:rPr>
      </w:pPr>
    </w:p>
    <w:p w14:paraId="2323C567" w14:textId="77777777" w:rsidR="001E1A35" w:rsidRPr="002977E5" w:rsidRDefault="001E1A35" w:rsidP="001E1A35">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skleneta naslednjo</w:t>
      </w:r>
    </w:p>
    <w:p w14:paraId="2E58B851" w14:textId="77777777" w:rsidR="001E1A35" w:rsidRPr="002977E5" w:rsidRDefault="001E1A35" w:rsidP="001E1A35">
      <w:pPr>
        <w:autoSpaceDE w:val="0"/>
        <w:autoSpaceDN w:val="0"/>
        <w:adjustRightInd w:val="0"/>
        <w:rPr>
          <w:rFonts w:eastAsia="Times New Roman"/>
          <w:color w:val="000000" w:themeColor="text1"/>
          <w:sz w:val="20"/>
          <w:szCs w:val="20"/>
        </w:rPr>
      </w:pPr>
    </w:p>
    <w:p w14:paraId="1CA3CDBD" w14:textId="77777777" w:rsidR="001E1A35" w:rsidRPr="002977E5" w:rsidRDefault="001E1A35" w:rsidP="001E1A35">
      <w:pPr>
        <w:autoSpaceDE w:val="0"/>
        <w:autoSpaceDN w:val="0"/>
        <w:adjustRightInd w:val="0"/>
        <w:jc w:val="center"/>
        <w:rPr>
          <w:rFonts w:eastAsia="Times New Roman"/>
          <w:b/>
          <w:color w:val="000000" w:themeColor="text1"/>
          <w:sz w:val="20"/>
          <w:szCs w:val="20"/>
        </w:rPr>
      </w:pPr>
      <w:r w:rsidRPr="002977E5">
        <w:rPr>
          <w:rFonts w:eastAsia="Times New Roman"/>
          <w:b/>
          <w:color w:val="000000" w:themeColor="text1"/>
          <w:sz w:val="20"/>
          <w:szCs w:val="20"/>
        </w:rPr>
        <w:t xml:space="preserve">POGODBO št. _____________ </w:t>
      </w:r>
    </w:p>
    <w:p w14:paraId="5318805F" w14:textId="77777777" w:rsidR="001E1A35" w:rsidRPr="002977E5" w:rsidRDefault="001E1A35" w:rsidP="001E1A35">
      <w:pPr>
        <w:autoSpaceDE w:val="0"/>
        <w:autoSpaceDN w:val="0"/>
        <w:adjustRightInd w:val="0"/>
        <w:jc w:val="center"/>
        <w:rPr>
          <w:rFonts w:eastAsia="Times New Roman"/>
          <w:b/>
          <w:color w:val="000000" w:themeColor="text1"/>
          <w:sz w:val="20"/>
          <w:szCs w:val="20"/>
        </w:rPr>
      </w:pPr>
    </w:p>
    <w:p w14:paraId="6E01A140" w14:textId="77777777" w:rsidR="001E1A35" w:rsidRPr="002977E5" w:rsidRDefault="001E1A35" w:rsidP="001E1A35">
      <w:pPr>
        <w:autoSpaceDE w:val="0"/>
        <w:autoSpaceDN w:val="0"/>
        <w:adjustRightInd w:val="0"/>
        <w:jc w:val="center"/>
        <w:rPr>
          <w:b/>
          <w:color w:val="000000" w:themeColor="text1"/>
          <w:sz w:val="20"/>
          <w:szCs w:val="20"/>
        </w:rPr>
      </w:pPr>
      <w:r w:rsidRPr="002977E5">
        <w:rPr>
          <w:b/>
          <w:color w:val="000000" w:themeColor="text1"/>
          <w:sz w:val="20"/>
          <w:szCs w:val="20"/>
        </w:rPr>
        <w:t>ZA ZAVAROVANJE PREMOŽENJA, ODGOVORNOSTI, VOZIL IN OSEB OBČINE TRBOVLJE</w:t>
      </w:r>
    </w:p>
    <w:p w14:paraId="4F940996" w14:textId="77777777" w:rsidR="001E1A35" w:rsidRPr="002977E5" w:rsidRDefault="001E1A35" w:rsidP="001E1A35">
      <w:pPr>
        <w:autoSpaceDE w:val="0"/>
        <w:autoSpaceDN w:val="0"/>
        <w:adjustRightInd w:val="0"/>
        <w:jc w:val="center"/>
        <w:rPr>
          <w:b/>
          <w:color w:val="000000" w:themeColor="text1"/>
          <w:sz w:val="20"/>
          <w:szCs w:val="20"/>
        </w:rPr>
      </w:pPr>
      <w:r w:rsidRPr="002977E5">
        <w:rPr>
          <w:b/>
          <w:color w:val="000000" w:themeColor="text1"/>
          <w:sz w:val="20"/>
          <w:szCs w:val="20"/>
        </w:rPr>
        <w:t>TER JAVNIH ZAVODOV OBČINE TRBOVLJE,</w:t>
      </w:r>
    </w:p>
    <w:p w14:paraId="7D40AAB6" w14:textId="77777777" w:rsidR="001E1A35" w:rsidRPr="002977E5" w:rsidRDefault="001E1A35" w:rsidP="001E1A35">
      <w:pPr>
        <w:autoSpaceDE w:val="0"/>
        <w:autoSpaceDN w:val="0"/>
        <w:adjustRightInd w:val="0"/>
        <w:jc w:val="center"/>
        <w:rPr>
          <w:b/>
          <w:color w:val="000000" w:themeColor="text1"/>
          <w:sz w:val="20"/>
          <w:szCs w:val="20"/>
        </w:rPr>
      </w:pPr>
      <w:r w:rsidRPr="00D2268D">
        <w:rPr>
          <w:b/>
          <w:color w:val="000000" w:themeColor="text1"/>
          <w:sz w:val="20"/>
          <w:szCs w:val="20"/>
        </w:rPr>
        <w:t>za zavarovalno obdobje od 1. 4. 2023 do 31. 3. 2027</w:t>
      </w:r>
    </w:p>
    <w:p w14:paraId="34E2058C" w14:textId="77777777" w:rsidR="001E1A35" w:rsidRPr="002977E5" w:rsidRDefault="001E1A35" w:rsidP="001E1A35">
      <w:pPr>
        <w:autoSpaceDE w:val="0"/>
        <w:autoSpaceDN w:val="0"/>
        <w:adjustRightInd w:val="0"/>
        <w:jc w:val="center"/>
        <w:rPr>
          <w:rFonts w:eastAsia="Times New Roman"/>
          <w:b/>
          <w:color w:val="000000" w:themeColor="text1"/>
          <w:sz w:val="20"/>
          <w:szCs w:val="20"/>
        </w:rPr>
      </w:pPr>
      <w:r w:rsidRPr="002977E5">
        <w:rPr>
          <w:rFonts w:eastAsia="Times New Roman"/>
          <w:b/>
          <w:color w:val="000000" w:themeColor="text1"/>
          <w:sz w:val="20"/>
          <w:szCs w:val="20"/>
        </w:rPr>
        <w:t>ZA SKLOP 1</w:t>
      </w:r>
    </w:p>
    <w:p w14:paraId="5DFBA865" w14:textId="77777777" w:rsidR="001E1A35" w:rsidRPr="002977E5" w:rsidRDefault="001E1A35" w:rsidP="001E1A35">
      <w:pPr>
        <w:autoSpaceDE w:val="0"/>
        <w:autoSpaceDN w:val="0"/>
        <w:adjustRightInd w:val="0"/>
        <w:jc w:val="center"/>
        <w:rPr>
          <w:rFonts w:eastAsia="Times New Roman"/>
          <w:b/>
          <w:color w:val="000000" w:themeColor="text1"/>
          <w:sz w:val="20"/>
          <w:szCs w:val="20"/>
        </w:rPr>
      </w:pPr>
    </w:p>
    <w:p w14:paraId="1A78110C" w14:textId="77777777" w:rsidR="001E1A35" w:rsidRPr="002977E5" w:rsidRDefault="001E1A35" w:rsidP="001E1A35">
      <w:pPr>
        <w:autoSpaceDE w:val="0"/>
        <w:autoSpaceDN w:val="0"/>
        <w:adjustRightInd w:val="0"/>
        <w:rPr>
          <w:rFonts w:eastAsia="Times New Roman"/>
          <w:b/>
          <w:color w:val="000000" w:themeColor="text1"/>
          <w:sz w:val="20"/>
          <w:szCs w:val="20"/>
        </w:rPr>
      </w:pPr>
    </w:p>
    <w:p w14:paraId="0B32B17C" w14:textId="77777777" w:rsidR="001E1A35" w:rsidRPr="002977E5" w:rsidRDefault="001E1A35" w:rsidP="001E1A35">
      <w:pPr>
        <w:autoSpaceDE w:val="0"/>
        <w:autoSpaceDN w:val="0"/>
        <w:adjustRightInd w:val="0"/>
        <w:rPr>
          <w:rFonts w:eastAsia="Times New Roman"/>
          <w:b/>
          <w:color w:val="000000" w:themeColor="text1"/>
          <w:sz w:val="20"/>
          <w:szCs w:val="20"/>
        </w:rPr>
      </w:pPr>
      <w:r w:rsidRPr="002977E5">
        <w:rPr>
          <w:rFonts w:eastAsia="Times New Roman"/>
          <w:b/>
          <w:color w:val="000000" w:themeColor="text1"/>
          <w:sz w:val="20"/>
          <w:szCs w:val="20"/>
        </w:rPr>
        <w:t>Splošne določbe</w:t>
      </w:r>
    </w:p>
    <w:p w14:paraId="32CF9766" w14:textId="77777777" w:rsidR="001E1A35" w:rsidRPr="002977E5" w:rsidRDefault="001E1A35" w:rsidP="001E1A35">
      <w:pPr>
        <w:autoSpaceDE w:val="0"/>
        <w:autoSpaceDN w:val="0"/>
        <w:adjustRightInd w:val="0"/>
        <w:jc w:val="center"/>
        <w:rPr>
          <w:rFonts w:eastAsia="Times New Roman"/>
          <w:color w:val="000000" w:themeColor="text1"/>
          <w:sz w:val="20"/>
          <w:szCs w:val="20"/>
        </w:rPr>
      </w:pPr>
      <w:r w:rsidRPr="002977E5">
        <w:rPr>
          <w:rFonts w:eastAsia="Times New Roman"/>
          <w:color w:val="000000" w:themeColor="text1"/>
          <w:sz w:val="20"/>
          <w:szCs w:val="20"/>
        </w:rPr>
        <w:t>1. člen</w:t>
      </w:r>
    </w:p>
    <w:p w14:paraId="60EFE41E" w14:textId="77777777" w:rsidR="001E1A35" w:rsidRPr="002977E5" w:rsidRDefault="001E1A35" w:rsidP="001E1A35">
      <w:pPr>
        <w:autoSpaceDE w:val="0"/>
        <w:autoSpaceDN w:val="0"/>
        <w:adjustRightInd w:val="0"/>
        <w:jc w:val="center"/>
        <w:rPr>
          <w:rFonts w:eastAsia="Times New Roman"/>
          <w:color w:val="000000" w:themeColor="text1"/>
          <w:sz w:val="20"/>
          <w:szCs w:val="20"/>
        </w:rPr>
      </w:pPr>
    </w:p>
    <w:p w14:paraId="6E0F3859" w14:textId="77777777" w:rsidR="001E1A35" w:rsidRPr="00D2268D" w:rsidRDefault="001E1A35" w:rsidP="001E1A35">
      <w:pPr>
        <w:jc w:val="both"/>
        <w:rPr>
          <w:rFonts w:eastAsia="Times New Roman"/>
          <w:sz w:val="20"/>
          <w:szCs w:val="20"/>
        </w:rPr>
      </w:pPr>
      <w:r w:rsidRPr="00D2268D">
        <w:rPr>
          <w:rFonts w:eastAsia="Times New Roman"/>
          <w:sz w:val="20"/>
          <w:szCs w:val="20"/>
        </w:rPr>
        <w:t>Pogodbeni stranki ugotavljata, da je naročnik, na podlagi javnega naročila, objavljenega na portalu javnih naročil pod številko objave __________, z dne __________ za Zavarovanje premoženja, odgovornosti, vozil in oseb Občine Trbovlje ter javnih zavodov Občine Trbovlje, za zavarovalno obdobje od 1. 4. 2023 do 31. 3. 2027 in odločitve o oddaji javnega naročila številka _____z dne ______ izbral izvajalca storitev v okviru navedenega javnega naročila, zaradi česar se sklepa predmetna pogodba.</w:t>
      </w:r>
    </w:p>
    <w:p w14:paraId="58F1AC49" w14:textId="77777777" w:rsidR="001E1A35" w:rsidRPr="002977E5" w:rsidRDefault="001E1A35" w:rsidP="001E1A35">
      <w:pPr>
        <w:jc w:val="both"/>
        <w:rPr>
          <w:rFonts w:eastAsia="Times New Roman"/>
          <w:b/>
          <w:color w:val="000000" w:themeColor="text1"/>
          <w:sz w:val="20"/>
          <w:szCs w:val="20"/>
        </w:rPr>
      </w:pPr>
    </w:p>
    <w:p w14:paraId="4A6B536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bo v skladu s to pogodbo naročniku izvedel razpisane storitve po predračunu oziroma ponudbi, št. ____________. Razpisna dokumentacija</w:t>
      </w:r>
      <w:r>
        <w:rPr>
          <w:rFonts w:eastAsia="Times New Roman"/>
          <w:color w:val="000000" w:themeColor="text1"/>
          <w:sz w:val="20"/>
          <w:szCs w:val="20"/>
        </w:rPr>
        <w:t xml:space="preserve"> (vključno z </w:t>
      </w:r>
      <w:r w:rsidRPr="004C5523">
        <w:rPr>
          <w:color w:val="000000" w:themeColor="text1"/>
          <w:sz w:val="20"/>
          <w:szCs w:val="20"/>
        </w:rPr>
        <w:t>vprašanj</w:t>
      </w:r>
      <w:r>
        <w:rPr>
          <w:color w:val="000000" w:themeColor="text1"/>
          <w:sz w:val="20"/>
          <w:szCs w:val="20"/>
        </w:rPr>
        <w:t>i</w:t>
      </w:r>
      <w:r w:rsidRPr="004C5523">
        <w:rPr>
          <w:color w:val="000000" w:themeColor="text1"/>
          <w:sz w:val="20"/>
          <w:szCs w:val="20"/>
        </w:rPr>
        <w:t xml:space="preserve"> in odgovori objavljeni</w:t>
      </w:r>
      <w:r>
        <w:rPr>
          <w:color w:val="000000" w:themeColor="text1"/>
          <w:sz w:val="20"/>
          <w:szCs w:val="20"/>
        </w:rPr>
        <w:t>mi</w:t>
      </w:r>
      <w:r w:rsidRPr="004C5523">
        <w:rPr>
          <w:color w:val="000000" w:themeColor="text1"/>
          <w:sz w:val="20"/>
          <w:szCs w:val="20"/>
        </w:rPr>
        <w:t xml:space="preserve"> na portalu javnih naročil</w:t>
      </w:r>
      <w:r>
        <w:rPr>
          <w:rFonts w:eastAsia="Times New Roman"/>
          <w:color w:val="000000" w:themeColor="text1"/>
          <w:sz w:val="20"/>
          <w:szCs w:val="20"/>
        </w:rPr>
        <w:t>)</w:t>
      </w:r>
      <w:r w:rsidRPr="002977E5">
        <w:rPr>
          <w:rFonts w:eastAsia="Times New Roman"/>
          <w:color w:val="000000" w:themeColor="text1"/>
          <w:sz w:val="20"/>
          <w:szCs w:val="20"/>
        </w:rPr>
        <w:t>, ponudba izvajalca skupaj s prilogami in zavarovalne police so sestavni del pogodbe.</w:t>
      </w:r>
    </w:p>
    <w:p w14:paraId="126B3298" w14:textId="77777777" w:rsidR="001E1A35" w:rsidRPr="002977E5" w:rsidRDefault="001E1A35" w:rsidP="001E1A35">
      <w:pPr>
        <w:autoSpaceDE w:val="0"/>
        <w:autoSpaceDN w:val="0"/>
        <w:adjustRightInd w:val="0"/>
        <w:jc w:val="both"/>
        <w:rPr>
          <w:rFonts w:eastAsia="Times New Roman"/>
          <w:color w:val="000000" w:themeColor="text1"/>
          <w:sz w:val="20"/>
          <w:szCs w:val="20"/>
        </w:rPr>
      </w:pPr>
    </w:p>
    <w:p w14:paraId="3580B016" w14:textId="77777777" w:rsidR="001E1A35" w:rsidRPr="002977E5" w:rsidRDefault="001E1A35" w:rsidP="001E1A35">
      <w:pPr>
        <w:autoSpaceDE w:val="0"/>
        <w:autoSpaceDN w:val="0"/>
        <w:adjustRightInd w:val="0"/>
        <w:jc w:val="center"/>
        <w:rPr>
          <w:rFonts w:eastAsia="Times New Roman"/>
          <w:color w:val="000000" w:themeColor="text1"/>
          <w:sz w:val="20"/>
          <w:szCs w:val="20"/>
        </w:rPr>
      </w:pPr>
      <w:r w:rsidRPr="002977E5">
        <w:rPr>
          <w:rFonts w:eastAsia="Times New Roman"/>
          <w:color w:val="000000" w:themeColor="text1"/>
          <w:sz w:val="20"/>
          <w:szCs w:val="20"/>
        </w:rPr>
        <w:t>2. člen</w:t>
      </w:r>
    </w:p>
    <w:p w14:paraId="24EFFEAE" w14:textId="77777777" w:rsidR="001E1A35" w:rsidRPr="002977E5" w:rsidRDefault="001E1A35" w:rsidP="001E1A35">
      <w:pPr>
        <w:autoSpaceDE w:val="0"/>
        <w:autoSpaceDN w:val="0"/>
        <w:adjustRightInd w:val="0"/>
        <w:jc w:val="center"/>
        <w:rPr>
          <w:rFonts w:eastAsia="Times New Roman"/>
          <w:color w:val="000000" w:themeColor="text1"/>
          <w:sz w:val="20"/>
          <w:szCs w:val="20"/>
        </w:rPr>
      </w:pPr>
    </w:p>
    <w:p w14:paraId="260A2604" w14:textId="77777777" w:rsidR="001E1A35" w:rsidRPr="00D2268D"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 xml:space="preserve">Izvajalec se obvezuje, da bo storitve izvajal v zavarovalnem obdobju 48 (oseminštirideset) mesecev od podpisa pogodbe. Zavarovalno obdobje traja od 1. 4. 2023 od 00:00 do 31. 3. 2027 do 24:00. </w:t>
      </w:r>
    </w:p>
    <w:p w14:paraId="6E6121E5" w14:textId="77777777" w:rsidR="001E1A35" w:rsidRPr="00D2268D" w:rsidRDefault="001E1A35" w:rsidP="001E1A35">
      <w:pPr>
        <w:rPr>
          <w:rFonts w:eastAsia="Times New Roman"/>
          <w:color w:val="000000" w:themeColor="text1"/>
          <w:sz w:val="20"/>
          <w:szCs w:val="20"/>
        </w:rPr>
      </w:pPr>
      <w:r w:rsidRPr="00D2268D">
        <w:rPr>
          <w:rFonts w:eastAsia="Times New Roman"/>
          <w:color w:val="000000" w:themeColor="text1"/>
          <w:sz w:val="20"/>
          <w:szCs w:val="20"/>
        </w:rPr>
        <w:t xml:space="preserve"> </w:t>
      </w:r>
    </w:p>
    <w:p w14:paraId="1F5E421C" w14:textId="77777777" w:rsidR="001E1A35" w:rsidRPr="002977E5"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 xml:space="preserve">Izvajalec prične z izvajanjem storitve, ko prejme od naročnika obojestransko podpisano pogodbo, </w:t>
      </w:r>
      <w:r w:rsidRPr="00D2268D">
        <w:rPr>
          <w:color w:val="000000" w:themeColor="text1"/>
          <w:sz w:val="20"/>
          <w:szCs w:val="20"/>
        </w:rPr>
        <w:t xml:space="preserve">pri čemer se izbrani ponudnik/izvajalec obvezuje, da so od 1. 4. 2023 (od 00:00 ure) dalje podana vsa zahtevana zavarovalna kritja predmetnega javnega razpisa.  </w:t>
      </w:r>
    </w:p>
    <w:p w14:paraId="7E1ADFA5" w14:textId="77777777" w:rsidR="001E1A35" w:rsidRPr="002977E5" w:rsidRDefault="001E1A35" w:rsidP="001E1A35">
      <w:pPr>
        <w:jc w:val="both"/>
        <w:rPr>
          <w:rFonts w:eastAsia="Times New Roman"/>
          <w:color w:val="000000" w:themeColor="text1"/>
          <w:sz w:val="20"/>
          <w:szCs w:val="20"/>
        </w:rPr>
      </w:pPr>
    </w:p>
    <w:p w14:paraId="6802B4F9"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Predmet pogodbe</w:t>
      </w:r>
    </w:p>
    <w:p w14:paraId="4AE5B45C"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3. člen</w:t>
      </w:r>
    </w:p>
    <w:p w14:paraId="69450995" w14:textId="77777777" w:rsidR="001E1A35" w:rsidRPr="002977E5" w:rsidRDefault="001E1A35" w:rsidP="001E1A35">
      <w:pPr>
        <w:jc w:val="center"/>
        <w:rPr>
          <w:rFonts w:eastAsia="Times New Roman"/>
          <w:color w:val="000000" w:themeColor="text1"/>
          <w:sz w:val="20"/>
          <w:szCs w:val="20"/>
        </w:rPr>
      </w:pPr>
    </w:p>
    <w:p w14:paraId="188D8301" w14:textId="77777777" w:rsidR="001E1A35" w:rsidRPr="0060025E" w:rsidRDefault="001E1A35" w:rsidP="001E1A35">
      <w:pPr>
        <w:autoSpaceDE w:val="0"/>
        <w:autoSpaceDN w:val="0"/>
        <w:adjustRightInd w:val="0"/>
        <w:jc w:val="both"/>
        <w:rPr>
          <w:b/>
          <w:color w:val="000000" w:themeColor="text1"/>
          <w:sz w:val="20"/>
          <w:szCs w:val="20"/>
        </w:rPr>
      </w:pPr>
      <w:r w:rsidRPr="002977E5">
        <w:rPr>
          <w:rFonts w:eastAsia="Times New Roman"/>
          <w:color w:val="000000" w:themeColor="text1"/>
          <w:sz w:val="20"/>
          <w:szCs w:val="20"/>
        </w:rPr>
        <w:t xml:space="preserve">Zavarovalnica s podpisom te pogodbe prevzema v zavarovanje </w:t>
      </w:r>
      <w:proofErr w:type="spellStart"/>
      <w:r w:rsidRPr="002977E5">
        <w:rPr>
          <w:color w:val="000000" w:themeColor="text1"/>
          <w:sz w:val="20"/>
          <w:szCs w:val="20"/>
        </w:rPr>
        <w:t>ZAVAROVANJE</w:t>
      </w:r>
      <w:proofErr w:type="spellEnd"/>
      <w:r w:rsidRPr="002977E5">
        <w:rPr>
          <w:color w:val="000000" w:themeColor="text1"/>
          <w:sz w:val="20"/>
          <w:szCs w:val="20"/>
        </w:rPr>
        <w:t xml:space="preserve"> PREMOŽENJA, ODGOVORNOSTI, VOZIL IN OSEB OBČINE TRBOVLJE TER JAVNIH ZAVODOV OBČINE TRBOVLJE</w:t>
      </w:r>
    </w:p>
    <w:p w14:paraId="07E78A18"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 naslednje vrste zavarovanj:</w:t>
      </w:r>
    </w:p>
    <w:p w14:paraId="58A96E31" w14:textId="77777777" w:rsidR="001E1A35" w:rsidRPr="00D470A7" w:rsidRDefault="001E1A35" w:rsidP="001E1A35">
      <w:pPr>
        <w:jc w:val="both"/>
        <w:rPr>
          <w:rFonts w:eastAsia="Times New Roman"/>
          <w:color w:val="000000" w:themeColor="text1"/>
          <w:sz w:val="20"/>
          <w:szCs w:val="20"/>
        </w:rPr>
      </w:pPr>
    </w:p>
    <w:p w14:paraId="76F545D5" w14:textId="77777777" w:rsidR="001E1A35" w:rsidRPr="00D470A7" w:rsidRDefault="001E1A35" w:rsidP="001E1A35">
      <w:pPr>
        <w:jc w:val="both"/>
        <w:rPr>
          <w:rFonts w:eastAsia="Times New Roman"/>
          <w:b/>
          <w:color w:val="000000" w:themeColor="text1"/>
          <w:sz w:val="20"/>
          <w:szCs w:val="20"/>
        </w:rPr>
      </w:pPr>
      <w:r w:rsidRPr="00D470A7">
        <w:rPr>
          <w:rFonts w:eastAsia="Times New Roman"/>
          <w:b/>
          <w:color w:val="000000" w:themeColor="text1"/>
          <w:sz w:val="20"/>
          <w:szCs w:val="20"/>
        </w:rPr>
        <w:t>SKLOP 1</w:t>
      </w:r>
    </w:p>
    <w:p w14:paraId="3A84FC22" w14:textId="77777777" w:rsidR="001E1A35" w:rsidRPr="00D470A7" w:rsidRDefault="001E1A35" w:rsidP="001E1A35">
      <w:pPr>
        <w:numPr>
          <w:ilvl w:val="0"/>
          <w:numId w:val="4"/>
        </w:numPr>
        <w:jc w:val="both"/>
        <w:rPr>
          <w:rFonts w:eastAsia="Times New Roman"/>
          <w:color w:val="000000" w:themeColor="text1"/>
          <w:sz w:val="20"/>
          <w:szCs w:val="20"/>
        </w:rPr>
        <w:sectPr w:rsidR="001E1A35" w:rsidRPr="00D470A7" w:rsidSect="001E1A35">
          <w:footerReference w:type="default" r:id="rId10"/>
          <w:headerReference w:type="first" r:id="rId11"/>
          <w:footerReference w:type="first" r:id="rId12"/>
          <w:type w:val="continuous"/>
          <w:pgSz w:w="11906" w:h="16838"/>
          <w:pgMar w:top="1417" w:right="1133" w:bottom="1417" w:left="1417" w:header="708" w:footer="708" w:gutter="0"/>
          <w:cols w:space="708"/>
          <w:titlePg/>
          <w:docGrid w:linePitch="360"/>
        </w:sectPr>
      </w:pPr>
    </w:p>
    <w:p w14:paraId="1AC972A7"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Požarno zavarovanje</w:t>
      </w:r>
    </w:p>
    <w:p w14:paraId="3D404364"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 xml:space="preserve">Zavarovanje </w:t>
      </w:r>
      <w:proofErr w:type="spellStart"/>
      <w:r w:rsidRPr="00D470A7">
        <w:rPr>
          <w:rFonts w:eastAsia="Times New Roman"/>
          <w:color w:val="000000" w:themeColor="text1"/>
          <w:sz w:val="20"/>
          <w:szCs w:val="20"/>
        </w:rPr>
        <w:t>strojeloma</w:t>
      </w:r>
      <w:proofErr w:type="spellEnd"/>
    </w:p>
    <w:p w14:paraId="65661B2F"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računalnikov</w:t>
      </w:r>
    </w:p>
    <w:p w14:paraId="192DBB55"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stekla</w:t>
      </w:r>
    </w:p>
    <w:p w14:paraId="0A787CE1"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vloma, ropa, tatvine</w:t>
      </w:r>
    </w:p>
    <w:p w14:paraId="4B5B84C7"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Zavarovanje splošne odgovornosti</w:t>
      </w:r>
    </w:p>
    <w:p w14:paraId="1101933F" w14:textId="77777777" w:rsidR="001E1A35" w:rsidRPr="00D470A7" w:rsidRDefault="001E1A35" w:rsidP="001E1A35">
      <w:pPr>
        <w:numPr>
          <w:ilvl w:val="0"/>
          <w:numId w:val="4"/>
        </w:numPr>
        <w:rPr>
          <w:rFonts w:eastAsia="Times New Roman"/>
          <w:color w:val="000000" w:themeColor="text1"/>
          <w:sz w:val="20"/>
          <w:szCs w:val="20"/>
        </w:rPr>
      </w:pPr>
      <w:r w:rsidRPr="00D470A7">
        <w:rPr>
          <w:rFonts w:eastAsia="Times New Roman"/>
          <w:color w:val="000000" w:themeColor="text1"/>
          <w:sz w:val="20"/>
          <w:szCs w:val="20"/>
        </w:rPr>
        <w:t>Zavarovanje zdravniške odgovornosti</w:t>
      </w:r>
    </w:p>
    <w:p w14:paraId="047AA045" w14:textId="77777777" w:rsidR="001E1A35" w:rsidRPr="00D470A7" w:rsidRDefault="001E1A35" w:rsidP="001E1A35">
      <w:pPr>
        <w:numPr>
          <w:ilvl w:val="0"/>
          <w:numId w:val="4"/>
        </w:numPr>
        <w:rPr>
          <w:rFonts w:eastAsia="Times New Roman"/>
          <w:color w:val="000000" w:themeColor="text1"/>
          <w:sz w:val="20"/>
          <w:szCs w:val="20"/>
        </w:rPr>
      </w:pPr>
      <w:r w:rsidRPr="00D470A7">
        <w:rPr>
          <w:rFonts w:eastAsia="Times New Roman"/>
          <w:color w:val="000000" w:themeColor="text1"/>
          <w:sz w:val="20"/>
          <w:szCs w:val="20"/>
        </w:rPr>
        <w:t>Zavarovanje odgovornosti E-koles</w:t>
      </w:r>
    </w:p>
    <w:p w14:paraId="6F633C5F"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Kolektivno nezgodno zavarovanje</w:t>
      </w:r>
    </w:p>
    <w:p w14:paraId="4D100963" w14:textId="77777777" w:rsidR="001E1A35" w:rsidRPr="00D470A7" w:rsidRDefault="001E1A35" w:rsidP="001E1A35">
      <w:pPr>
        <w:numPr>
          <w:ilvl w:val="0"/>
          <w:numId w:val="4"/>
        </w:numPr>
        <w:jc w:val="both"/>
        <w:rPr>
          <w:rFonts w:eastAsia="Times New Roman"/>
          <w:color w:val="000000" w:themeColor="text1"/>
          <w:sz w:val="20"/>
          <w:szCs w:val="20"/>
        </w:rPr>
      </w:pPr>
      <w:r w:rsidRPr="00D470A7">
        <w:rPr>
          <w:rFonts w:eastAsia="Times New Roman"/>
          <w:color w:val="000000" w:themeColor="text1"/>
          <w:sz w:val="20"/>
          <w:szCs w:val="20"/>
        </w:rPr>
        <w:t xml:space="preserve">Zavarovanje vozil </w:t>
      </w:r>
    </w:p>
    <w:p w14:paraId="7B4504FC" w14:textId="77777777" w:rsidR="001E1A35" w:rsidRDefault="001E1A35" w:rsidP="001E1A35">
      <w:pPr>
        <w:ind w:left="360"/>
        <w:jc w:val="both"/>
        <w:rPr>
          <w:rFonts w:eastAsia="Times New Roman"/>
          <w:color w:val="000000" w:themeColor="text1"/>
          <w:sz w:val="20"/>
          <w:szCs w:val="20"/>
        </w:rPr>
      </w:pPr>
    </w:p>
    <w:p w14:paraId="21DD3893" w14:textId="77777777" w:rsidR="001E1A35" w:rsidRDefault="001E1A35" w:rsidP="001E1A35">
      <w:pPr>
        <w:jc w:val="both"/>
        <w:rPr>
          <w:rFonts w:eastAsia="Times New Roman"/>
          <w:color w:val="000000" w:themeColor="text1"/>
          <w:sz w:val="20"/>
          <w:szCs w:val="20"/>
        </w:rPr>
        <w:sectPr w:rsidR="001E1A35" w:rsidSect="001F794D">
          <w:type w:val="continuous"/>
          <w:pgSz w:w="11906" w:h="16838"/>
          <w:pgMar w:top="1417" w:right="1133" w:bottom="1417" w:left="1417" w:header="708" w:footer="708" w:gutter="0"/>
          <w:cols w:num="2" w:space="708"/>
          <w:titlePg/>
          <w:docGrid w:linePitch="360"/>
        </w:sectPr>
      </w:pPr>
    </w:p>
    <w:p w14:paraId="53FA5F29" w14:textId="77777777" w:rsidR="001E1A35" w:rsidRPr="00D470A7" w:rsidRDefault="001E1A35" w:rsidP="001E1A35">
      <w:pPr>
        <w:jc w:val="both"/>
        <w:rPr>
          <w:rFonts w:eastAsia="Times New Roman"/>
          <w:color w:val="000000" w:themeColor="text1"/>
          <w:sz w:val="20"/>
          <w:szCs w:val="20"/>
        </w:rPr>
      </w:pPr>
    </w:p>
    <w:p w14:paraId="4721985D" w14:textId="77777777" w:rsidR="001E1A35" w:rsidRPr="00D470A7" w:rsidRDefault="001E1A35" w:rsidP="001E1A35">
      <w:pPr>
        <w:jc w:val="center"/>
        <w:rPr>
          <w:rFonts w:eastAsia="Times New Roman"/>
          <w:color w:val="000000" w:themeColor="text1"/>
          <w:sz w:val="20"/>
          <w:szCs w:val="20"/>
        </w:rPr>
      </w:pPr>
      <w:r w:rsidRPr="00D470A7">
        <w:rPr>
          <w:rFonts w:eastAsia="Times New Roman"/>
          <w:color w:val="000000" w:themeColor="text1"/>
          <w:sz w:val="20"/>
          <w:szCs w:val="20"/>
        </w:rPr>
        <w:t>4. člen</w:t>
      </w:r>
    </w:p>
    <w:p w14:paraId="6EDEF3E9" w14:textId="77777777" w:rsidR="001E1A35" w:rsidRPr="002977E5" w:rsidRDefault="001E1A35" w:rsidP="001E1A35">
      <w:pPr>
        <w:jc w:val="both"/>
        <w:rPr>
          <w:rFonts w:eastAsia="Times New Roman"/>
          <w:color w:val="000000" w:themeColor="text1"/>
          <w:sz w:val="20"/>
          <w:szCs w:val="20"/>
        </w:rPr>
      </w:pPr>
    </w:p>
    <w:p w14:paraId="7A40207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 zavarovanje se uporabljajo naslednji zavarovalni pogoji zavarovalnice:</w:t>
      </w:r>
    </w:p>
    <w:p w14:paraId="092A4196" w14:textId="77777777" w:rsidR="001E1A35" w:rsidRPr="002977E5" w:rsidRDefault="001E1A35" w:rsidP="001E1A35">
      <w:pPr>
        <w:jc w:val="both"/>
        <w:rPr>
          <w:rFonts w:eastAsia="Times New Roman"/>
          <w:color w:val="000000" w:themeColor="text1"/>
          <w:sz w:val="20"/>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4006"/>
      </w:tblGrid>
      <w:tr w:rsidR="001E1A35" w:rsidRPr="002977E5" w14:paraId="323ADC58" w14:textId="77777777" w:rsidTr="00941FCA">
        <w:tc>
          <w:tcPr>
            <w:tcW w:w="5848" w:type="dxa"/>
          </w:tcPr>
          <w:p w14:paraId="3522CE91" w14:textId="77777777" w:rsidR="001E1A35" w:rsidRPr="002977E5" w:rsidRDefault="001E1A35" w:rsidP="00941FCA">
            <w:pPr>
              <w:jc w:val="center"/>
              <w:rPr>
                <w:rFonts w:eastAsia="Times New Roman"/>
                <w:b/>
                <w:bCs/>
                <w:color w:val="000000" w:themeColor="text1"/>
                <w:sz w:val="20"/>
                <w:szCs w:val="20"/>
              </w:rPr>
            </w:pPr>
            <w:r w:rsidRPr="002977E5">
              <w:rPr>
                <w:rFonts w:eastAsia="Times New Roman"/>
                <w:b/>
                <w:bCs/>
                <w:color w:val="000000" w:themeColor="text1"/>
                <w:sz w:val="20"/>
                <w:szCs w:val="20"/>
              </w:rPr>
              <w:t>ZAVAROVALNE VRSTE</w:t>
            </w:r>
          </w:p>
        </w:tc>
        <w:tc>
          <w:tcPr>
            <w:tcW w:w="4006" w:type="dxa"/>
          </w:tcPr>
          <w:p w14:paraId="135B5790" w14:textId="77777777" w:rsidR="001E1A35" w:rsidRPr="002977E5" w:rsidRDefault="001E1A35" w:rsidP="00941FCA">
            <w:pPr>
              <w:jc w:val="center"/>
              <w:rPr>
                <w:rFonts w:eastAsia="Times New Roman"/>
                <w:b/>
                <w:bCs/>
                <w:color w:val="000000" w:themeColor="text1"/>
                <w:sz w:val="20"/>
                <w:szCs w:val="20"/>
              </w:rPr>
            </w:pPr>
            <w:r w:rsidRPr="002977E5">
              <w:rPr>
                <w:rFonts w:eastAsia="Times New Roman"/>
                <w:b/>
                <w:bCs/>
                <w:color w:val="000000" w:themeColor="text1"/>
                <w:sz w:val="20"/>
                <w:szCs w:val="20"/>
              </w:rPr>
              <w:t>Oznaka zavarovalnih pogojev</w:t>
            </w:r>
          </w:p>
        </w:tc>
      </w:tr>
      <w:tr w:rsidR="001E1A35" w:rsidRPr="002977E5" w14:paraId="1B5C881C" w14:textId="77777777" w:rsidTr="00941FCA">
        <w:tc>
          <w:tcPr>
            <w:tcW w:w="5848" w:type="dxa"/>
          </w:tcPr>
          <w:p w14:paraId="1723FC2E" w14:textId="77777777" w:rsidR="001E1A35" w:rsidRPr="002977E5" w:rsidRDefault="001E1A35" w:rsidP="00941FCA">
            <w:pPr>
              <w:tabs>
                <w:tab w:val="left" w:pos="567"/>
                <w:tab w:val="left" w:pos="630"/>
              </w:tabs>
              <w:rPr>
                <w:b/>
                <w:color w:val="000000" w:themeColor="text1"/>
                <w:sz w:val="20"/>
                <w:szCs w:val="20"/>
              </w:rPr>
            </w:pPr>
            <w:r w:rsidRPr="002977E5">
              <w:rPr>
                <w:color w:val="000000" w:themeColor="text1"/>
                <w:sz w:val="20"/>
                <w:szCs w:val="20"/>
              </w:rPr>
              <w:t>1. Požarno zavarovanje</w:t>
            </w:r>
          </w:p>
        </w:tc>
        <w:tc>
          <w:tcPr>
            <w:tcW w:w="4006" w:type="dxa"/>
            <w:vAlign w:val="center"/>
          </w:tcPr>
          <w:p w14:paraId="5A8E2CE1" w14:textId="77777777" w:rsidR="001E1A35" w:rsidRPr="002977E5" w:rsidRDefault="001E1A35" w:rsidP="00941FCA">
            <w:pPr>
              <w:rPr>
                <w:rFonts w:eastAsia="Times New Roman"/>
                <w:color w:val="000000" w:themeColor="text1"/>
                <w:sz w:val="20"/>
                <w:szCs w:val="20"/>
              </w:rPr>
            </w:pPr>
          </w:p>
        </w:tc>
      </w:tr>
      <w:tr w:rsidR="001E1A35" w:rsidRPr="002977E5" w14:paraId="5DD0C0B0" w14:textId="77777777" w:rsidTr="00941FCA">
        <w:tc>
          <w:tcPr>
            <w:tcW w:w="5848" w:type="dxa"/>
          </w:tcPr>
          <w:p w14:paraId="47DE61E1"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 xml:space="preserve">2. Zavarovanje </w:t>
            </w:r>
            <w:proofErr w:type="spellStart"/>
            <w:r w:rsidRPr="002977E5">
              <w:rPr>
                <w:color w:val="000000" w:themeColor="text1"/>
                <w:sz w:val="20"/>
                <w:szCs w:val="20"/>
              </w:rPr>
              <w:t>strojeloma</w:t>
            </w:r>
            <w:proofErr w:type="spellEnd"/>
          </w:p>
        </w:tc>
        <w:tc>
          <w:tcPr>
            <w:tcW w:w="4006" w:type="dxa"/>
            <w:vAlign w:val="center"/>
          </w:tcPr>
          <w:p w14:paraId="395DC80F" w14:textId="77777777" w:rsidR="001E1A35" w:rsidRPr="002977E5" w:rsidRDefault="001E1A35" w:rsidP="00941FCA">
            <w:pPr>
              <w:rPr>
                <w:rFonts w:eastAsia="Times New Roman"/>
                <w:color w:val="000000" w:themeColor="text1"/>
                <w:sz w:val="20"/>
                <w:szCs w:val="20"/>
              </w:rPr>
            </w:pPr>
          </w:p>
        </w:tc>
      </w:tr>
      <w:tr w:rsidR="001E1A35" w:rsidRPr="002977E5" w14:paraId="6FDE506C" w14:textId="77777777" w:rsidTr="00941FCA">
        <w:tc>
          <w:tcPr>
            <w:tcW w:w="5848" w:type="dxa"/>
          </w:tcPr>
          <w:p w14:paraId="2C7D0697"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3. Zavarovanje računalnikov</w:t>
            </w:r>
          </w:p>
        </w:tc>
        <w:tc>
          <w:tcPr>
            <w:tcW w:w="4006" w:type="dxa"/>
            <w:vAlign w:val="center"/>
          </w:tcPr>
          <w:p w14:paraId="5372A2D9" w14:textId="77777777" w:rsidR="001E1A35" w:rsidRPr="002977E5" w:rsidRDefault="001E1A35" w:rsidP="00941FCA">
            <w:pPr>
              <w:rPr>
                <w:rFonts w:eastAsia="Times New Roman"/>
                <w:color w:val="000000" w:themeColor="text1"/>
                <w:sz w:val="20"/>
                <w:szCs w:val="20"/>
              </w:rPr>
            </w:pPr>
          </w:p>
        </w:tc>
      </w:tr>
      <w:tr w:rsidR="001E1A35" w:rsidRPr="002977E5" w14:paraId="7D10E71B" w14:textId="77777777" w:rsidTr="00941FCA">
        <w:tc>
          <w:tcPr>
            <w:tcW w:w="5848" w:type="dxa"/>
          </w:tcPr>
          <w:p w14:paraId="3EC02729" w14:textId="77777777" w:rsidR="001E1A35" w:rsidRPr="002977E5" w:rsidRDefault="001E1A35" w:rsidP="00941FCA">
            <w:pPr>
              <w:tabs>
                <w:tab w:val="left" w:pos="567"/>
                <w:tab w:val="left" w:pos="630"/>
              </w:tabs>
              <w:rPr>
                <w:b/>
                <w:color w:val="000000" w:themeColor="text1"/>
                <w:sz w:val="20"/>
                <w:szCs w:val="20"/>
              </w:rPr>
            </w:pPr>
            <w:r w:rsidRPr="002977E5">
              <w:rPr>
                <w:color w:val="000000" w:themeColor="text1"/>
                <w:sz w:val="20"/>
                <w:szCs w:val="20"/>
              </w:rPr>
              <w:t>4. Zavarovanje stekla</w:t>
            </w:r>
          </w:p>
        </w:tc>
        <w:tc>
          <w:tcPr>
            <w:tcW w:w="4006" w:type="dxa"/>
            <w:vAlign w:val="center"/>
          </w:tcPr>
          <w:p w14:paraId="6CAB2755" w14:textId="77777777" w:rsidR="001E1A35" w:rsidRPr="002977E5" w:rsidRDefault="001E1A35" w:rsidP="00941FCA">
            <w:pPr>
              <w:rPr>
                <w:rFonts w:eastAsia="Times New Roman"/>
                <w:color w:val="000000" w:themeColor="text1"/>
                <w:sz w:val="20"/>
                <w:szCs w:val="20"/>
              </w:rPr>
            </w:pPr>
          </w:p>
        </w:tc>
      </w:tr>
      <w:tr w:rsidR="001E1A35" w:rsidRPr="002977E5" w14:paraId="73D0CD06" w14:textId="77777777" w:rsidTr="00941FCA">
        <w:tc>
          <w:tcPr>
            <w:tcW w:w="5848" w:type="dxa"/>
          </w:tcPr>
          <w:p w14:paraId="0C7EE123" w14:textId="77777777" w:rsidR="001E1A35" w:rsidRPr="002977E5" w:rsidRDefault="001E1A35" w:rsidP="00941FCA">
            <w:pPr>
              <w:tabs>
                <w:tab w:val="left" w:pos="567"/>
                <w:tab w:val="left" w:pos="630"/>
              </w:tabs>
              <w:rPr>
                <w:b/>
                <w:color w:val="000000" w:themeColor="text1"/>
                <w:sz w:val="20"/>
                <w:szCs w:val="20"/>
              </w:rPr>
            </w:pPr>
            <w:r w:rsidRPr="002977E5">
              <w:rPr>
                <w:color w:val="000000" w:themeColor="text1"/>
                <w:sz w:val="20"/>
                <w:szCs w:val="20"/>
              </w:rPr>
              <w:t>5. Zavarovanje vloma, ropa, tatvine</w:t>
            </w:r>
          </w:p>
        </w:tc>
        <w:tc>
          <w:tcPr>
            <w:tcW w:w="4006" w:type="dxa"/>
            <w:vAlign w:val="center"/>
          </w:tcPr>
          <w:p w14:paraId="7A8FA599" w14:textId="77777777" w:rsidR="001E1A35" w:rsidRPr="002977E5" w:rsidRDefault="001E1A35" w:rsidP="00941FCA">
            <w:pPr>
              <w:rPr>
                <w:rFonts w:eastAsia="Times New Roman"/>
                <w:color w:val="000000" w:themeColor="text1"/>
                <w:sz w:val="20"/>
                <w:szCs w:val="20"/>
              </w:rPr>
            </w:pPr>
          </w:p>
        </w:tc>
      </w:tr>
      <w:tr w:rsidR="001E1A35" w:rsidRPr="002977E5" w14:paraId="21E31120" w14:textId="77777777" w:rsidTr="00941FCA">
        <w:tc>
          <w:tcPr>
            <w:tcW w:w="5848" w:type="dxa"/>
          </w:tcPr>
          <w:p w14:paraId="2C56557E"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6. Zavarovanje splošne odgovornosti</w:t>
            </w:r>
          </w:p>
        </w:tc>
        <w:tc>
          <w:tcPr>
            <w:tcW w:w="4006" w:type="dxa"/>
            <w:vAlign w:val="center"/>
          </w:tcPr>
          <w:p w14:paraId="071A956C" w14:textId="77777777" w:rsidR="001E1A35" w:rsidRPr="002977E5" w:rsidRDefault="001E1A35" w:rsidP="00941FCA">
            <w:pPr>
              <w:rPr>
                <w:rFonts w:eastAsia="Times New Roman"/>
                <w:color w:val="000000" w:themeColor="text1"/>
                <w:sz w:val="20"/>
                <w:szCs w:val="20"/>
              </w:rPr>
            </w:pPr>
          </w:p>
        </w:tc>
      </w:tr>
      <w:tr w:rsidR="001E1A35" w:rsidRPr="002977E5" w14:paraId="3FE09273" w14:textId="77777777" w:rsidTr="00941FCA">
        <w:tc>
          <w:tcPr>
            <w:tcW w:w="5848" w:type="dxa"/>
          </w:tcPr>
          <w:p w14:paraId="1F14B7A4"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7. Zavarovanje zdravniške odgovornosti</w:t>
            </w:r>
          </w:p>
        </w:tc>
        <w:tc>
          <w:tcPr>
            <w:tcW w:w="4006" w:type="dxa"/>
            <w:vAlign w:val="center"/>
          </w:tcPr>
          <w:p w14:paraId="78D5DF33" w14:textId="77777777" w:rsidR="001E1A35" w:rsidRPr="002977E5" w:rsidRDefault="001E1A35" w:rsidP="00941FCA">
            <w:pPr>
              <w:rPr>
                <w:rFonts w:eastAsia="Times New Roman"/>
                <w:color w:val="000000" w:themeColor="text1"/>
                <w:sz w:val="20"/>
                <w:szCs w:val="20"/>
              </w:rPr>
            </w:pPr>
          </w:p>
        </w:tc>
      </w:tr>
      <w:tr w:rsidR="001E1A35" w:rsidRPr="002977E5" w14:paraId="61590A8E" w14:textId="77777777" w:rsidTr="00941FCA">
        <w:tc>
          <w:tcPr>
            <w:tcW w:w="5848" w:type="dxa"/>
          </w:tcPr>
          <w:p w14:paraId="255F2769"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8  Zavarovanje odgovornosti E-koles</w:t>
            </w:r>
          </w:p>
        </w:tc>
        <w:tc>
          <w:tcPr>
            <w:tcW w:w="4006" w:type="dxa"/>
            <w:vAlign w:val="center"/>
          </w:tcPr>
          <w:p w14:paraId="4E77B49F" w14:textId="77777777" w:rsidR="001E1A35" w:rsidRPr="002977E5" w:rsidRDefault="001E1A35" w:rsidP="00941FCA">
            <w:pPr>
              <w:rPr>
                <w:rFonts w:eastAsia="Times New Roman"/>
                <w:color w:val="000000" w:themeColor="text1"/>
                <w:sz w:val="20"/>
                <w:szCs w:val="20"/>
              </w:rPr>
            </w:pPr>
          </w:p>
        </w:tc>
      </w:tr>
      <w:tr w:rsidR="001E1A35" w:rsidRPr="002977E5" w14:paraId="5693708C" w14:textId="77777777" w:rsidTr="00941FCA">
        <w:tc>
          <w:tcPr>
            <w:tcW w:w="5848" w:type="dxa"/>
          </w:tcPr>
          <w:p w14:paraId="2FF6DEC6"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9. Kolektivno nezgodno zavarovanje</w:t>
            </w:r>
          </w:p>
        </w:tc>
        <w:tc>
          <w:tcPr>
            <w:tcW w:w="4006" w:type="dxa"/>
            <w:vAlign w:val="center"/>
          </w:tcPr>
          <w:p w14:paraId="2CCD2F11" w14:textId="77777777" w:rsidR="001E1A35" w:rsidRPr="002977E5" w:rsidRDefault="001E1A35" w:rsidP="00941FCA">
            <w:pPr>
              <w:rPr>
                <w:rFonts w:eastAsia="Times New Roman"/>
                <w:color w:val="000000" w:themeColor="text1"/>
                <w:sz w:val="20"/>
                <w:szCs w:val="20"/>
              </w:rPr>
            </w:pPr>
          </w:p>
        </w:tc>
      </w:tr>
      <w:tr w:rsidR="001E1A35" w:rsidRPr="002977E5" w14:paraId="373651C4" w14:textId="77777777" w:rsidTr="00941FCA">
        <w:tc>
          <w:tcPr>
            <w:tcW w:w="5848" w:type="dxa"/>
          </w:tcPr>
          <w:p w14:paraId="71518EBC" w14:textId="77777777" w:rsidR="001E1A35" w:rsidRPr="002977E5" w:rsidRDefault="001E1A35" w:rsidP="00941FCA">
            <w:pPr>
              <w:tabs>
                <w:tab w:val="left" w:pos="567"/>
                <w:tab w:val="left" w:pos="630"/>
              </w:tabs>
              <w:rPr>
                <w:color w:val="000000" w:themeColor="text1"/>
                <w:sz w:val="20"/>
                <w:szCs w:val="20"/>
              </w:rPr>
            </w:pPr>
            <w:r w:rsidRPr="002977E5">
              <w:rPr>
                <w:color w:val="000000" w:themeColor="text1"/>
                <w:sz w:val="20"/>
                <w:szCs w:val="20"/>
              </w:rPr>
              <w:t>10. Zavarovanje vozil</w:t>
            </w:r>
          </w:p>
        </w:tc>
        <w:tc>
          <w:tcPr>
            <w:tcW w:w="4006" w:type="dxa"/>
            <w:vAlign w:val="center"/>
          </w:tcPr>
          <w:p w14:paraId="60DDC75E" w14:textId="77777777" w:rsidR="001E1A35" w:rsidRPr="002977E5" w:rsidRDefault="001E1A35" w:rsidP="00941FCA">
            <w:pPr>
              <w:rPr>
                <w:rFonts w:eastAsia="Times New Roman"/>
                <w:color w:val="000000" w:themeColor="text1"/>
                <w:sz w:val="20"/>
                <w:szCs w:val="20"/>
              </w:rPr>
            </w:pPr>
          </w:p>
        </w:tc>
      </w:tr>
    </w:tbl>
    <w:p w14:paraId="39EBA645" w14:textId="77777777" w:rsidR="001E1A35" w:rsidRPr="002977E5" w:rsidRDefault="001E1A35" w:rsidP="001E1A35">
      <w:pPr>
        <w:jc w:val="both"/>
        <w:rPr>
          <w:rFonts w:eastAsia="Times New Roman"/>
          <w:color w:val="000000" w:themeColor="text1"/>
          <w:sz w:val="20"/>
          <w:szCs w:val="20"/>
        </w:rPr>
      </w:pPr>
    </w:p>
    <w:p w14:paraId="20566548"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Splošni in dopolnilni pogoji ter klavzule zavarovalnic lahko veljajo le, če niso v nasprotju s predmetno zavarovalno tehnično dokumentacijo oziroma celotno razpisno dokumentacijo.</w:t>
      </w:r>
    </w:p>
    <w:p w14:paraId="2D78482F" w14:textId="77777777" w:rsidR="001E1A35" w:rsidRPr="002977E5" w:rsidRDefault="001E1A35" w:rsidP="001E1A35">
      <w:pPr>
        <w:jc w:val="both"/>
        <w:rPr>
          <w:rFonts w:eastAsia="Times New Roman"/>
          <w:color w:val="000000" w:themeColor="text1"/>
          <w:sz w:val="20"/>
          <w:szCs w:val="20"/>
        </w:rPr>
      </w:pPr>
    </w:p>
    <w:p w14:paraId="7A76026C"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Pogodbena vrednost in plačilni pogoji</w:t>
      </w:r>
    </w:p>
    <w:p w14:paraId="1C47D0CA" w14:textId="77777777" w:rsidR="001E1A35" w:rsidRPr="002977E5" w:rsidRDefault="001E1A35" w:rsidP="001E1A35">
      <w:pPr>
        <w:jc w:val="both"/>
        <w:rPr>
          <w:rFonts w:eastAsia="Times New Roman"/>
          <w:b/>
          <w:color w:val="000000" w:themeColor="text1"/>
          <w:sz w:val="20"/>
          <w:szCs w:val="20"/>
        </w:rPr>
      </w:pPr>
    </w:p>
    <w:p w14:paraId="0A218A10"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5. člen</w:t>
      </w:r>
    </w:p>
    <w:p w14:paraId="43BA2F86" w14:textId="77777777" w:rsidR="001E1A35" w:rsidRPr="002977E5" w:rsidRDefault="001E1A35" w:rsidP="001E1A35">
      <w:pPr>
        <w:rPr>
          <w:rFonts w:eastAsia="Times New Roman"/>
          <w:color w:val="000000" w:themeColor="text1"/>
          <w:sz w:val="20"/>
          <w:szCs w:val="20"/>
        </w:rPr>
      </w:pPr>
    </w:p>
    <w:p w14:paraId="58BE0BDC" w14:textId="77777777" w:rsidR="001E1A35" w:rsidRPr="002977E5" w:rsidRDefault="001E1A35" w:rsidP="001E1A35">
      <w:pPr>
        <w:jc w:val="both"/>
        <w:rPr>
          <w:rFonts w:eastAsia="Times New Roman"/>
          <w:color w:val="000000" w:themeColor="text1"/>
          <w:sz w:val="20"/>
          <w:szCs w:val="20"/>
        </w:rPr>
      </w:pPr>
      <w:r w:rsidRPr="002977E5">
        <w:rPr>
          <w:rFonts w:eastAsia="Times New Roman"/>
          <w:bCs/>
          <w:color w:val="000000" w:themeColor="text1"/>
          <w:sz w:val="20"/>
          <w:szCs w:val="20"/>
        </w:rPr>
        <w:t xml:space="preserve">Pogodbena </w:t>
      </w:r>
      <w:r w:rsidRPr="00D2268D">
        <w:rPr>
          <w:rFonts w:eastAsia="Times New Roman"/>
          <w:bCs/>
          <w:color w:val="000000" w:themeColor="text1"/>
          <w:sz w:val="20"/>
          <w:szCs w:val="20"/>
        </w:rPr>
        <w:t>vrednost za zavarovalno obdobje od 1. 4. 2023 do 31. 3. 2027 z 8,5 % davka od prometa</w:t>
      </w:r>
      <w:r w:rsidRPr="002977E5">
        <w:rPr>
          <w:rFonts w:eastAsia="Times New Roman"/>
          <w:bCs/>
          <w:color w:val="000000" w:themeColor="text1"/>
          <w:sz w:val="20"/>
          <w:szCs w:val="20"/>
        </w:rPr>
        <w:t xml:space="preserve"> zavarovalnih poslov znaša __________________ evrov </w:t>
      </w:r>
      <w:r w:rsidRPr="002977E5">
        <w:rPr>
          <w:rFonts w:eastAsia="Times New Roman"/>
          <w:color w:val="000000" w:themeColor="text1"/>
          <w:sz w:val="20"/>
          <w:szCs w:val="20"/>
        </w:rPr>
        <w:t>z besedo:  _____________________________.</w:t>
      </w:r>
    </w:p>
    <w:p w14:paraId="0DD9CB25" w14:textId="77777777" w:rsidR="001E1A35" w:rsidRPr="002977E5" w:rsidRDefault="001E1A35" w:rsidP="001E1A35">
      <w:pPr>
        <w:jc w:val="both"/>
        <w:rPr>
          <w:rFonts w:eastAsia="Times New Roman"/>
          <w:color w:val="000000" w:themeColor="text1"/>
          <w:sz w:val="20"/>
          <w:szCs w:val="20"/>
        </w:rPr>
      </w:pPr>
    </w:p>
    <w:p w14:paraId="77530435" w14:textId="77777777" w:rsidR="001E1A35" w:rsidRPr="002977E5" w:rsidRDefault="001E1A35" w:rsidP="001E1A35">
      <w:pPr>
        <w:ind w:right="-567"/>
        <w:rPr>
          <w:rFonts w:eastAsia="Times New Roman"/>
          <w:color w:val="000000" w:themeColor="text1"/>
          <w:sz w:val="20"/>
          <w:szCs w:val="20"/>
          <w:u w:val="single"/>
        </w:rPr>
      </w:pPr>
      <w:r w:rsidRPr="002977E5">
        <w:rPr>
          <w:rFonts w:eastAsia="Times New Roman"/>
          <w:color w:val="000000" w:themeColor="text1"/>
          <w:sz w:val="20"/>
          <w:szCs w:val="20"/>
          <w:u w:val="single"/>
        </w:rPr>
        <w:t>Letna premija:</w:t>
      </w:r>
    </w:p>
    <w:p w14:paraId="46D5672E" w14:textId="77777777" w:rsidR="001E1A35" w:rsidRPr="002977E5" w:rsidRDefault="001E1A35" w:rsidP="001E1A35">
      <w:pPr>
        <w:ind w:right="-567"/>
        <w:rPr>
          <w:rFonts w:eastAsia="Times New Roman"/>
          <w:color w:val="000000" w:themeColor="text1"/>
          <w:sz w:val="20"/>
          <w:szCs w:val="20"/>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19"/>
        <w:gridCol w:w="3106"/>
        <w:gridCol w:w="1684"/>
        <w:gridCol w:w="803"/>
        <w:gridCol w:w="1834"/>
        <w:gridCol w:w="1701"/>
      </w:tblGrid>
      <w:tr w:rsidR="001E1A35" w:rsidRPr="002977E5" w14:paraId="002266A8" w14:textId="77777777" w:rsidTr="00941FCA">
        <w:trPr>
          <w:trHeight w:val="668"/>
        </w:trPr>
        <w:tc>
          <w:tcPr>
            <w:tcW w:w="6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E4285B"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Z.</w:t>
            </w:r>
          </w:p>
          <w:p w14:paraId="62ECD9F6"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št.</w:t>
            </w:r>
          </w:p>
        </w:tc>
        <w:tc>
          <w:tcPr>
            <w:tcW w:w="3106" w:type="dxa"/>
            <w:tcBorders>
              <w:top w:val="single" w:sz="4" w:space="0" w:color="000000"/>
              <w:left w:val="single" w:sz="4" w:space="0" w:color="000000"/>
              <w:bottom w:val="single" w:sz="4" w:space="0" w:color="000000"/>
              <w:right w:val="single" w:sz="4" w:space="0" w:color="000000"/>
            </w:tcBorders>
            <w:shd w:val="clear" w:color="auto" w:fill="D9D9D9"/>
          </w:tcPr>
          <w:p w14:paraId="3372A755" w14:textId="77777777" w:rsidR="001E1A35" w:rsidRPr="002977E5" w:rsidRDefault="001E1A35" w:rsidP="00941FCA">
            <w:pPr>
              <w:pStyle w:val="Noga"/>
              <w:tabs>
                <w:tab w:val="clear" w:pos="4536"/>
                <w:tab w:val="clear" w:pos="9072"/>
              </w:tabs>
              <w:rPr>
                <w:rFonts w:cs="Arial"/>
                <w:b/>
                <w:bCs/>
                <w:color w:val="000000" w:themeColor="text1"/>
                <w:sz w:val="20"/>
                <w:szCs w:val="20"/>
              </w:rPr>
            </w:pPr>
            <w:r w:rsidRPr="002977E5">
              <w:rPr>
                <w:rFonts w:cs="Arial"/>
                <w:b/>
                <w:bCs/>
                <w:color w:val="000000" w:themeColor="text1"/>
                <w:sz w:val="20"/>
                <w:szCs w:val="20"/>
              </w:rPr>
              <w:t>Zavarovalna vrsta</w:t>
            </w:r>
          </w:p>
        </w:tc>
        <w:tc>
          <w:tcPr>
            <w:tcW w:w="1684" w:type="dxa"/>
            <w:tcBorders>
              <w:top w:val="single" w:sz="4" w:space="0" w:color="000000"/>
              <w:left w:val="single" w:sz="4" w:space="0" w:color="000000"/>
              <w:bottom w:val="single" w:sz="4" w:space="0" w:color="000000"/>
              <w:right w:val="single" w:sz="4" w:space="0" w:color="000000"/>
            </w:tcBorders>
            <w:shd w:val="clear" w:color="auto" w:fill="D9D9D9"/>
          </w:tcPr>
          <w:p w14:paraId="508A301C"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 xml:space="preserve">Letna  </w:t>
            </w:r>
          </w:p>
          <w:p w14:paraId="60647FE8"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premija</w:t>
            </w:r>
          </w:p>
        </w:tc>
        <w:tc>
          <w:tcPr>
            <w:tcW w:w="803" w:type="dxa"/>
            <w:tcBorders>
              <w:top w:val="single" w:sz="4" w:space="0" w:color="000000"/>
              <w:left w:val="single" w:sz="4" w:space="0" w:color="000000"/>
              <w:bottom w:val="single" w:sz="4" w:space="0" w:color="000000"/>
              <w:right w:val="single" w:sz="4" w:space="0" w:color="000000"/>
            </w:tcBorders>
            <w:shd w:val="clear" w:color="auto" w:fill="D9D9D9"/>
          </w:tcPr>
          <w:p w14:paraId="0A8BCA0A" w14:textId="77777777" w:rsidR="001E1A35" w:rsidRPr="002977E5" w:rsidRDefault="001E1A35" w:rsidP="00941FCA">
            <w:pPr>
              <w:pStyle w:val="Noga"/>
              <w:tabs>
                <w:tab w:val="clear" w:pos="4536"/>
                <w:tab w:val="clear" w:pos="9072"/>
              </w:tabs>
              <w:ind w:left="-450" w:firstLine="450"/>
              <w:rPr>
                <w:rFonts w:cs="Arial"/>
                <w:b/>
                <w:bCs/>
                <w:color w:val="000000" w:themeColor="text1"/>
                <w:sz w:val="20"/>
                <w:szCs w:val="20"/>
              </w:rPr>
            </w:pPr>
          </w:p>
          <w:p w14:paraId="2FD2A48C" w14:textId="77777777" w:rsidR="001E1A35" w:rsidRPr="002977E5" w:rsidRDefault="001E1A35" w:rsidP="00941FCA">
            <w:pPr>
              <w:pStyle w:val="Noga"/>
              <w:tabs>
                <w:tab w:val="clear" w:pos="4536"/>
                <w:tab w:val="clear" w:pos="9072"/>
              </w:tabs>
              <w:ind w:left="-450" w:firstLine="450"/>
              <w:jc w:val="center"/>
              <w:rPr>
                <w:rFonts w:cs="Arial"/>
                <w:b/>
                <w:bCs/>
                <w:color w:val="000000" w:themeColor="text1"/>
                <w:sz w:val="20"/>
                <w:szCs w:val="20"/>
              </w:rPr>
            </w:pPr>
            <w:r w:rsidRPr="002977E5">
              <w:rPr>
                <w:rFonts w:cs="Arial"/>
                <w:b/>
                <w:bCs/>
                <w:color w:val="000000" w:themeColor="text1"/>
                <w:sz w:val="20"/>
                <w:szCs w:val="20"/>
              </w:rPr>
              <w:t>DPZP</w:t>
            </w:r>
          </w:p>
        </w:tc>
        <w:tc>
          <w:tcPr>
            <w:tcW w:w="1834" w:type="dxa"/>
            <w:tcBorders>
              <w:top w:val="single" w:sz="4" w:space="0" w:color="000000"/>
              <w:left w:val="single" w:sz="4" w:space="0" w:color="000000"/>
              <w:bottom w:val="single" w:sz="4" w:space="0" w:color="000000"/>
              <w:right w:val="single" w:sz="4" w:space="0" w:color="000000"/>
            </w:tcBorders>
            <w:shd w:val="clear" w:color="auto" w:fill="D9D9D9"/>
          </w:tcPr>
          <w:p w14:paraId="3EFF4A34" w14:textId="77777777" w:rsidR="001E1A35" w:rsidRPr="00D2268D" w:rsidRDefault="001E1A35" w:rsidP="00941FCA">
            <w:pPr>
              <w:pStyle w:val="Noga"/>
              <w:tabs>
                <w:tab w:val="clear" w:pos="4536"/>
                <w:tab w:val="clear" w:pos="9072"/>
              </w:tabs>
              <w:jc w:val="center"/>
              <w:rPr>
                <w:rFonts w:cs="Arial"/>
                <w:b/>
                <w:bCs/>
                <w:color w:val="000000" w:themeColor="text1"/>
                <w:sz w:val="20"/>
                <w:szCs w:val="20"/>
              </w:rPr>
            </w:pPr>
            <w:r w:rsidRPr="00D2268D">
              <w:rPr>
                <w:rFonts w:cs="Arial"/>
                <w:b/>
                <w:bCs/>
                <w:color w:val="000000" w:themeColor="text1"/>
                <w:sz w:val="20"/>
                <w:szCs w:val="20"/>
              </w:rPr>
              <w:t xml:space="preserve"> Letna premija </w:t>
            </w:r>
          </w:p>
          <w:p w14:paraId="62CE8155" w14:textId="77777777" w:rsidR="001E1A35" w:rsidRPr="00D2268D" w:rsidRDefault="001E1A35" w:rsidP="00941FCA">
            <w:pPr>
              <w:pStyle w:val="Noga"/>
              <w:tabs>
                <w:tab w:val="clear" w:pos="4536"/>
                <w:tab w:val="clear" w:pos="9072"/>
              </w:tabs>
              <w:jc w:val="center"/>
              <w:rPr>
                <w:rFonts w:cs="Arial"/>
                <w:b/>
                <w:bCs/>
                <w:color w:val="000000" w:themeColor="text1"/>
                <w:sz w:val="20"/>
                <w:szCs w:val="20"/>
              </w:rPr>
            </w:pPr>
            <w:r w:rsidRPr="00D2268D">
              <w:rPr>
                <w:rFonts w:cs="Arial"/>
                <w:b/>
                <w:bCs/>
                <w:color w:val="000000" w:themeColor="text1"/>
                <w:sz w:val="20"/>
                <w:szCs w:val="20"/>
              </w:rPr>
              <w:t xml:space="preserve">z davkom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27448EEB" w14:textId="77777777" w:rsidR="001E1A35" w:rsidRPr="00D2268D" w:rsidRDefault="001E1A35" w:rsidP="00941FCA">
            <w:pPr>
              <w:pStyle w:val="Noga"/>
              <w:tabs>
                <w:tab w:val="clear" w:pos="4536"/>
                <w:tab w:val="clear" w:pos="9072"/>
              </w:tabs>
              <w:jc w:val="center"/>
              <w:rPr>
                <w:rFonts w:cs="Arial"/>
                <w:b/>
                <w:bCs/>
                <w:color w:val="000000" w:themeColor="text1"/>
                <w:sz w:val="20"/>
                <w:szCs w:val="20"/>
              </w:rPr>
            </w:pPr>
            <w:r w:rsidRPr="00D2268D">
              <w:rPr>
                <w:rFonts w:cs="Arial"/>
                <w:b/>
                <w:bCs/>
                <w:color w:val="000000" w:themeColor="text1"/>
                <w:sz w:val="20"/>
                <w:szCs w:val="20"/>
              </w:rPr>
              <w:t xml:space="preserve">4 letna premija </w:t>
            </w:r>
          </w:p>
          <w:p w14:paraId="0C2B9C93" w14:textId="77777777" w:rsidR="001E1A35" w:rsidRPr="00D2268D" w:rsidRDefault="001E1A35" w:rsidP="00941FCA">
            <w:pPr>
              <w:pStyle w:val="Noga"/>
              <w:tabs>
                <w:tab w:val="clear" w:pos="4536"/>
                <w:tab w:val="clear" w:pos="9072"/>
              </w:tabs>
              <w:jc w:val="center"/>
              <w:rPr>
                <w:rFonts w:cs="Arial"/>
                <w:b/>
                <w:bCs/>
                <w:color w:val="000000" w:themeColor="text1"/>
                <w:sz w:val="20"/>
                <w:szCs w:val="20"/>
              </w:rPr>
            </w:pPr>
            <w:r w:rsidRPr="00D2268D">
              <w:rPr>
                <w:rFonts w:cs="Arial"/>
                <w:b/>
                <w:bCs/>
                <w:color w:val="000000" w:themeColor="text1"/>
                <w:sz w:val="20"/>
                <w:szCs w:val="20"/>
              </w:rPr>
              <w:t>z davkom</w:t>
            </w:r>
          </w:p>
        </w:tc>
      </w:tr>
      <w:tr w:rsidR="001E1A35" w:rsidRPr="002977E5" w14:paraId="0B748CF2"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42C8F7CC"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1</w:t>
            </w:r>
          </w:p>
        </w:tc>
        <w:tc>
          <w:tcPr>
            <w:tcW w:w="3106" w:type="dxa"/>
            <w:tcBorders>
              <w:top w:val="single" w:sz="4" w:space="0" w:color="000000"/>
              <w:left w:val="single" w:sz="4" w:space="0" w:color="000000"/>
              <w:bottom w:val="single" w:sz="4" w:space="0" w:color="000000"/>
              <w:right w:val="single" w:sz="4" w:space="0" w:color="000000"/>
            </w:tcBorders>
            <w:vAlign w:val="center"/>
          </w:tcPr>
          <w:p w14:paraId="32D732DD"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Požarno zavarovanje</w:t>
            </w:r>
          </w:p>
        </w:tc>
        <w:tc>
          <w:tcPr>
            <w:tcW w:w="1684" w:type="dxa"/>
            <w:tcBorders>
              <w:top w:val="single" w:sz="4" w:space="0" w:color="000000"/>
              <w:left w:val="single" w:sz="4" w:space="0" w:color="000000"/>
              <w:bottom w:val="single" w:sz="4" w:space="0" w:color="000000"/>
              <w:right w:val="single" w:sz="4" w:space="0" w:color="000000"/>
            </w:tcBorders>
          </w:tcPr>
          <w:p w14:paraId="04C723C7"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66B43473"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2A4D119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69A8CAA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7AF39EF4" w14:textId="77777777" w:rsidTr="00941FCA">
        <w:trPr>
          <w:trHeight w:val="220"/>
        </w:trPr>
        <w:tc>
          <w:tcPr>
            <w:tcW w:w="619" w:type="dxa"/>
            <w:tcBorders>
              <w:top w:val="single" w:sz="4" w:space="0" w:color="000000"/>
              <w:left w:val="single" w:sz="4" w:space="0" w:color="000000"/>
              <w:bottom w:val="single" w:sz="4" w:space="0" w:color="000000"/>
              <w:right w:val="single" w:sz="4" w:space="0" w:color="000000"/>
            </w:tcBorders>
          </w:tcPr>
          <w:p w14:paraId="114FCC93"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2</w:t>
            </w:r>
          </w:p>
        </w:tc>
        <w:tc>
          <w:tcPr>
            <w:tcW w:w="3106" w:type="dxa"/>
            <w:tcBorders>
              <w:top w:val="single" w:sz="4" w:space="0" w:color="000000"/>
              <w:left w:val="single" w:sz="4" w:space="0" w:color="000000"/>
              <w:bottom w:val="single" w:sz="4" w:space="0" w:color="000000"/>
              <w:right w:val="single" w:sz="4" w:space="0" w:color="000000"/>
            </w:tcBorders>
            <w:vAlign w:val="center"/>
          </w:tcPr>
          <w:p w14:paraId="3D67E0C5" w14:textId="77777777" w:rsidR="001E1A35" w:rsidRPr="002977E5" w:rsidRDefault="001E1A35" w:rsidP="00941FCA">
            <w:pPr>
              <w:pStyle w:val="Noga"/>
              <w:tabs>
                <w:tab w:val="clear" w:pos="4536"/>
                <w:tab w:val="clear" w:pos="9072"/>
              </w:tabs>
              <w:rPr>
                <w:rFonts w:cs="Arial"/>
                <w:color w:val="000000" w:themeColor="text1"/>
                <w:sz w:val="20"/>
                <w:szCs w:val="20"/>
              </w:rPr>
            </w:pPr>
            <w:proofErr w:type="spellStart"/>
            <w:r w:rsidRPr="002977E5">
              <w:rPr>
                <w:rFonts w:cs="Arial"/>
                <w:color w:val="000000" w:themeColor="text1"/>
                <w:sz w:val="20"/>
                <w:szCs w:val="20"/>
              </w:rPr>
              <w:t>Strojelomno</w:t>
            </w:r>
            <w:proofErr w:type="spellEnd"/>
            <w:r w:rsidRPr="002977E5">
              <w:rPr>
                <w:rFonts w:cs="Arial"/>
                <w:color w:val="000000" w:themeColor="text1"/>
                <w:sz w:val="20"/>
                <w:szCs w:val="20"/>
              </w:rPr>
              <w:t xml:space="preserve"> zavarovanje</w:t>
            </w:r>
          </w:p>
        </w:tc>
        <w:tc>
          <w:tcPr>
            <w:tcW w:w="1684" w:type="dxa"/>
            <w:tcBorders>
              <w:top w:val="single" w:sz="4" w:space="0" w:color="000000"/>
              <w:left w:val="single" w:sz="4" w:space="0" w:color="000000"/>
              <w:bottom w:val="single" w:sz="4" w:space="0" w:color="000000"/>
              <w:right w:val="single" w:sz="4" w:space="0" w:color="000000"/>
            </w:tcBorders>
          </w:tcPr>
          <w:p w14:paraId="5526B657"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492DFA1A"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03E090C4"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591E501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32F02045"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6F25E89B"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3</w:t>
            </w:r>
          </w:p>
        </w:tc>
        <w:tc>
          <w:tcPr>
            <w:tcW w:w="3106" w:type="dxa"/>
            <w:tcBorders>
              <w:top w:val="single" w:sz="4" w:space="0" w:color="000000"/>
              <w:left w:val="single" w:sz="4" w:space="0" w:color="000000"/>
              <w:bottom w:val="single" w:sz="4" w:space="0" w:color="000000"/>
              <w:right w:val="single" w:sz="4" w:space="0" w:color="000000"/>
            </w:tcBorders>
            <w:vAlign w:val="center"/>
          </w:tcPr>
          <w:p w14:paraId="1C5966CA" w14:textId="77777777" w:rsidR="001E1A35" w:rsidRPr="002977E5" w:rsidRDefault="001E1A35" w:rsidP="00941FCA">
            <w:pPr>
              <w:pStyle w:val="Noga"/>
              <w:tabs>
                <w:tab w:val="clear" w:pos="4536"/>
                <w:tab w:val="clear" w:pos="9072"/>
              </w:tabs>
              <w:rPr>
                <w:rFonts w:cs="Arial"/>
                <w:color w:val="000000" w:themeColor="text1"/>
                <w:sz w:val="20"/>
                <w:szCs w:val="20"/>
              </w:rPr>
            </w:pPr>
            <w:proofErr w:type="spellStart"/>
            <w:r w:rsidRPr="002977E5">
              <w:rPr>
                <w:rFonts w:cs="Arial"/>
                <w:color w:val="000000" w:themeColor="text1"/>
                <w:sz w:val="20"/>
                <w:szCs w:val="20"/>
              </w:rPr>
              <w:t>Vlomsko</w:t>
            </w:r>
            <w:proofErr w:type="spellEnd"/>
            <w:r w:rsidRPr="002977E5">
              <w:rPr>
                <w:rFonts w:cs="Arial"/>
                <w:color w:val="000000" w:themeColor="text1"/>
                <w:sz w:val="20"/>
                <w:szCs w:val="20"/>
              </w:rPr>
              <w:t xml:space="preserve"> zavarovanje</w:t>
            </w:r>
          </w:p>
        </w:tc>
        <w:tc>
          <w:tcPr>
            <w:tcW w:w="1684" w:type="dxa"/>
            <w:tcBorders>
              <w:top w:val="single" w:sz="4" w:space="0" w:color="000000"/>
              <w:left w:val="single" w:sz="4" w:space="0" w:color="000000"/>
              <w:bottom w:val="single" w:sz="4" w:space="0" w:color="000000"/>
              <w:right w:val="single" w:sz="4" w:space="0" w:color="000000"/>
            </w:tcBorders>
          </w:tcPr>
          <w:p w14:paraId="2CC91D30"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3A71910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31D69F07"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119F9A53"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5A808DB1" w14:textId="77777777" w:rsidTr="00941FCA">
        <w:trPr>
          <w:trHeight w:val="220"/>
        </w:trPr>
        <w:tc>
          <w:tcPr>
            <w:tcW w:w="619" w:type="dxa"/>
            <w:tcBorders>
              <w:top w:val="single" w:sz="4" w:space="0" w:color="000000"/>
              <w:left w:val="single" w:sz="4" w:space="0" w:color="000000"/>
              <w:bottom w:val="single" w:sz="4" w:space="0" w:color="000000"/>
              <w:right w:val="single" w:sz="4" w:space="0" w:color="000000"/>
            </w:tcBorders>
          </w:tcPr>
          <w:p w14:paraId="4112C0CC"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4</w:t>
            </w:r>
          </w:p>
        </w:tc>
        <w:tc>
          <w:tcPr>
            <w:tcW w:w="3106" w:type="dxa"/>
            <w:tcBorders>
              <w:top w:val="single" w:sz="4" w:space="0" w:color="000000"/>
              <w:left w:val="single" w:sz="4" w:space="0" w:color="000000"/>
              <w:bottom w:val="single" w:sz="4" w:space="0" w:color="000000"/>
              <w:right w:val="single" w:sz="4" w:space="0" w:color="000000"/>
            </w:tcBorders>
            <w:vAlign w:val="center"/>
          </w:tcPr>
          <w:p w14:paraId="077B21C3"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stekla</w:t>
            </w:r>
          </w:p>
        </w:tc>
        <w:tc>
          <w:tcPr>
            <w:tcW w:w="1684" w:type="dxa"/>
            <w:tcBorders>
              <w:top w:val="single" w:sz="4" w:space="0" w:color="000000"/>
              <w:left w:val="single" w:sz="4" w:space="0" w:color="000000"/>
              <w:bottom w:val="single" w:sz="4" w:space="0" w:color="000000"/>
              <w:right w:val="single" w:sz="4" w:space="0" w:color="000000"/>
            </w:tcBorders>
          </w:tcPr>
          <w:p w14:paraId="19CAEC8A"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18E1348A"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12A953C6"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4FF8AE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376037E7"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10C8ADF9"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5</w:t>
            </w:r>
          </w:p>
        </w:tc>
        <w:tc>
          <w:tcPr>
            <w:tcW w:w="3106" w:type="dxa"/>
            <w:tcBorders>
              <w:top w:val="single" w:sz="4" w:space="0" w:color="000000"/>
              <w:left w:val="single" w:sz="4" w:space="0" w:color="000000"/>
              <w:bottom w:val="single" w:sz="4" w:space="0" w:color="000000"/>
              <w:right w:val="single" w:sz="4" w:space="0" w:color="000000"/>
            </w:tcBorders>
            <w:vAlign w:val="center"/>
          </w:tcPr>
          <w:p w14:paraId="7DC6E7CB"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računalnikov</w:t>
            </w:r>
          </w:p>
        </w:tc>
        <w:tc>
          <w:tcPr>
            <w:tcW w:w="1684" w:type="dxa"/>
            <w:tcBorders>
              <w:top w:val="single" w:sz="4" w:space="0" w:color="000000"/>
              <w:left w:val="single" w:sz="4" w:space="0" w:color="000000"/>
              <w:bottom w:val="single" w:sz="4" w:space="0" w:color="000000"/>
              <w:right w:val="single" w:sz="4" w:space="0" w:color="000000"/>
            </w:tcBorders>
          </w:tcPr>
          <w:p w14:paraId="52B75BB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5F4771B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52E3918A"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7F533D36"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42ABCCF6" w14:textId="77777777" w:rsidTr="00941FCA">
        <w:trPr>
          <w:trHeight w:val="250"/>
        </w:trPr>
        <w:tc>
          <w:tcPr>
            <w:tcW w:w="619" w:type="dxa"/>
            <w:tcBorders>
              <w:top w:val="single" w:sz="4" w:space="0" w:color="000000"/>
              <w:left w:val="single" w:sz="4" w:space="0" w:color="000000"/>
              <w:bottom w:val="single" w:sz="4" w:space="0" w:color="000000"/>
              <w:right w:val="single" w:sz="4" w:space="0" w:color="000000"/>
            </w:tcBorders>
          </w:tcPr>
          <w:p w14:paraId="014D795B"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6</w:t>
            </w:r>
          </w:p>
        </w:tc>
        <w:tc>
          <w:tcPr>
            <w:tcW w:w="3106" w:type="dxa"/>
            <w:tcBorders>
              <w:top w:val="single" w:sz="4" w:space="0" w:color="000000"/>
              <w:left w:val="single" w:sz="4" w:space="0" w:color="000000"/>
              <w:bottom w:val="single" w:sz="4" w:space="0" w:color="000000"/>
              <w:right w:val="single" w:sz="4" w:space="0" w:color="000000"/>
            </w:tcBorders>
            <w:vAlign w:val="center"/>
          </w:tcPr>
          <w:p w14:paraId="143542C5"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splošne odgovornosti</w:t>
            </w:r>
          </w:p>
        </w:tc>
        <w:tc>
          <w:tcPr>
            <w:tcW w:w="1684" w:type="dxa"/>
            <w:tcBorders>
              <w:top w:val="single" w:sz="4" w:space="0" w:color="000000"/>
              <w:left w:val="single" w:sz="4" w:space="0" w:color="000000"/>
              <w:bottom w:val="single" w:sz="4" w:space="0" w:color="000000"/>
              <w:right w:val="single" w:sz="4" w:space="0" w:color="000000"/>
            </w:tcBorders>
          </w:tcPr>
          <w:p w14:paraId="5A4F4793"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2E79A6BC"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0BFE51A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368FB8A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6EADD613" w14:textId="77777777" w:rsidTr="00941FCA">
        <w:trPr>
          <w:trHeight w:val="449"/>
        </w:trPr>
        <w:tc>
          <w:tcPr>
            <w:tcW w:w="619" w:type="dxa"/>
            <w:tcBorders>
              <w:top w:val="single" w:sz="4" w:space="0" w:color="000000"/>
              <w:left w:val="single" w:sz="4" w:space="0" w:color="000000"/>
              <w:bottom w:val="single" w:sz="4" w:space="0" w:color="000000"/>
              <w:right w:val="single" w:sz="4" w:space="0" w:color="000000"/>
            </w:tcBorders>
          </w:tcPr>
          <w:p w14:paraId="53E2E197"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7</w:t>
            </w:r>
          </w:p>
        </w:tc>
        <w:tc>
          <w:tcPr>
            <w:tcW w:w="3106" w:type="dxa"/>
            <w:tcBorders>
              <w:top w:val="single" w:sz="4" w:space="0" w:color="000000"/>
              <w:left w:val="single" w:sz="4" w:space="0" w:color="000000"/>
              <w:bottom w:val="single" w:sz="4" w:space="0" w:color="000000"/>
              <w:right w:val="single" w:sz="4" w:space="0" w:color="000000"/>
            </w:tcBorders>
            <w:vAlign w:val="center"/>
          </w:tcPr>
          <w:p w14:paraId="41F55118"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zdravniške  odgovornosti</w:t>
            </w:r>
          </w:p>
        </w:tc>
        <w:tc>
          <w:tcPr>
            <w:tcW w:w="1684" w:type="dxa"/>
            <w:tcBorders>
              <w:top w:val="single" w:sz="4" w:space="0" w:color="000000"/>
              <w:left w:val="single" w:sz="4" w:space="0" w:color="000000"/>
              <w:bottom w:val="single" w:sz="4" w:space="0" w:color="000000"/>
              <w:right w:val="single" w:sz="4" w:space="0" w:color="000000"/>
            </w:tcBorders>
          </w:tcPr>
          <w:p w14:paraId="7B34ED7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3887EA9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513E96D0"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692C971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3F6DCEEC"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1DFA8CFE"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8</w:t>
            </w:r>
          </w:p>
        </w:tc>
        <w:tc>
          <w:tcPr>
            <w:tcW w:w="3106" w:type="dxa"/>
            <w:tcBorders>
              <w:top w:val="single" w:sz="4" w:space="0" w:color="000000"/>
              <w:left w:val="single" w:sz="4" w:space="0" w:color="000000"/>
              <w:bottom w:val="single" w:sz="4" w:space="0" w:color="000000"/>
              <w:right w:val="single" w:sz="4" w:space="0" w:color="000000"/>
            </w:tcBorders>
            <w:vAlign w:val="center"/>
          </w:tcPr>
          <w:p w14:paraId="2FFFA9F1"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odgovornosti E-koles</w:t>
            </w:r>
          </w:p>
        </w:tc>
        <w:tc>
          <w:tcPr>
            <w:tcW w:w="1684" w:type="dxa"/>
            <w:tcBorders>
              <w:top w:val="single" w:sz="4" w:space="0" w:color="000000"/>
              <w:left w:val="single" w:sz="4" w:space="0" w:color="000000"/>
              <w:bottom w:val="single" w:sz="4" w:space="0" w:color="000000"/>
              <w:right w:val="single" w:sz="4" w:space="0" w:color="000000"/>
            </w:tcBorders>
          </w:tcPr>
          <w:p w14:paraId="7E2748D4"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4421FBC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66C3F600"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6C1448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435FD5D7" w14:textId="77777777" w:rsidTr="00941FCA">
        <w:trPr>
          <w:trHeight w:val="228"/>
        </w:trPr>
        <w:tc>
          <w:tcPr>
            <w:tcW w:w="619" w:type="dxa"/>
            <w:tcBorders>
              <w:top w:val="single" w:sz="4" w:space="0" w:color="000000"/>
              <w:left w:val="single" w:sz="4" w:space="0" w:color="000000"/>
              <w:bottom w:val="single" w:sz="4" w:space="0" w:color="000000"/>
              <w:right w:val="single" w:sz="4" w:space="0" w:color="000000"/>
            </w:tcBorders>
          </w:tcPr>
          <w:p w14:paraId="72A80734"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9</w:t>
            </w:r>
          </w:p>
        </w:tc>
        <w:tc>
          <w:tcPr>
            <w:tcW w:w="3106" w:type="dxa"/>
            <w:tcBorders>
              <w:top w:val="single" w:sz="4" w:space="0" w:color="000000"/>
              <w:left w:val="single" w:sz="4" w:space="0" w:color="000000"/>
              <w:bottom w:val="single" w:sz="4" w:space="0" w:color="000000"/>
              <w:right w:val="single" w:sz="4" w:space="0" w:color="000000"/>
            </w:tcBorders>
            <w:vAlign w:val="center"/>
          </w:tcPr>
          <w:p w14:paraId="33293D11"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Kolektivno nezgodno zavarovanje</w:t>
            </w:r>
          </w:p>
        </w:tc>
        <w:tc>
          <w:tcPr>
            <w:tcW w:w="1684" w:type="dxa"/>
            <w:tcBorders>
              <w:top w:val="single" w:sz="4" w:space="0" w:color="000000"/>
              <w:left w:val="single" w:sz="4" w:space="0" w:color="000000"/>
              <w:bottom w:val="single" w:sz="4" w:space="0" w:color="000000"/>
              <w:right w:val="single" w:sz="4" w:space="0" w:color="000000"/>
            </w:tcBorders>
          </w:tcPr>
          <w:p w14:paraId="501893A9"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59E5961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57BC703C"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732A933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5E3A7CC1" w14:textId="77777777" w:rsidTr="00941FCA">
        <w:trPr>
          <w:trHeight w:val="220"/>
        </w:trPr>
        <w:tc>
          <w:tcPr>
            <w:tcW w:w="619" w:type="dxa"/>
            <w:tcBorders>
              <w:top w:val="single" w:sz="4" w:space="0" w:color="000000"/>
              <w:left w:val="single" w:sz="4" w:space="0" w:color="000000"/>
              <w:bottom w:val="single" w:sz="4" w:space="0" w:color="000000"/>
              <w:right w:val="single" w:sz="4" w:space="0" w:color="000000"/>
            </w:tcBorders>
          </w:tcPr>
          <w:p w14:paraId="4E9B7FFB"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10</w:t>
            </w:r>
          </w:p>
        </w:tc>
        <w:tc>
          <w:tcPr>
            <w:tcW w:w="3106" w:type="dxa"/>
            <w:tcBorders>
              <w:top w:val="single" w:sz="4" w:space="0" w:color="000000"/>
              <w:left w:val="single" w:sz="4" w:space="0" w:color="000000"/>
              <w:bottom w:val="single" w:sz="4" w:space="0" w:color="000000"/>
              <w:right w:val="single" w:sz="4" w:space="0" w:color="000000"/>
            </w:tcBorders>
            <w:vAlign w:val="center"/>
          </w:tcPr>
          <w:p w14:paraId="3E89A915"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Zavarovanje vozil</w:t>
            </w:r>
          </w:p>
        </w:tc>
        <w:tc>
          <w:tcPr>
            <w:tcW w:w="1684" w:type="dxa"/>
            <w:tcBorders>
              <w:top w:val="single" w:sz="4" w:space="0" w:color="000000"/>
              <w:left w:val="single" w:sz="4" w:space="0" w:color="000000"/>
              <w:bottom w:val="single" w:sz="4" w:space="0" w:color="000000"/>
              <w:right w:val="single" w:sz="4" w:space="0" w:color="000000"/>
            </w:tcBorders>
          </w:tcPr>
          <w:p w14:paraId="42286FD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03" w:type="dxa"/>
            <w:tcBorders>
              <w:top w:val="single" w:sz="4" w:space="0" w:color="000000"/>
              <w:left w:val="single" w:sz="4" w:space="0" w:color="000000"/>
              <w:bottom w:val="single" w:sz="4" w:space="0" w:color="000000"/>
              <w:right w:val="single" w:sz="4" w:space="0" w:color="000000"/>
            </w:tcBorders>
          </w:tcPr>
          <w:p w14:paraId="24580D9C"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610EE679"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13AC90C4"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72CC057F" w14:textId="77777777" w:rsidTr="00941FCA">
        <w:trPr>
          <w:trHeight w:val="470"/>
        </w:trPr>
        <w:tc>
          <w:tcPr>
            <w:tcW w:w="619" w:type="dxa"/>
            <w:tcBorders>
              <w:top w:val="single" w:sz="4" w:space="0" w:color="000000"/>
              <w:left w:val="single" w:sz="4" w:space="0" w:color="000000"/>
              <w:bottom w:val="single" w:sz="4" w:space="0" w:color="000000"/>
              <w:right w:val="single" w:sz="4" w:space="0" w:color="000000"/>
            </w:tcBorders>
          </w:tcPr>
          <w:p w14:paraId="04D0D1E2" w14:textId="77777777" w:rsidR="001E1A35" w:rsidRPr="002977E5" w:rsidRDefault="001E1A35" w:rsidP="00941FCA">
            <w:pPr>
              <w:pStyle w:val="Noga"/>
              <w:tabs>
                <w:tab w:val="clear" w:pos="4536"/>
                <w:tab w:val="clear" w:pos="9072"/>
              </w:tabs>
              <w:rPr>
                <w:rFonts w:cs="Arial"/>
                <w:color w:val="000000" w:themeColor="text1"/>
                <w:sz w:val="20"/>
                <w:szCs w:val="20"/>
              </w:rPr>
            </w:pPr>
          </w:p>
          <w:p w14:paraId="5A106F71" w14:textId="77777777" w:rsidR="001E1A35" w:rsidRPr="002977E5" w:rsidRDefault="001E1A35" w:rsidP="00941FCA">
            <w:pPr>
              <w:pStyle w:val="Noga"/>
              <w:tabs>
                <w:tab w:val="clear" w:pos="4536"/>
                <w:tab w:val="clear" w:pos="9072"/>
              </w:tabs>
              <w:jc w:val="center"/>
              <w:rPr>
                <w:rFonts w:cs="Arial"/>
                <w:color w:val="000000" w:themeColor="text1"/>
                <w:sz w:val="20"/>
                <w:szCs w:val="20"/>
              </w:rPr>
            </w:pPr>
          </w:p>
        </w:tc>
        <w:tc>
          <w:tcPr>
            <w:tcW w:w="5593" w:type="dxa"/>
            <w:gridSpan w:val="3"/>
            <w:tcBorders>
              <w:top w:val="single" w:sz="4" w:space="0" w:color="000000"/>
              <w:left w:val="single" w:sz="4" w:space="0" w:color="000000"/>
              <w:bottom w:val="single" w:sz="4" w:space="0" w:color="000000"/>
              <w:right w:val="single" w:sz="4" w:space="0" w:color="000000"/>
            </w:tcBorders>
            <w:vAlign w:val="center"/>
          </w:tcPr>
          <w:p w14:paraId="43901F90" w14:textId="77777777" w:rsidR="001E1A35" w:rsidRPr="002977E5" w:rsidRDefault="001E1A35" w:rsidP="00941FCA">
            <w:pPr>
              <w:pStyle w:val="Noga"/>
              <w:tabs>
                <w:tab w:val="clear" w:pos="4536"/>
                <w:tab w:val="clear" w:pos="9072"/>
              </w:tabs>
              <w:rPr>
                <w:rFonts w:cs="Arial"/>
                <w:color w:val="000000" w:themeColor="text1"/>
                <w:sz w:val="20"/>
                <w:szCs w:val="20"/>
              </w:rPr>
            </w:pPr>
          </w:p>
          <w:p w14:paraId="0B17A52B"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SKUPAJ SKLOP 1</w:t>
            </w:r>
          </w:p>
          <w:p w14:paraId="25280B89"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34" w:type="dxa"/>
            <w:tcBorders>
              <w:top w:val="single" w:sz="4" w:space="0" w:color="000000"/>
              <w:left w:val="single" w:sz="4" w:space="0" w:color="000000"/>
              <w:bottom w:val="single" w:sz="4" w:space="0" w:color="000000"/>
              <w:right w:val="single" w:sz="4" w:space="0" w:color="000000"/>
            </w:tcBorders>
          </w:tcPr>
          <w:p w14:paraId="0C4F40F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577D08E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bl>
    <w:p w14:paraId="17FBC915" w14:textId="77777777" w:rsidR="001E1A35" w:rsidRDefault="001E1A35" w:rsidP="001E1A35">
      <w:pPr>
        <w:jc w:val="both"/>
        <w:rPr>
          <w:rFonts w:eastAsia="Times New Roman"/>
          <w:color w:val="000000" w:themeColor="text1"/>
          <w:sz w:val="20"/>
          <w:szCs w:val="20"/>
        </w:rPr>
      </w:pPr>
    </w:p>
    <w:p w14:paraId="315DEC7E" w14:textId="77777777" w:rsidR="001E1A35" w:rsidRDefault="001E1A35" w:rsidP="001E1A35">
      <w:pPr>
        <w:rPr>
          <w:rFonts w:eastAsia="Times New Roman"/>
          <w:color w:val="000000" w:themeColor="text1"/>
          <w:sz w:val="20"/>
          <w:szCs w:val="20"/>
        </w:rPr>
      </w:pPr>
    </w:p>
    <w:p w14:paraId="7B466AA6" w14:textId="77777777" w:rsidR="001E1A35" w:rsidRPr="002977E5" w:rsidRDefault="001E1A35" w:rsidP="001E1A35">
      <w:pPr>
        <w:jc w:val="center"/>
        <w:rPr>
          <w:rFonts w:eastAsia="Times New Roman"/>
          <w:color w:val="000000" w:themeColor="text1"/>
          <w:sz w:val="20"/>
          <w:szCs w:val="20"/>
        </w:rPr>
      </w:pPr>
      <w:r>
        <w:rPr>
          <w:rFonts w:eastAsia="Times New Roman"/>
          <w:color w:val="000000" w:themeColor="text1"/>
          <w:sz w:val="20"/>
          <w:szCs w:val="20"/>
        </w:rPr>
        <w:lastRenderedPageBreak/>
        <w:tab/>
      </w:r>
      <w:r w:rsidRPr="002977E5">
        <w:rPr>
          <w:rFonts w:eastAsia="Times New Roman"/>
          <w:color w:val="000000" w:themeColor="text1"/>
          <w:sz w:val="20"/>
          <w:szCs w:val="20"/>
        </w:rPr>
        <w:t>6. člen</w:t>
      </w:r>
    </w:p>
    <w:p w14:paraId="57764A14" w14:textId="77777777" w:rsidR="001E1A35" w:rsidRPr="002977E5" w:rsidRDefault="001E1A35" w:rsidP="001E1A35">
      <w:pPr>
        <w:ind w:left="720"/>
        <w:jc w:val="both"/>
        <w:rPr>
          <w:rFonts w:eastAsia="Times New Roman"/>
          <w:color w:val="000000" w:themeColor="text1"/>
          <w:sz w:val="20"/>
          <w:szCs w:val="20"/>
        </w:rPr>
      </w:pPr>
    </w:p>
    <w:p w14:paraId="7004D12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Ponujene zavarovalne premije in ostale vrednosti za posamezne storitve so navedene v evrih.</w:t>
      </w:r>
    </w:p>
    <w:p w14:paraId="03D7E676" w14:textId="77777777" w:rsidR="001E1A35" w:rsidRPr="002977E5" w:rsidRDefault="001E1A35" w:rsidP="001E1A35">
      <w:pPr>
        <w:jc w:val="both"/>
        <w:rPr>
          <w:rFonts w:eastAsia="Times New Roman"/>
          <w:color w:val="000000" w:themeColor="text1"/>
          <w:sz w:val="20"/>
          <w:szCs w:val="20"/>
        </w:rPr>
      </w:pPr>
    </w:p>
    <w:p w14:paraId="0CB0FFEE"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Premije - premijske stopnje in vsi ponujeni popusti so navedeni na zavarovalnih policah oziroma obračunskih listih, ter so fiksni in nespremenljivi za celotno pogodbeno obdobje. </w:t>
      </w:r>
    </w:p>
    <w:p w14:paraId="7D5716BD" w14:textId="77777777" w:rsidR="001E1A35" w:rsidRPr="002977E5" w:rsidRDefault="001E1A35" w:rsidP="001E1A35">
      <w:pPr>
        <w:jc w:val="both"/>
        <w:rPr>
          <w:rFonts w:eastAsia="Times New Roman"/>
          <w:color w:val="000000" w:themeColor="text1"/>
          <w:sz w:val="20"/>
          <w:szCs w:val="20"/>
        </w:rPr>
      </w:pPr>
    </w:p>
    <w:p w14:paraId="1110433B" w14:textId="77777777" w:rsidR="001E1A35" w:rsidRPr="002977E5" w:rsidRDefault="001E1A35" w:rsidP="001E1A35">
      <w:pPr>
        <w:jc w:val="both"/>
        <w:rPr>
          <w:rFonts w:eastAsia="Times New Roman"/>
          <w:color w:val="000000" w:themeColor="text1"/>
          <w:spacing w:val="-4"/>
          <w:sz w:val="20"/>
          <w:szCs w:val="20"/>
        </w:rPr>
      </w:pPr>
      <w:r w:rsidRPr="002977E5">
        <w:rPr>
          <w:rFonts w:eastAsia="Times New Roman"/>
          <w:color w:val="000000" w:themeColor="text1"/>
          <w:sz w:val="20"/>
          <w:szCs w:val="20"/>
        </w:rPr>
        <w:t>Zavarovalna premija mora biti navedena brez in z davkom od prometa zavarovalnih poslov (v skladu s ponudbo in predračunom).</w:t>
      </w:r>
    </w:p>
    <w:p w14:paraId="37EFD792" w14:textId="77777777" w:rsidR="001E1A35" w:rsidRPr="002977E5" w:rsidRDefault="001E1A35" w:rsidP="001E1A35">
      <w:pPr>
        <w:jc w:val="both"/>
        <w:rPr>
          <w:rFonts w:eastAsia="Times New Roman"/>
          <w:color w:val="000000" w:themeColor="text1"/>
          <w:spacing w:val="-4"/>
          <w:sz w:val="20"/>
          <w:szCs w:val="20"/>
        </w:rPr>
      </w:pPr>
    </w:p>
    <w:p w14:paraId="072DCB2B"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celotnem zavarovalnem obdobju ni dovoljen vpliv </w:t>
      </w:r>
      <w:proofErr w:type="spellStart"/>
      <w:r w:rsidRPr="002977E5">
        <w:rPr>
          <w:rFonts w:eastAsia="Times New Roman"/>
          <w:color w:val="000000" w:themeColor="text1"/>
          <w:sz w:val="20"/>
          <w:szCs w:val="20"/>
        </w:rPr>
        <w:t>malusa</w:t>
      </w:r>
      <w:proofErr w:type="spellEnd"/>
      <w:r w:rsidRPr="002977E5">
        <w:rPr>
          <w:rFonts w:eastAsia="Times New Roman"/>
          <w:color w:val="000000" w:themeColor="text1"/>
          <w:sz w:val="20"/>
          <w:szCs w:val="20"/>
        </w:rPr>
        <w:t xml:space="preserve"> na višino premije.  </w:t>
      </w:r>
    </w:p>
    <w:p w14:paraId="02D7DCE8" w14:textId="77777777" w:rsidR="001E1A35" w:rsidRPr="002977E5" w:rsidRDefault="001E1A35" w:rsidP="001E1A35">
      <w:pPr>
        <w:jc w:val="both"/>
        <w:rPr>
          <w:rFonts w:eastAsia="Times New Roman"/>
          <w:color w:val="000000" w:themeColor="text1"/>
          <w:sz w:val="20"/>
          <w:szCs w:val="20"/>
        </w:rPr>
      </w:pPr>
    </w:p>
    <w:p w14:paraId="2E42712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Zavarovalna premija za prvo leto je enaka premiji na ponudbi zavarovalnice. Pri naslednjih obračunih se upoštevajo vse vsebinske spremembe javljene s strani naročnika.</w:t>
      </w:r>
    </w:p>
    <w:p w14:paraId="45FC6400" w14:textId="77777777" w:rsidR="001E1A35" w:rsidRPr="002977E5" w:rsidRDefault="001E1A35" w:rsidP="001E1A35">
      <w:pPr>
        <w:jc w:val="both"/>
        <w:rPr>
          <w:rFonts w:eastAsia="Times New Roman"/>
          <w:color w:val="000000" w:themeColor="text1"/>
          <w:sz w:val="20"/>
          <w:szCs w:val="20"/>
        </w:rPr>
      </w:pPr>
    </w:p>
    <w:p w14:paraId="7E953B9F" w14:textId="77777777" w:rsidR="001E1A35" w:rsidRPr="002977E5" w:rsidRDefault="001E1A35" w:rsidP="001E1A35">
      <w:pPr>
        <w:spacing w:line="240" w:lineRule="atLeast"/>
        <w:jc w:val="both"/>
        <w:rPr>
          <w:color w:val="000000" w:themeColor="text1"/>
          <w:sz w:val="20"/>
          <w:szCs w:val="20"/>
        </w:rPr>
      </w:pPr>
      <w:r w:rsidRPr="002977E5">
        <w:rPr>
          <w:color w:val="000000" w:themeColor="text1"/>
          <w:sz w:val="20"/>
          <w:szCs w:val="20"/>
        </w:rPr>
        <w:t>V celotnem zavarovalnem obdobju na zavarovalno premijo pri nobenem zavarovanju ni dopusten vpliv škodnega dogajanja (</w:t>
      </w:r>
      <w:proofErr w:type="spellStart"/>
      <w:r w:rsidRPr="002977E5">
        <w:rPr>
          <w:color w:val="000000" w:themeColor="text1"/>
          <w:sz w:val="20"/>
          <w:szCs w:val="20"/>
        </w:rPr>
        <w:t>malus</w:t>
      </w:r>
      <w:proofErr w:type="spellEnd"/>
      <w:r w:rsidRPr="002977E5">
        <w:rPr>
          <w:color w:val="000000" w:themeColor="text1"/>
          <w:sz w:val="20"/>
          <w:szCs w:val="20"/>
        </w:rPr>
        <w:t>) na premijo, razen bonusa na doseženi poslovno tehnični rezultat.</w:t>
      </w:r>
    </w:p>
    <w:p w14:paraId="3E1D4AFB" w14:textId="77777777" w:rsidR="001E1A35" w:rsidRPr="002977E5" w:rsidRDefault="001E1A35" w:rsidP="001E1A35">
      <w:pPr>
        <w:spacing w:line="240" w:lineRule="atLeast"/>
        <w:jc w:val="both"/>
        <w:rPr>
          <w:color w:val="000000" w:themeColor="text1"/>
          <w:sz w:val="20"/>
          <w:szCs w:val="20"/>
        </w:rPr>
      </w:pPr>
    </w:p>
    <w:p w14:paraId="04D261B8" w14:textId="26CE2EBD" w:rsidR="001E1A35" w:rsidRPr="00DA2C45" w:rsidRDefault="001E1A35" w:rsidP="001E1A35">
      <w:pPr>
        <w:spacing w:line="240" w:lineRule="atLeast"/>
        <w:jc w:val="both"/>
        <w:rPr>
          <w:color w:val="000000" w:themeColor="text1"/>
          <w:sz w:val="20"/>
          <w:szCs w:val="20"/>
        </w:rPr>
      </w:pPr>
      <w:r w:rsidRPr="00DA2C45">
        <w:rPr>
          <w:color w:val="000000" w:themeColor="text1"/>
          <w:sz w:val="20"/>
          <w:szCs w:val="20"/>
        </w:rPr>
        <w:t>Osnovo za izračun bonusa na doseženi poslovno tehnični rezultat predstavlja obračunana letna zavarovalna premija (brez DPZP in provizije zavarovalnega posrednika), za vse sklenjene zavarovalne vrst</w:t>
      </w:r>
      <w:r w:rsidR="00E54F49">
        <w:rPr>
          <w:color w:val="000000" w:themeColor="text1"/>
          <w:sz w:val="20"/>
          <w:szCs w:val="20"/>
        </w:rPr>
        <w:t xml:space="preserve">e, razen potresnega zavarovanja, splošne odgovornosti, zdravniške odgovornosti in avtomobilske odgovornosti. </w:t>
      </w:r>
    </w:p>
    <w:p w14:paraId="15FB7DDA" w14:textId="77777777" w:rsidR="001E1A35" w:rsidRDefault="001E1A35" w:rsidP="001E1A35">
      <w:pPr>
        <w:tabs>
          <w:tab w:val="left" w:pos="2730"/>
        </w:tabs>
        <w:rPr>
          <w:rFonts w:eastAsia="Times New Roman"/>
          <w:color w:val="000000" w:themeColor="text1"/>
          <w:sz w:val="20"/>
          <w:szCs w:val="20"/>
        </w:rPr>
      </w:pPr>
    </w:p>
    <w:p w14:paraId="6C17DBE6" w14:textId="77777777" w:rsidR="001E1A35" w:rsidRPr="0060025E" w:rsidRDefault="001E1A35" w:rsidP="001E1A35">
      <w:pPr>
        <w:tabs>
          <w:tab w:val="left" w:pos="2730"/>
        </w:tabs>
        <w:rPr>
          <w:rFonts w:eastAsia="Times New Roman"/>
          <w:sz w:val="20"/>
          <w:szCs w:val="20"/>
        </w:rPr>
      </w:pPr>
      <w:r>
        <w:rPr>
          <w:rFonts w:eastAsia="Times New Roman"/>
          <w:sz w:val="20"/>
          <w:szCs w:val="20"/>
        </w:rPr>
        <w:tab/>
      </w:r>
    </w:p>
    <w:tbl>
      <w:tblPr>
        <w:tblStyle w:val="Tabelamrea"/>
        <w:tblW w:w="0" w:type="auto"/>
        <w:tblLook w:val="04A0" w:firstRow="1" w:lastRow="0" w:firstColumn="1" w:lastColumn="0" w:noHBand="0" w:noVBand="1"/>
      </w:tblPr>
      <w:tblGrid>
        <w:gridCol w:w="4531"/>
        <w:gridCol w:w="4531"/>
      </w:tblGrid>
      <w:tr w:rsidR="001E1A35" w:rsidRPr="002977E5" w14:paraId="23E318B5" w14:textId="77777777" w:rsidTr="00941FCA">
        <w:tc>
          <w:tcPr>
            <w:tcW w:w="4531" w:type="dxa"/>
            <w:vAlign w:val="center"/>
          </w:tcPr>
          <w:p w14:paraId="6A5C003C"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Škodni rezultat: delež vseh škod v celotni premiji (v %)</w:t>
            </w:r>
          </w:p>
        </w:tc>
        <w:tc>
          <w:tcPr>
            <w:tcW w:w="4531" w:type="dxa"/>
          </w:tcPr>
          <w:p w14:paraId="6681FD66"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 xml:space="preserve">Bonus na doseženi poslovno tehnični </w:t>
            </w:r>
            <w:r w:rsidRPr="002977E5">
              <w:rPr>
                <w:color w:val="000000" w:themeColor="text1"/>
                <w:sz w:val="20"/>
                <w:szCs w:val="20"/>
              </w:rPr>
              <w:br/>
              <w:t>rezultat (v %)</w:t>
            </w:r>
          </w:p>
        </w:tc>
      </w:tr>
      <w:tr w:rsidR="001E1A35" w:rsidRPr="002977E5" w14:paraId="289FF1BF" w14:textId="77777777" w:rsidTr="00941FCA">
        <w:tc>
          <w:tcPr>
            <w:tcW w:w="4531" w:type="dxa"/>
          </w:tcPr>
          <w:p w14:paraId="5A37ABBF"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0 – 10</w:t>
            </w:r>
          </w:p>
        </w:tc>
        <w:tc>
          <w:tcPr>
            <w:tcW w:w="4531" w:type="dxa"/>
          </w:tcPr>
          <w:p w14:paraId="24C4AFFB"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30</w:t>
            </w:r>
          </w:p>
        </w:tc>
      </w:tr>
      <w:tr w:rsidR="001E1A35" w:rsidRPr="002977E5" w14:paraId="077E9C06" w14:textId="77777777" w:rsidTr="00941FCA">
        <w:tc>
          <w:tcPr>
            <w:tcW w:w="4531" w:type="dxa"/>
          </w:tcPr>
          <w:p w14:paraId="1B0A03C1"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11 – 20</w:t>
            </w:r>
          </w:p>
        </w:tc>
        <w:tc>
          <w:tcPr>
            <w:tcW w:w="4531" w:type="dxa"/>
          </w:tcPr>
          <w:p w14:paraId="6A3ED502"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25</w:t>
            </w:r>
          </w:p>
        </w:tc>
      </w:tr>
      <w:tr w:rsidR="001E1A35" w:rsidRPr="002977E5" w14:paraId="6273B0C9" w14:textId="77777777" w:rsidTr="00941FCA">
        <w:tc>
          <w:tcPr>
            <w:tcW w:w="4531" w:type="dxa"/>
          </w:tcPr>
          <w:p w14:paraId="1F34540B"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21 – 30</w:t>
            </w:r>
          </w:p>
        </w:tc>
        <w:tc>
          <w:tcPr>
            <w:tcW w:w="4531" w:type="dxa"/>
          </w:tcPr>
          <w:p w14:paraId="3588F6E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20</w:t>
            </w:r>
          </w:p>
        </w:tc>
      </w:tr>
      <w:tr w:rsidR="001E1A35" w:rsidRPr="002977E5" w14:paraId="70C9FF92" w14:textId="77777777" w:rsidTr="00941FCA">
        <w:tc>
          <w:tcPr>
            <w:tcW w:w="4531" w:type="dxa"/>
          </w:tcPr>
          <w:p w14:paraId="0B51FED1"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31 – 40</w:t>
            </w:r>
          </w:p>
        </w:tc>
        <w:tc>
          <w:tcPr>
            <w:tcW w:w="4531" w:type="dxa"/>
          </w:tcPr>
          <w:p w14:paraId="63A94BB3"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15</w:t>
            </w:r>
          </w:p>
        </w:tc>
      </w:tr>
      <w:tr w:rsidR="001E1A35" w:rsidRPr="002977E5" w14:paraId="7DC78C22" w14:textId="77777777" w:rsidTr="00941FCA">
        <w:tc>
          <w:tcPr>
            <w:tcW w:w="4531" w:type="dxa"/>
          </w:tcPr>
          <w:p w14:paraId="105E735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41 – 50</w:t>
            </w:r>
          </w:p>
        </w:tc>
        <w:tc>
          <w:tcPr>
            <w:tcW w:w="4531" w:type="dxa"/>
          </w:tcPr>
          <w:p w14:paraId="127A6D8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10</w:t>
            </w:r>
          </w:p>
        </w:tc>
      </w:tr>
      <w:tr w:rsidR="001E1A35" w:rsidRPr="002977E5" w14:paraId="2A7A90DD" w14:textId="77777777" w:rsidTr="00941FCA">
        <w:tc>
          <w:tcPr>
            <w:tcW w:w="4531" w:type="dxa"/>
          </w:tcPr>
          <w:p w14:paraId="6B57DCE0"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51 – 60</w:t>
            </w:r>
          </w:p>
        </w:tc>
        <w:tc>
          <w:tcPr>
            <w:tcW w:w="4531" w:type="dxa"/>
          </w:tcPr>
          <w:p w14:paraId="24C16634" w14:textId="77777777" w:rsidR="001E1A35" w:rsidRPr="002977E5" w:rsidRDefault="001E1A35" w:rsidP="00941FCA">
            <w:pPr>
              <w:spacing w:line="240" w:lineRule="atLeast"/>
              <w:jc w:val="center"/>
              <w:rPr>
                <w:color w:val="000000" w:themeColor="text1"/>
                <w:sz w:val="20"/>
                <w:szCs w:val="20"/>
              </w:rPr>
            </w:pPr>
            <w:r w:rsidRPr="002977E5">
              <w:rPr>
                <w:color w:val="000000" w:themeColor="text1"/>
                <w:sz w:val="20"/>
                <w:szCs w:val="20"/>
              </w:rPr>
              <w:t>5</w:t>
            </w:r>
          </w:p>
        </w:tc>
      </w:tr>
    </w:tbl>
    <w:p w14:paraId="3B143C10" w14:textId="77777777" w:rsidR="001E1A35" w:rsidRPr="0060025E" w:rsidRDefault="001E1A35" w:rsidP="001E1A35">
      <w:pPr>
        <w:rPr>
          <w:rFonts w:eastAsia="Times New Roman"/>
          <w:sz w:val="20"/>
          <w:szCs w:val="20"/>
        </w:rPr>
      </w:pPr>
    </w:p>
    <w:p w14:paraId="1250FA1F" w14:textId="77777777" w:rsidR="001E1A35" w:rsidRDefault="001E1A35" w:rsidP="001E1A35">
      <w:pPr>
        <w:rPr>
          <w:rFonts w:eastAsia="Times New Roman"/>
          <w:sz w:val="20"/>
          <w:szCs w:val="20"/>
        </w:rPr>
      </w:pPr>
    </w:p>
    <w:p w14:paraId="4798359A" w14:textId="77777777" w:rsidR="001E1A35" w:rsidRDefault="001E1A35" w:rsidP="001E1A35">
      <w:pPr>
        <w:jc w:val="both"/>
        <w:rPr>
          <w:color w:val="000000" w:themeColor="text1"/>
          <w:sz w:val="20"/>
          <w:szCs w:val="20"/>
        </w:rPr>
      </w:pPr>
      <w:r w:rsidRPr="002977E5">
        <w:rPr>
          <w:color w:val="000000" w:themeColor="text1"/>
          <w:sz w:val="20"/>
          <w:szCs w:val="20"/>
        </w:rPr>
        <w:t xml:space="preserve">Škodni rezultat se izračunava po preteku zavarovalnega leta. Škodni rezultat se izračuna tako, da se likvidiranim škodam po tej pogodbi prištejejo tudi škode v reševanju (škodna rezervacija na dan 1. 4. zavarovalnega leta) po tej pogodbi. Zavarovalnica posreduje vsako leto do 30. 6. izračun bonusa na doseženi poslovno tehnični rezultat in ga tudi izplača zavarovalcu vsako leto do 31. 7. </w:t>
      </w:r>
    </w:p>
    <w:p w14:paraId="354D3395" w14:textId="77777777" w:rsidR="001E1A35" w:rsidRPr="002977E5" w:rsidRDefault="001E1A35" w:rsidP="001E1A35">
      <w:pPr>
        <w:jc w:val="both"/>
        <w:rPr>
          <w:color w:val="000000" w:themeColor="text1"/>
          <w:sz w:val="20"/>
          <w:szCs w:val="20"/>
        </w:rPr>
      </w:pPr>
    </w:p>
    <w:p w14:paraId="6DC09E69"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7. člen</w:t>
      </w:r>
    </w:p>
    <w:p w14:paraId="118A26B2" w14:textId="77777777" w:rsidR="001E1A35" w:rsidRPr="002977E5" w:rsidRDefault="001E1A35" w:rsidP="001E1A35">
      <w:pPr>
        <w:jc w:val="both"/>
        <w:rPr>
          <w:rFonts w:eastAsia="Times New Roman"/>
          <w:color w:val="000000" w:themeColor="text1"/>
          <w:sz w:val="20"/>
          <w:szCs w:val="20"/>
        </w:rPr>
      </w:pPr>
    </w:p>
    <w:p w14:paraId="7BFB3A93" w14:textId="77777777"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Zavarovatelj bo v celotnem zavarovalnem obdobju izvajal storitve zavarovalnega kritja po tej pogodbi v skladu z zavarovalnimi pogoji, ki so veljavni ob sklenitvi pogodbe. </w:t>
      </w:r>
    </w:p>
    <w:p w14:paraId="70031747" w14:textId="77777777" w:rsidR="001E1A35" w:rsidRDefault="001E1A35" w:rsidP="001E1A35">
      <w:pPr>
        <w:jc w:val="both"/>
        <w:rPr>
          <w:rFonts w:eastAsia="Times New Roman"/>
          <w:color w:val="000000" w:themeColor="text1"/>
          <w:sz w:val="20"/>
          <w:szCs w:val="20"/>
        </w:rPr>
      </w:pPr>
    </w:p>
    <w:p w14:paraId="41A104F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sprejme v zavarovanje pod enakimi pogoji tudi vse nove investicije in nabave na znanih ali novih lokacijah, katerih skupna vrednost ne presega 10 % vrednosti zavarovanih stvari, tudi če naročniki tega ne sporoči zavarovalnici.</w:t>
      </w:r>
    </w:p>
    <w:p w14:paraId="59494409" w14:textId="77777777" w:rsidR="001E1A35" w:rsidRPr="0060025E" w:rsidRDefault="001E1A35" w:rsidP="001E1A35">
      <w:pPr>
        <w:tabs>
          <w:tab w:val="left" w:pos="765"/>
        </w:tabs>
        <w:rPr>
          <w:rFonts w:eastAsia="Times New Roman"/>
          <w:sz w:val="20"/>
          <w:szCs w:val="20"/>
        </w:rPr>
        <w:sectPr w:rsidR="001E1A35" w:rsidRPr="0060025E" w:rsidSect="00941FCA">
          <w:type w:val="continuous"/>
          <w:pgSz w:w="11906" w:h="16838"/>
          <w:pgMar w:top="1417" w:right="1133" w:bottom="1417" w:left="1417" w:header="708" w:footer="708" w:gutter="0"/>
          <w:cols w:space="708"/>
          <w:titlePg/>
          <w:docGrid w:linePitch="360"/>
        </w:sectPr>
      </w:pPr>
    </w:p>
    <w:p w14:paraId="31509354" w14:textId="77777777" w:rsidR="001E1A35" w:rsidRPr="002977E5" w:rsidRDefault="001E1A35" w:rsidP="0018274D">
      <w:pPr>
        <w:rPr>
          <w:rFonts w:eastAsia="Times New Roman"/>
          <w:color w:val="000000" w:themeColor="text1"/>
          <w:sz w:val="20"/>
          <w:szCs w:val="20"/>
        </w:rPr>
      </w:pPr>
    </w:p>
    <w:p w14:paraId="7B30C78B"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Obveznosti izvajalca/zavarovalnice</w:t>
      </w:r>
    </w:p>
    <w:p w14:paraId="19640B05" w14:textId="4BADFE4E"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8</w:t>
      </w:r>
      <w:r w:rsidR="001E1A35" w:rsidRPr="002977E5">
        <w:rPr>
          <w:rFonts w:eastAsia="Times New Roman"/>
          <w:color w:val="000000" w:themeColor="text1"/>
          <w:sz w:val="20"/>
          <w:szCs w:val="20"/>
        </w:rPr>
        <w:t>. člen</w:t>
      </w:r>
    </w:p>
    <w:p w14:paraId="2E078B78" w14:textId="77777777" w:rsidR="001E1A35" w:rsidRPr="002977E5" w:rsidRDefault="001E1A35" w:rsidP="001E1A35">
      <w:pPr>
        <w:jc w:val="center"/>
        <w:rPr>
          <w:rFonts w:eastAsia="Times New Roman"/>
          <w:color w:val="000000" w:themeColor="text1"/>
          <w:sz w:val="20"/>
          <w:szCs w:val="20"/>
        </w:rPr>
      </w:pPr>
    </w:p>
    <w:p w14:paraId="727E4D7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Kakovost izvedenih storitev mora ustrezati veljavnim standardom na področju zavarovalništva.</w:t>
      </w:r>
    </w:p>
    <w:p w14:paraId="726EA405" w14:textId="77777777" w:rsidR="001E1A35" w:rsidRPr="002977E5" w:rsidRDefault="001E1A35" w:rsidP="001E1A35">
      <w:pPr>
        <w:jc w:val="both"/>
        <w:rPr>
          <w:rFonts w:eastAsia="Times New Roman"/>
          <w:color w:val="000000" w:themeColor="text1"/>
          <w:sz w:val="20"/>
          <w:szCs w:val="20"/>
        </w:rPr>
      </w:pPr>
    </w:p>
    <w:p w14:paraId="1997534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prevzete zavarovalne storitve izvajati v skladu z načelom dobrega strokovnjaka, vestno in pravilno, v skladu z veljavnimi tehničnimi predpisi, standardi, normativi in pozitivno zakonodajo in v korist naročnika.</w:t>
      </w:r>
    </w:p>
    <w:p w14:paraId="5D6256DB" w14:textId="77777777" w:rsidR="001E1A35" w:rsidRPr="002977E5" w:rsidRDefault="001E1A35" w:rsidP="001E1A35">
      <w:pPr>
        <w:jc w:val="both"/>
        <w:rPr>
          <w:rFonts w:eastAsia="Times New Roman"/>
          <w:color w:val="000000" w:themeColor="text1"/>
          <w:sz w:val="20"/>
          <w:szCs w:val="20"/>
        </w:rPr>
      </w:pPr>
    </w:p>
    <w:p w14:paraId="20AAF2C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podatke, ki jih pridobi na podlagi te pogodbe, varovati po predpisih o varstvu osebnih podatkov in poslovnih skrivnosti.</w:t>
      </w:r>
    </w:p>
    <w:p w14:paraId="59300F8F" w14:textId="77777777" w:rsidR="001E1A35" w:rsidRPr="002977E5" w:rsidRDefault="001E1A35" w:rsidP="001E1A35">
      <w:pPr>
        <w:jc w:val="both"/>
        <w:rPr>
          <w:rFonts w:eastAsia="Times New Roman"/>
          <w:color w:val="000000" w:themeColor="text1"/>
          <w:sz w:val="20"/>
          <w:szCs w:val="20"/>
        </w:rPr>
      </w:pPr>
    </w:p>
    <w:p w14:paraId="23D1D04B" w14:textId="30E5ACFB"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9</w:t>
      </w:r>
      <w:r w:rsidR="001E1A35" w:rsidRPr="002977E5">
        <w:rPr>
          <w:rFonts w:eastAsia="Times New Roman"/>
          <w:color w:val="000000" w:themeColor="text1"/>
          <w:sz w:val="20"/>
          <w:szCs w:val="20"/>
        </w:rPr>
        <w:t>. člen</w:t>
      </w:r>
    </w:p>
    <w:p w14:paraId="4330A3F0" w14:textId="77777777" w:rsidR="001E1A35" w:rsidRPr="002977E5" w:rsidRDefault="001E1A35" w:rsidP="001E1A35">
      <w:pPr>
        <w:jc w:val="center"/>
        <w:rPr>
          <w:rFonts w:eastAsia="Times New Roman"/>
          <w:color w:val="000000" w:themeColor="text1"/>
          <w:sz w:val="20"/>
          <w:szCs w:val="20"/>
        </w:rPr>
      </w:pPr>
    </w:p>
    <w:p w14:paraId="3C0E0E1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s to pogodbo zavezuje, da bo za naročnika ter vsak posamezni javni zavod izdala zavarovalno polico, obračunski list in račun.</w:t>
      </w:r>
    </w:p>
    <w:p w14:paraId="023F9BBE" w14:textId="77777777" w:rsidR="001E1A35" w:rsidRPr="002977E5" w:rsidRDefault="001E1A35" w:rsidP="001E1A35">
      <w:pPr>
        <w:jc w:val="both"/>
        <w:rPr>
          <w:rFonts w:eastAsia="Times New Roman"/>
          <w:color w:val="000000" w:themeColor="text1"/>
          <w:sz w:val="20"/>
          <w:szCs w:val="20"/>
        </w:rPr>
      </w:pPr>
    </w:p>
    <w:p w14:paraId="5D468683"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oziroma javni zavod bo poravnal potrjeni račun v 30 dneh po prejemu pravilno izstavljenega e-računa. Kot dan prejema e-računa se šteje dan, ko naročnik oz. javni zavod prejme e-račun. E-račun se mora sklicevati na številko pogodbe, na podlagi katere se izstavlja.</w:t>
      </w:r>
    </w:p>
    <w:p w14:paraId="1247E94F" w14:textId="77777777" w:rsidR="001E1A35" w:rsidRPr="002977E5" w:rsidRDefault="001E1A35" w:rsidP="001E1A35">
      <w:pPr>
        <w:jc w:val="both"/>
        <w:rPr>
          <w:rFonts w:eastAsia="Times New Roman"/>
          <w:color w:val="000000" w:themeColor="text1"/>
          <w:sz w:val="20"/>
          <w:szCs w:val="20"/>
        </w:rPr>
      </w:pPr>
    </w:p>
    <w:p w14:paraId="6BCE2B47" w14:textId="3E7703BA"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10</w:t>
      </w:r>
      <w:r w:rsidR="001E1A35" w:rsidRPr="002977E5">
        <w:rPr>
          <w:rFonts w:eastAsia="Times New Roman"/>
          <w:color w:val="000000" w:themeColor="text1"/>
          <w:sz w:val="20"/>
          <w:szCs w:val="20"/>
        </w:rPr>
        <w:t>. člen</w:t>
      </w:r>
    </w:p>
    <w:p w14:paraId="5F5F29BE" w14:textId="77777777" w:rsidR="001E1A35" w:rsidRPr="002977E5" w:rsidRDefault="001E1A35" w:rsidP="001E1A35">
      <w:pPr>
        <w:jc w:val="both"/>
        <w:rPr>
          <w:rFonts w:eastAsia="Times New Roman"/>
          <w:color w:val="000000" w:themeColor="text1"/>
          <w:sz w:val="20"/>
          <w:szCs w:val="20"/>
        </w:rPr>
      </w:pPr>
    </w:p>
    <w:p w14:paraId="60D14E0A" w14:textId="77777777" w:rsidR="001E1A35" w:rsidRPr="00D2268D"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s to pogodbo zavezuje, da bo ob podpisu pogodbe oziroma najkasneje v roku 10 (deset) dni od sklenitve pogodbe, naročniku predložila fina</w:t>
      </w:r>
      <w:r>
        <w:rPr>
          <w:rFonts w:eastAsia="Times New Roman"/>
          <w:color w:val="000000" w:themeColor="text1"/>
          <w:sz w:val="20"/>
          <w:szCs w:val="20"/>
        </w:rPr>
        <w:t>n</w:t>
      </w:r>
      <w:r w:rsidRPr="002977E5">
        <w:rPr>
          <w:rFonts w:eastAsia="Times New Roman"/>
          <w:color w:val="000000" w:themeColor="text1"/>
          <w:sz w:val="20"/>
          <w:szCs w:val="20"/>
        </w:rPr>
        <w:t>čno zavarovanje (bančno garancijo ali kavcijsko zavarovanje pri zavarovalnici) za dobro izvedbo pogodbenih obveznosti v višini 10 % (deset odstotkov) od skupne pogodbene vrednosti z DPZP. Veljavnost finančnega zavarovanja mora biti še vsaj 60 dni po preteku roka za dokončanje pogodbenih obveznosti razen za zavarovanje odgovornosti, kjer mora  finančno zavarovanje veljati še 5 let po poteku roka za dokončanje pogodbenih obveznosti.</w:t>
      </w:r>
      <w:r>
        <w:rPr>
          <w:rFonts w:eastAsia="Times New Roman"/>
          <w:color w:val="000000" w:themeColor="text1"/>
          <w:sz w:val="20"/>
          <w:szCs w:val="20"/>
        </w:rPr>
        <w:t xml:space="preserve"> </w:t>
      </w:r>
      <w:r w:rsidRPr="00D2268D">
        <w:rPr>
          <w:rFonts w:eastAsia="Times New Roman"/>
          <w:color w:val="000000" w:themeColor="text1"/>
          <w:sz w:val="20"/>
          <w:szCs w:val="20"/>
        </w:rPr>
        <w:t xml:space="preserve">Dokončanje pogodbenih </w:t>
      </w:r>
      <w:r w:rsidRPr="00D2268D">
        <w:rPr>
          <w:rFonts w:eastAsia="Times New Roman"/>
          <w:sz w:val="20"/>
          <w:szCs w:val="20"/>
        </w:rPr>
        <w:t>obveznosti je 31</w:t>
      </w:r>
      <w:r w:rsidRPr="00D2268D">
        <w:rPr>
          <w:rFonts w:eastAsia="Times New Roman"/>
          <w:color w:val="000000" w:themeColor="text1"/>
          <w:sz w:val="20"/>
          <w:szCs w:val="20"/>
        </w:rPr>
        <w:t xml:space="preserve">. 3. 2027.  </w:t>
      </w:r>
    </w:p>
    <w:p w14:paraId="58ABC4AD" w14:textId="77777777" w:rsidR="001E1A35" w:rsidRPr="00D2268D" w:rsidRDefault="001E1A35" w:rsidP="001E1A35">
      <w:pPr>
        <w:jc w:val="both"/>
        <w:rPr>
          <w:rFonts w:eastAsia="Times New Roman"/>
          <w:color w:val="000000" w:themeColor="text1"/>
          <w:sz w:val="20"/>
          <w:szCs w:val="20"/>
        </w:rPr>
      </w:pPr>
    </w:p>
    <w:p w14:paraId="50A50207" w14:textId="77777777" w:rsidR="001E1A35" w:rsidRPr="002977E5"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Veljavnost pogodbe je pogojena s predložitvijo tega zavarovanja.</w:t>
      </w:r>
      <w:r w:rsidRPr="002977E5">
        <w:rPr>
          <w:rFonts w:eastAsia="Times New Roman"/>
          <w:color w:val="000000" w:themeColor="text1"/>
          <w:sz w:val="20"/>
          <w:szCs w:val="20"/>
        </w:rPr>
        <w:t xml:space="preserve"> </w:t>
      </w:r>
    </w:p>
    <w:p w14:paraId="654BB6EF" w14:textId="77777777" w:rsidR="001E1A35" w:rsidRPr="002977E5" w:rsidRDefault="001E1A35" w:rsidP="001E1A35">
      <w:pPr>
        <w:jc w:val="both"/>
        <w:rPr>
          <w:rFonts w:eastAsia="Times New Roman"/>
          <w:color w:val="000000" w:themeColor="text1"/>
          <w:sz w:val="20"/>
          <w:szCs w:val="20"/>
        </w:rPr>
      </w:pPr>
    </w:p>
    <w:p w14:paraId="24B5DA5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se bodo med trajanjem pogodbe spremenili roki za izvedbo storitve, kvaliteta in količina, se mora temu ustrezno spremeniti tudi finančno zavarovanje za dobro izvedbo pogodbenih obveznosti oziroma podaljšati njegova veljavnost.</w:t>
      </w:r>
    </w:p>
    <w:p w14:paraId="6F8654E8" w14:textId="77777777" w:rsidR="001E1A35" w:rsidRPr="002977E5" w:rsidRDefault="001E1A35" w:rsidP="001E1A35">
      <w:pPr>
        <w:jc w:val="both"/>
        <w:rPr>
          <w:rFonts w:eastAsia="Times New Roman"/>
          <w:color w:val="000000" w:themeColor="text1"/>
          <w:sz w:val="20"/>
          <w:szCs w:val="20"/>
        </w:rPr>
      </w:pPr>
    </w:p>
    <w:p w14:paraId="0F743A8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Naročnik bo unovčil </w:t>
      </w:r>
      <w:proofErr w:type="spellStart"/>
      <w:r w:rsidRPr="002977E5">
        <w:rPr>
          <w:rFonts w:eastAsia="Times New Roman"/>
          <w:color w:val="000000" w:themeColor="text1"/>
          <w:sz w:val="20"/>
          <w:szCs w:val="20"/>
        </w:rPr>
        <w:t>finačno</w:t>
      </w:r>
      <w:proofErr w:type="spellEnd"/>
      <w:r w:rsidRPr="002977E5">
        <w:rPr>
          <w:rFonts w:eastAsia="Times New Roman"/>
          <w:color w:val="000000" w:themeColor="text1"/>
          <w:sz w:val="20"/>
          <w:szCs w:val="20"/>
        </w:rPr>
        <w:t xml:space="preserve"> zavarovanje, če se bo izkazalo, da pogodbene obveznosti niso izvedene v rokih in kvaliteti, ki so zahtevane v razpisni dokumentaciji in pogodbi.</w:t>
      </w:r>
    </w:p>
    <w:p w14:paraId="78F6E6D8" w14:textId="77777777" w:rsidR="001E1A35" w:rsidRPr="002977E5" w:rsidRDefault="001E1A35" w:rsidP="001E1A35">
      <w:pPr>
        <w:jc w:val="both"/>
        <w:rPr>
          <w:rFonts w:eastAsia="Times New Roman"/>
          <w:color w:val="000000" w:themeColor="text1"/>
          <w:sz w:val="20"/>
          <w:szCs w:val="20"/>
        </w:rPr>
      </w:pPr>
    </w:p>
    <w:p w14:paraId="3302F271" w14:textId="1248A338"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11</w:t>
      </w:r>
      <w:r w:rsidR="001E1A35" w:rsidRPr="002977E5">
        <w:rPr>
          <w:rFonts w:eastAsia="Times New Roman"/>
          <w:color w:val="000000" w:themeColor="text1"/>
          <w:sz w:val="20"/>
          <w:szCs w:val="20"/>
        </w:rPr>
        <w:t>. člen</w:t>
      </w:r>
    </w:p>
    <w:p w14:paraId="131BAA34" w14:textId="77777777" w:rsidR="001E1A35" w:rsidRPr="002977E5" w:rsidRDefault="001E1A35" w:rsidP="001E1A35">
      <w:pPr>
        <w:jc w:val="center"/>
        <w:rPr>
          <w:rFonts w:eastAsia="Times New Roman"/>
          <w:color w:val="000000" w:themeColor="text1"/>
          <w:sz w:val="20"/>
          <w:szCs w:val="20"/>
        </w:rPr>
      </w:pPr>
    </w:p>
    <w:p w14:paraId="275D358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Pogodbeni stranki se obvezujeta, da bosta naredili vse, kar je treba za izvršitev te pogodbe. </w:t>
      </w:r>
    </w:p>
    <w:p w14:paraId="3DDA5A93" w14:textId="77777777" w:rsidR="001E1A35" w:rsidRPr="002977E5" w:rsidRDefault="001E1A35" w:rsidP="001E1A35">
      <w:pPr>
        <w:jc w:val="both"/>
        <w:rPr>
          <w:rFonts w:eastAsia="Times New Roman"/>
          <w:color w:val="000000" w:themeColor="text1"/>
          <w:sz w:val="20"/>
          <w:szCs w:val="20"/>
        </w:rPr>
      </w:pPr>
    </w:p>
    <w:p w14:paraId="7CD18287" w14:textId="4E937265"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12</w:t>
      </w:r>
      <w:r w:rsidR="001E1A35" w:rsidRPr="002977E5">
        <w:rPr>
          <w:rFonts w:eastAsia="Times New Roman"/>
          <w:color w:val="000000" w:themeColor="text1"/>
          <w:sz w:val="20"/>
          <w:szCs w:val="20"/>
        </w:rPr>
        <w:t>. člen</w:t>
      </w:r>
    </w:p>
    <w:p w14:paraId="0C89800A" w14:textId="77777777" w:rsidR="001E1A35" w:rsidRPr="002977E5" w:rsidRDefault="001E1A35" w:rsidP="001E1A35">
      <w:pPr>
        <w:jc w:val="center"/>
        <w:rPr>
          <w:rFonts w:eastAsia="Times New Roman"/>
          <w:color w:val="000000" w:themeColor="text1"/>
          <w:sz w:val="20"/>
          <w:szCs w:val="20"/>
        </w:rPr>
      </w:pPr>
    </w:p>
    <w:p w14:paraId="1201B10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naročnik ugotovi, da zavarovalnica storitev ne izvaja v skladu s to pogodbo oziroma krši določila te pogodbe, ima naročnik pravico pogodbo odpovedati.</w:t>
      </w:r>
    </w:p>
    <w:p w14:paraId="65F08E76" w14:textId="77777777" w:rsidR="001E1A35" w:rsidRPr="002977E5" w:rsidRDefault="001E1A35" w:rsidP="001E1A35">
      <w:pPr>
        <w:jc w:val="both"/>
        <w:rPr>
          <w:rFonts w:eastAsia="Times New Roman"/>
          <w:color w:val="000000" w:themeColor="text1"/>
          <w:sz w:val="20"/>
          <w:szCs w:val="20"/>
        </w:rPr>
      </w:pPr>
    </w:p>
    <w:p w14:paraId="589644EB"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naročniku povrniti vso škodo, ki bi nastala zaradi kršitve pogodbe, odpovedi pogodbe in razliko do morebitne višje cene (premije), ki bi jo v tem primeru ponudil drug ponudnik storitev, ki so predmet te pogodbe.</w:t>
      </w:r>
    </w:p>
    <w:p w14:paraId="17DED579" w14:textId="77777777" w:rsidR="001E1A35" w:rsidRPr="002977E5" w:rsidRDefault="001E1A35" w:rsidP="001E1A35">
      <w:pPr>
        <w:jc w:val="both"/>
        <w:rPr>
          <w:rFonts w:eastAsia="Times New Roman"/>
          <w:color w:val="000000" w:themeColor="text1"/>
          <w:sz w:val="20"/>
          <w:szCs w:val="20"/>
        </w:rPr>
      </w:pPr>
    </w:p>
    <w:p w14:paraId="5AB03E3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3650048C" w14:textId="77777777" w:rsidR="001E1A35" w:rsidRPr="002977E5" w:rsidRDefault="001E1A35" w:rsidP="001E1A35">
      <w:pPr>
        <w:jc w:val="both"/>
        <w:rPr>
          <w:rFonts w:eastAsia="Times New Roman"/>
          <w:color w:val="000000" w:themeColor="text1"/>
          <w:sz w:val="20"/>
          <w:szCs w:val="20"/>
        </w:rPr>
      </w:pPr>
    </w:p>
    <w:p w14:paraId="36CB41A8" w14:textId="77777777" w:rsidR="001E1A35" w:rsidRPr="002977E5" w:rsidRDefault="001E1A35" w:rsidP="001E1A35">
      <w:pPr>
        <w:tabs>
          <w:tab w:val="left" w:pos="6464"/>
        </w:tabs>
        <w:jc w:val="both"/>
        <w:rPr>
          <w:rFonts w:eastAsia="Times New Roman"/>
          <w:b/>
          <w:color w:val="000000" w:themeColor="text1"/>
          <w:sz w:val="20"/>
          <w:szCs w:val="20"/>
        </w:rPr>
      </w:pPr>
      <w:r w:rsidRPr="002977E5">
        <w:rPr>
          <w:rFonts w:eastAsia="Times New Roman"/>
          <w:b/>
          <w:color w:val="000000" w:themeColor="text1"/>
          <w:sz w:val="20"/>
          <w:szCs w:val="20"/>
        </w:rPr>
        <w:t>Podizvajalci</w:t>
      </w:r>
      <w:r w:rsidRPr="002977E5">
        <w:rPr>
          <w:rFonts w:eastAsia="Times New Roman"/>
          <w:b/>
          <w:color w:val="000000" w:themeColor="text1"/>
          <w:sz w:val="20"/>
          <w:szCs w:val="20"/>
        </w:rPr>
        <w:tab/>
      </w:r>
    </w:p>
    <w:p w14:paraId="2EA298DB" w14:textId="79E2D1B1"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13</w:t>
      </w:r>
      <w:r w:rsidR="001E1A35" w:rsidRPr="002977E5">
        <w:rPr>
          <w:rFonts w:eastAsia="Times New Roman"/>
          <w:color w:val="000000" w:themeColor="text1"/>
          <w:sz w:val="20"/>
          <w:szCs w:val="20"/>
        </w:rPr>
        <w:t>. člen</w:t>
      </w:r>
    </w:p>
    <w:p w14:paraId="2ECEE6B2" w14:textId="77777777" w:rsidR="001E1A35" w:rsidRPr="002977E5" w:rsidRDefault="001E1A35" w:rsidP="001E1A35">
      <w:pPr>
        <w:jc w:val="both"/>
        <w:rPr>
          <w:rFonts w:eastAsia="Times New Roman"/>
          <w:color w:val="000000" w:themeColor="text1"/>
          <w:sz w:val="20"/>
          <w:szCs w:val="20"/>
        </w:rPr>
      </w:pPr>
    </w:p>
    <w:p w14:paraId="6F5B9925" w14:textId="41DA3ECC"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primeru da ponudnik pri javnem naročilu nastopa </w:t>
      </w:r>
      <w:r>
        <w:rPr>
          <w:rFonts w:eastAsia="Times New Roman"/>
          <w:color w:val="000000" w:themeColor="text1"/>
          <w:sz w:val="20"/>
          <w:szCs w:val="20"/>
        </w:rPr>
        <w:t>s</w:t>
      </w:r>
      <w:r w:rsidRPr="002977E5">
        <w:rPr>
          <w:rFonts w:eastAsia="Times New Roman"/>
          <w:color w:val="000000" w:themeColor="text1"/>
          <w:sz w:val="20"/>
          <w:szCs w:val="20"/>
        </w:rPr>
        <w:t xml:space="preserve"> podizvajalci, navede podatke o podizvajalcih: ime/naziv, naslov, davčna številka, matična številka in TRR</w:t>
      </w:r>
      <w:r>
        <w:rPr>
          <w:rFonts w:eastAsia="Times New Roman"/>
          <w:color w:val="000000" w:themeColor="text1"/>
          <w:sz w:val="20"/>
          <w:szCs w:val="20"/>
        </w:rPr>
        <w:t>.</w:t>
      </w:r>
    </w:p>
    <w:p w14:paraId="247FC6BB" w14:textId="77777777" w:rsidR="001E1A35" w:rsidRPr="002977E5" w:rsidRDefault="001E1A35" w:rsidP="001E1A35">
      <w:pPr>
        <w:jc w:val="both"/>
        <w:rPr>
          <w:rFonts w:eastAsia="Times New Roman"/>
          <w:color w:val="000000" w:themeColor="text1"/>
          <w:sz w:val="20"/>
          <w:szCs w:val="20"/>
        </w:rPr>
      </w:pPr>
    </w:p>
    <w:p w14:paraId="280F2584"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Obveznosti naročnika</w:t>
      </w:r>
    </w:p>
    <w:p w14:paraId="681F0334" w14:textId="1A2394A0"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14</w:t>
      </w:r>
      <w:r w:rsidR="001E1A35" w:rsidRPr="002977E5">
        <w:rPr>
          <w:rFonts w:eastAsia="Times New Roman"/>
          <w:color w:val="000000" w:themeColor="text1"/>
          <w:sz w:val="20"/>
          <w:szCs w:val="20"/>
        </w:rPr>
        <w:t>. člen</w:t>
      </w:r>
    </w:p>
    <w:p w14:paraId="08CAE252" w14:textId="77777777" w:rsidR="001E1A35" w:rsidRPr="002977E5" w:rsidRDefault="001E1A35" w:rsidP="001E1A35">
      <w:pPr>
        <w:jc w:val="center"/>
        <w:rPr>
          <w:rFonts w:eastAsia="Times New Roman"/>
          <w:color w:val="000000" w:themeColor="text1"/>
          <w:sz w:val="20"/>
          <w:szCs w:val="20"/>
        </w:rPr>
      </w:pPr>
    </w:p>
    <w:p w14:paraId="6A592400"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se zaveže, da bo svoje pogodbene obveznosti pravilno in vestno izpolnjeval v skladu v veljavno zakonodajo, veljavnimi tehničnimi predpisi, standardi in normativi.</w:t>
      </w:r>
    </w:p>
    <w:p w14:paraId="78C70763" w14:textId="77777777" w:rsidR="001E1A35" w:rsidRPr="002977E5" w:rsidRDefault="001E1A35" w:rsidP="001E1A35">
      <w:pPr>
        <w:jc w:val="both"/>
        <w:rPr>
          <w:rFonts w:eastAsia="Times New Roman"/>
          <w:color w:val="000000" w:themeColor="text1"/>
          <w:sz w:val="20"/>
          <w:szCs w:val="20"/>
        </w:rPr>
      </w:pPr>
    </w:p>
    <w:p w14:paraId="067356AE"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Likvidacijski postopek</w:t>
      </w:r>
    </w:p>
    <w:p w14:paraId="11D1127A" w14:textId="69F5F876" w:rsidR="001E1A35" w:rsidRPr="002977E5" w:rsidRDefault="00AF54EE" w:rsidP="001E1A35">
      <w:pPr>
        <w:jc w:val="center"/>
        <w:rPr>
          <w:rFonts w:eastAsia="Times New Roman"/>
          <w:color w:val="000000" w:themeColor="text1"/>
          <w:sz w:val="20"/>
          <w:szCs w:val="20"/>
        </w:rPr>
      </w:pPr>
      <w:r w:rsidRPr="0005388C">
        <w:rPr>
          <w:rFonts w:eastAsia="Times New Roman"/>
          <w:color w:val="000000" w:themeColor="text1"/>
          <w:sz w:val="20"/>
          <w:szCs w:val="20"/>
        </w:rPr>
        <w:t>15</w:t>
      </w:r>
      <w:r w:rsidR="001E1A35" w:rsidRPr="0005388C">
        <w:rPr>
          <w:rFonts w:eastAsia="Times New Roman"/>
          <w:color w:val="000000" w:themeColor="text1"/>
          <w:sz w:val="20"/>
          <w:szCs w:val="20"/>
        </w:rPr>
        <w:t>. člen</w:t>
      </w:r>
    </w:p>
    <w:p w14:paraId="1CBE8DD1" w14:textId="77777777" w:rsidR="001E1A35" w:rsidRPr="002977E5" w:rsidRDefault="001E1A35" w:rsidP="001E1A35">
      <w:pPr>
        <w:jc w:val="center"/>
        <w:rPr>
          <w:rFonts w:eastAsia="Times New Roman"/>
          <w:color w:val="000000" w:themeColor="text1"/>
          <w:sz w:val="20"/>
          <w:szCs w:val="20"/>
        </w:rPr>
      </w:pPr>
    </w:p>
    <w:p w14:paraId="555346F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Predhodne prijave škod za posamični ali več istočasnih dogodkov izvede naročnik ali posrednik na elektronski naslov, ki ga navede zavarovalnica: ________________.</w:t>
      </w:r>
    </w:p>
    <w:p w14:paraId="76D57858" w14:textId="77777777" w:rsidR="001E1A35" w:rsidRPr="002977E5" w:rsidRDefault="001E1A35" w:rsidP="001E1A35">
      <w:pPr>
        <w:jc w:val="both"/>
        <w:rPr>
          <w:rFonts w:eastAsia="Times New Roman"/>
          <w:color w:val="000000" w:themeColor="text1"/>
          <w:sz w:val="20"/>
          <w:szCs w:val="20"/>
        </w:rPr>
      </w:pPr>
    </w:p>
    <w:p w14:paraId="7676BE47" w14:textId="2793B0BF"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predhodne prijave škod po prvem odstavku tega člena mora zavarovalnica opraviti ogled poškodovane stvari in pripraviti zapisnik takoj, oziroma v roku največ 3 (treh)</w:t>
      </w:r>
      <w:r w:rsidR="0005388C">
        <w:rPr>
          <w:rFonts w:eastAsia="Times New Roman"/>
          <w:color w:val="000000" w:themeColor="text1"/>
          <w:sz w:val="20"/>
          <w:szCs w:val="20"/>
        </w:rPr>
        <w:t xml:space="preserve"> </w:t>
      </w:r>
      <w:r w:rsidR="0005388C" w:rsidRPr="0005388C">
        <w:rPr>
          <w:rFonts w:eastAsia="Times New Roman"/>
          <w:color w:val="000000" w:themeColor="text1"/>
          <w:sz w:val="20"/>
          <w:szCs w:val="20"/>
          <w:highlight w:val="yellow"/>
        </w:rPr>
        <w:t>delovnih</w:t>
      </w:r>
      <w:r w:rsidRPr="002977E5">
        <w:rPr>
          <w:rFonts w:eastAsia="Times New Roman"/>
          <w:color w:val="000000" w:themeColor="text1"/>
          <w:sz w:val="20"/>
          <w:szCs w:val="20"/>
        </w:rPr>
        <w:t xml:space="preserve">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446EA2CD" w14:textId="77777777" w:rsidR="001E1A35" w:rsidRPr="002977E5" w:rsidRDefault="001E1A35" w:rsidP="001E1A35">
      <w:pPr>
        <w:jc w:val="both"/>
        <w:rPr>
          <w:rFonts w:eastAsia="Times New Roman"/>
          <w:color w:val="000000" w:themeColor="text1"/>
          <w:sz w:val="20"/>
          <w:szCs w:val="20"/>
        </w:rPr>
      </w:pPr>
    </w:p>
    <w:p w14:paraId="636879C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da je dostavljena škodna dokumentacija po mnenju zavarovalnice nepopolna, mora zavarovalnica o tem obvestiti naročnika v roku 10 (desetih) delovnih dni po prejemu dokumentacije, sicer se šteje, da je dostavljena dokumentacija popolna.</w:t>
      </w:r>
    </w:p>
    <w:p w14:paraId="3A157375" w14:textId="77777777" w:rsidR="001E1A35" w:rsidRPr="002977E5" w:rsidRDefault="001E1A35" w:rsidP="001E1A35">
      <w:pPr>
        <w:jc w:val="both"/>
        <w:rPr>
          <w:rFonts w:eastAsia="Times New Roman"/>
          <w:color w:val="000000" w:themeColor="text1"/>
          <w:sz w:val="20"/>
          <w:szCs w:val="20"/>
        </w:rPr>
      </w:pPr>
    </w:p>
    <w:p w14:paraId="63FB1C0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Rok za izplačilo zavarovalnine/odškodnine je 14 dni in teče od dneva, ko je zavarovalnici dostavljena potrebna dokumentacija in ugotovljen temelj za likvidacijo zavarovalnega primera.</w:t>
      </w:r>
    </w:p>
    <w:p w14:paraId="336E3DA9" w14:textId="77777777" w:rsidR="001E1A35" w:rsidRPr="002977E5" w:rsidRDefault="001E1A35" w:rsidP="001E1A35">
      <w:pPr>
        <w:jc w:val="both"/>
        <w:rPr>
          <w:rFonts w:eastAsia="Times New Roman"/>
          <w:color w:val="000000" w:themeColor="text1"/>
          <w:sz w:val="20"/>
          <w:szCs w:val="20"/>
        </w:rPr>
      </w:pPr>
    </w:p>
    <w:p w14:paraId="27405A6E"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večjih škod, ob podanem temelju za izplačilo zavarovalnine, zavarovalnica izplača naročniku akontacijo v višini 50 %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6ADA0639" w14:textId="77777777" w:rsidR="001E1A35" w:rsidRPr="002977E5" w:rsidRDefault="001E1A35" w:rsidP="001E1A35">
      <w:pPr>
        <w:jc w:val="both"/>
        <w:rPr>
          <w:rFonts w:eastAsia="Times New Roman"/>
          <w:color w:val="000000" w:themeColor="text1"/>
          <w:sz w:val="20"/>
          <w:szCs w:val="20"/>
        </w:rPr>
      </w:pPr>
    </w:p>
    <w:p w14:paraId="492DB7D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naročniku sproti posredovati zaključni sporazum za vse zavarovalnine in kopijo poravnave za vse likvidirane odškodninske zahtevke (tudi dopise odklonitve) iz naslova zavarovanja odgovornosti.</w:t>
      </w:r>
    </w:p>
    <w:p w14:paraId="79F35633" w14:textId="77777777" w:rsidR="001E1A35" w:rsidRPr="002977E5" w:rsidRDefault="001E1A35" w:rsidP="001E1A35">
      <w:pPr>
        <w:jc w:val="both"/>
        <w:rPr>
          <w:rFonts w:eastAsia="Times New Roman"/>
          <w:color w:val="000000" w:themeColor="text1"/>
          <w:sz w:val="20"/>
          <w:szCs w:val="20"/>
        </w:rPr>
      </w:pPr>
    </w:p>
    <w:p w14:paraId="073ED638" w14:textId="77777777" w:rsidR="001E1A35" w:rsidRPr="002977E5" w:rsidRDefault="001E1A35" w:rsidP="001E1A35">
      <w:pPr>
        <w:tabs>
          <w:tab w:val="left" w:pos="1177"/>
        </w:tabs>
        <w:jc w:val="both"/>
        <w:rPr>
          <w:rFonts w:eastAsia="Times New Roman"/>
          <w:color w:val="000000" w:themeColor="text1"/>
          <w:sz w:val="20"/>
          <w:szCs w:val="20"/>
        </w:rPr>
      </w:pPr>
      <w:r w:rsidRPr="002977E5">
        <w:rPr>
          <w:rFonts w:eastAsia="Times New Roman"/>
          <w:color w:val="000000" w:themeColor="text1"/>
          <w:sz w:val="20"/>
          <w:szCs w:val="20"/>
        </w:rPr>
        <w:t>Zavarovalnica se zaveže do 15. (petnajstega) v mesecu za pretekli mesec seznanjati družbo AVB, d. o. o., škodnem dogajanju. Podatki o škodnem dogajanju morajo vsebovati naslednje podatke: identifikacijo lokacije nastanka škode, naslov naročnika, številko osnovne zavarovalne police, oznako škode zavarovalnice, datum nastanka škode, datum prijave škode, vzrok nastanka škode, znesek prijave, znesek izplačane zavarovalnine /odškodnine in datum izplačane zavarovalnine ali datum obvestila odklonitve.</w:t>
      </w:r>
    </w:p>
    <w:p w14:paraId="10ACE735" w14:textId="77777777" w:rsidR="001E1A35" w:rsidRPr="002977E5" w:rsidRDefault="001E1A35" w:rsidP="001E1A35">
      <w:pPr>
        <w:jc w:val="both"/>
        <w:rPr>
          <w:rFonts w:eastAsia="Times New Roman"/>
          <w:color w:val="000000" w:themeColor="text1"/>
          <w:sz w:val="20"/>
          <w:szCs w:val="20"/>
        </w:rPr>
      </w:pPr>
    </w:p>
    <w:p w14:paraId="542E8CF5"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Skrbnik pogodbe</w:t>
      </w:r>
    </w:p>
    <w:p w14:paraId="18E26F65" w14:textId="4E910062"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16</w:t>
      </w:r>
      <w:r w:rsidR="001E1A35" w:rsidRPr="002977E5">
        <w:rPr>
          <w:rFonts w:eastAsia="Times New Roman"/>
          <w:color w:val="000000" w:themeColor="text1"/>
          <w:sz w:val="20"/>
          <w:szCs w:val="20"/>
        </w:rPr>
        <w:t>. člen</w:t>
      </w:r>
    </w:p>
    <w:p w14:paraId="41D827BE" w14:textId="77777777" w:rsidR="001E1A35" w:rsidRPr="002977E5" w:rsidRDefault="001E1A35" w:rsidP="001E1A35">
      <w:pPr>
        <w:jc w:val="both"/>
        <w:rPr>
          <w:rFonts w:eastAsia="Times New Roman"/>
          <w:color w:val="000000" w:themeColor="text1"/>
          <w:sz w:val="20"/>
          <w:szCs w:val="20"/>
        </w:rPr>
      </w:pPr>
    </w:p>
    <w:p w14:paraId="1C798AC1"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2977E5">
        <w:rPr>
          <w:rFonts w:eastAsia="Times New Roman"/>
          <w:color w:val="000000" w:themeColor="text1"/>
          <w:sz w:val="20"/>
          <w:szCs w:val="20"/>
        </w:rPr>
        <w:t xml:space="preserve">Pogodbeni stranki določata kontaktni osebi, ki sta odgovorni za nadzor nad izvajanjem te pogodbe. </w:t>
      </w:r>
    </w:p>
    <w:p w14:paraId="7DCCC2B6"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D2268D">
        <w:rPr>
          <w:rFonts w:eastAsia="Times New Roman"/>
          <w:color w:val="000000" w:themeColor="text1"/>
          <w:sz w:val="20"/>
          <w:szCs w:val="20"/>
        </w:rPr>
        <w:t>Skrbnik pogodbe oz. kontaktna oseba na strani naročnika je ______</w:t>
      </w:r>
      <w:r>
        <w:rPr>
          <w:rFonts w:eastAsia="Times New Roman"/>
          <w:color w:val="000000" w:themeColor="text1"/>
          <w:sz w:val="20"/>
          <w:szCs w:val="20"/>
        </w:rPr>
        <w:t>________</w:t>
      </w:r>
      <w:r w:rsidRPr="00D2268D">
        <w:rPr>
          <w:rFonts w:eastAsia="Times New Roman"/>
          <w:color w:val="000000" w:themeColor="text1"/>
          <w:sz w:val="20"/>
          <w:szCs w:val="20"/>
        </w:rPr>
        <w:t xml:space="preserve">_ </w:t>
      </w:r>
      <w:r>
        <w:rPr>
          <w:rFonts w:eastAsia="Times New Roman"/>
          <w:color w:val="000000" w:themeColor="text1"/>
          <w:sz w:val="20"/>
          <w:szCs w:val="20"/>
        </w:rPr>
        <w:t>.</w:t>
      </w:r>
    </w:p>
    <w:p w14:paraId="3356AD97"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2977E5">
        <w:rPr>
          <w:rFonts w:eastAsia="Times New Roman"/>
          <w:color w:val="000000" w:themeColor="text1"/>
          <w:sz w:val="20"/>
          <w:szCs w:val="20"/>
        </w:rPr>
        <w:t>Skrbnik pogodbe oz. kontaktna oseba na strani izvajalca/zavarovalnice je: __________________</w:t>
      </w:r>
      <w:r>
        <w:rPr>
          <w:rFonts w:eastAsia="Times New Roman"/>
          <w:color w:val="000000" w:themeColor="text1"/>
          <w:sz w:val="20"/>
          <w:szCs w:val="20"/>
        </w:rPr>
        <w:t xml:space="preserve"> .</w:t>
      </w:r>
    </w:p>
    <w:p w14:paraId="1F4E3BDF" w14:textId="77777777" w:rsidR="001E1A35" w:rsidRPr="002977E5" w:rsidRDefault="001E1A35" w:rsidP="001E1A35">
      <w:pPr>
        <w:jc w:val="both"/>
        <w:rPr>
          <w:rFonts w:eastAsia="Times New Roman"/>
          <w:color w:val="000000" w:themeColor="text1"/>
          <w:sz w:val="20"/>
          <w:szCs w:val="20"/>
        </w:rPr>
      </w:pPr>
    </w:p>
    <w:p w14:paraId="175B8E77" w14:textId="6DB568CC" w:rsidR="001E1A3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Varstvo podatkov</w:t>
      </w:r>
    </w:p>
    <w:p w14:paraId="63825165" w14:textId="77777777" w:rsidR="0018274D" w:rsidRPr="002977E5" w:rsidRDefault="0018274D" w:rsidP="001E1A35">
      <w:pPr>
        <w:jc w:val="both"/>
        <w:rPr>
          <w:rFonts w:eastAsia="Times New Roman"/>
          <w:b/>
          <w:color w:val="000000" w:themeColor="text1"/>
          <w:sz w:val="20"/>
          <w:szCs w:val="20"/>
        </w:rPr>
      </w:pPr>
    </w:p>
    <w:p w14:paraId="2E752467" w14:textId="7AD4AEE8" w:rsidR="001E1A35" w:rsidRPr="002977E5" w:rsidRDefault="00AF54EE" w:rsidP="001E1A35">
      <w:pPr>
        <w:jc w:val="center"/>
        <w:rPr>
          <w:rFonts w:eastAsia="Times New Roman"/>
          <w:color w:val="000000" w:themeColor="text1"/>
          <w:sz w:val="20"/>
          <w:szCs w:val="20"/>
        </w:rPr>
      </w:pPr>
      <w:r w:rsidRPr="0031280F">
        <w:rPr>
          <w:rFonts w:eastAsia="Times New Roman"/>
          <w:color w:val="000000" w:themeColor="text1"/>
          <w:sz w:val="20"/>
          <w:szCs w:val="20"/>
          <w:highlight w:val="yellow"/>
        </w:rPr>
        <w:t>17</w:t>
      </w:r>
      <w:r w:rsidR="001E1A35" w:rsidRPr="0031280F">
        <w:rPr>
          <w:rFonts w:eastAsia="Times New Roman"/>
          <w:color w:val="000000" w:themeColor="text1"/>
          <w:sz w:val="20"/>
          <w:szCs w:val="20"/>
          <w:highlight w:val="yellow"/>
        </w:rPr>
        <w:t>. člen</w:t>
      </w:r>
    </w:p>
    <w:p w14:paraId="5F024D98" w14:textId="77777777" w:rsidR="001E1A35" w:rsidRPr="002977E5" w:rsidRDefault="001E1A35" w:rsidP="001E1A35">
      <w:pPr>
        <w:jc w:val="center"/>
        <w:rPr>
          <w:rFonts w:eastAsia="Times New Roman"/>
          <w:color w:val="000000" w:themeColor="text1"/>
          <w:sz w:val="20"/>
          <w:szCs w:val="20"/>
        </w:rPr>
      </w:pPr>
    </w:p>
    <w:p w14:paraId="79137CDD" w14:textId="77777777" w:rsidR="00CD2058" w:rsidRPr="002977E5" w:rsidRDefault="00CD2058" w:rsidP="00CD2058">
      <w:pPr>
        <w:jc w:val="both"/>
        <w:rPr>
          <w:rFonts w:eastAsia="Times New Roman"/>
          <w:color w:val="000000" w:themeColor="text1"/>
          <w:sz w:val="20"/>
          <w:szCs w:val="20"/>
        </w:rPr>
      </w:pPr>
      <w:r w:rsidRPr="002977E5">
        <w:rPr>
          <w:rFonts w:eastAsia="Times New Roman"/>
          <w:color w:val="000000" w:themeColor="text1"/>
          <w:sz w:val="20"/>
          <w:szCs w:val="20"/>
        </w:rPr>
        <w:t xml:space="preserve">Zavarovalnica se zaveže, da bo v primeru, da bo stopila v stik z osebnimi podatki ravnala skladno z določili Zakona o varstvu osebnih podatkov </w:t>
      </w:r>
      <w:r w:rsidRPr="007529BF">
        <w:rPr>
          <w:rFonts w:eastAsia="Times New Roman"/>
          <w:color w:val="000000" w:themeColor="text1"/>
          <w:sz w:val="20"/>
          <w:szCs w:val="20"/>
          <w:highlight w:val="yellow"/>
        </w:rPr>
        <w:t>(Uradni list RS, št. 163/22; v nadaljevanju ZVOP-2)</w:t>
      </w:r>
      <w:r>
        <w:rPr>
          <w:rFonts w:eastAsia="Times New Roman"/>
          <w:color w:val="000000" w:themeColor="text1"/>
          <w:sz w:val="20"/>
          <w:szCs w:val="20"/>
        </w:rPr>
        <w:t xml:space="preserve"> </w:t>
      </w:r>
      <w:r w:rsidRPr="002977E5">
        <w:rPr>
          <w:rFonts w:eastAsia="Times New Roman"/>
          <w:color w:val="000000" w:themeColor="text1"/>
          <w:sz w:val="20"/>
          <w:szCs w:val="20"/>
        </w:rPr>
        <w:t>in Evropske uredbe o varovanju podatkov (GDPR).</w:t>
      </w:r>
    </w:p>
    <w:p w14:paraId="7BAA1940" w14:textId="77777777" w:rsidR="00CD2058" w:rsidRDefault="00CD2058" w:rsidP="00CD2058">
      <w:pPr>
        <w:jc w:val="both"/>
        <w:rPr>
          <w:rFonts w:eastAsia="Times New Roman"/>
          <w:color w:val="000000" w:themeColor="text1"/>
          <w:sz w:val="20"/>
          <w:szCs w:val="20"/>
        </w:rPr>
      </w:pPr>
    </w:p>
    <w:p w14:paraId="4797ACE7" w14:textId="77777777" w:rsidR="00CD2058" w:rsidRPr="007529BF" w:rsidRDefault="00CD2058" w:rsidP="00CD2058">
      <w:pPr>
        <w:jc w:val="both"/>
        <w:rPr>
          <w:rFonts w:eastAsia="Times New Roman"/>
          <w:color w:val="000000" w:themeColor="text1"/>
          <w:sz w:val="20"/>
          <w:szCs w:val="20"/>
          <w:highlight w:val="yellow"/>
        </w:rPr>
      </w:pPr>
      <w:r w:rsidRPr="007529BF">
        <w:rPr>
          <w:rFonts w:eastAsia="Times New Roman"/>
          <w:color w:val="000000" w:themeColor="text1"/>
          <w:sz w:val="20"/>
          <w:szCs w:val="20"/>
          <w:highlight w:val="yellow"/>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 ne glede na to ali se bosta z osebnimi podatki seznanili pri neposrednem opravljanju storitev, pri nadzoru izvajanja določil te pogodbe, preko pisne dokumentacije ali na kakršenkoli drug način.</w:t>
      </w:r>
    </w:p>
    <w:p w14:paraId="20D0EF1D" w14:textId="77777777" w:rsidR="00CD2058" w:rsidRPr="007529BF" w:rsidRDefault="00CD2058" w:rsidP="00CD2058">
      <w:pPr>
        <w:jc w:val="both"/>
        <w:rPr>
          <w:rFonts w:eastAsia="Times New Roman"/>
          <w:color w:val="000000" w:themeColor="text1"/>
          <w:sz w:val="20"/>
          <w:szCs w:val="20"/>
          <w:highlight w:val="yellow"/>
        </w:rPr>
      </w:pPr>
      <w:r w:rsidRPr="007529BF">
        <w:rPr>
          <w:rFonts w:eastAsia="Times New Roman"/>
          <w:color w:val="000000" w:themeColor="text1"/>
          <w:sz w:val="20"/>
          <w:szCs w:val="20"/>
          <w:highlight w:val="yellow"/>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0A71F32C" w14:textId="77777777" w:rsidR="00CD2058" w:rsidRPr="007529BF" w:rsidRDefault="00CD2058" w:rsidP="00CD2058">
      <w:pPr>
        <w:jc w:val="both"/>
        <w:rPr>
          <w:rFonts w:eastAsia="Times New Roman"/>
          <w:color w:val="000000" w:themeColor="text1"/>
          <w:sz w:val="20"/>
          <w:szCs w:val="20"/>
          <w:highlight w:val="yellow"/>
        </w:rPr>
      </w:pPr>
      <w:r w:rsidRPr="007529BF">
        <w:rPr>
          <w:rFonts w:eastAsia="Times New Roman"/>
          <w:color w:val="000000" w:themeColor="text1"/>
          <w:sz w:val="20"/>
          <w:szCs w:val="20"/>
          <w:highlight w:val="yellow"/>
        </w:rPr>
        <w:t xml:space="preserve">Pogodbeni stranki sta seznanjeni z okoliščino, da pri opravljanju storitev po tej pogodbi z vidika varstva osebnih podatkov štejeta za upravljavca in sta nasproti zavarovalcem/zavarovancem, katerih osebne </w:t>
      </w:r>
      <w:r w:rsidRPr="007529BF">
        <w:rPr>
          <w:rFonts w:eastAsia="Times New Roman"/>
          <w:color w:val="000000" w:themeColor="text1"/>
          <w:sz w:val="20"/>
          <w:szCs w:val="20"/>
          <w:highlight w:val="yellow"/>
        </w:rPr>
        <w:lastRenderedPageBreak/>
        <w:t xml:space="preserve">podatke obdelujeta pri izvajanju te pogodbe, samostojno kazensko in civilno odgovorni, prav tako odgovarjata kot samostojni zavezanec v odnosu do nadzornega organa na področju varstva osebnih podatkov v inšpekcijskem in </w:t>
      </w:r>
      <w:proofErr w:type="spellStart"/>
      <w:r w:rsidRPr="007529BF">
        <w:rPr>
          <w:rFonts w:eastAsia="Times New Roman"/>
          <w:color w:val="000000" w:themeColor="text1"/>
          <w:sz w:val="20"/>
          <w:szCs w:val="20"/>
          <w:highlight w:val="yellow"/>
        </w:rPr>
        <w:t>prekrškovnem</w:t>
      </w:r>
      <w:proofErr w:type="spellEnd"/>
      <w:r w:rsidRPr="007529BF">
        <w:rPr>
          <w:rFonts w:eastAsia="Times New Roman"/>
          <w:color w:val="000000" w:themeColor="text1"/>
          <w:sz w:val="20"/>
          <w:szCs w:val="20"/>
          <w:highlight w:val="yellow"/>
        </w:rPr>
        <w:t xml:space="preserve"> postopku.</w:t>
      </w:r>
    </w:p>
    <w:p w14:paraId="508A84F9" w14:textId="77777777" w:rsidR="00CD2058" w:rsidRPr="007529BF" w:rsidRDefault="00CD2058" w:rsidP="00CD2058">
      <w:pPr>
        <w:jc w:val="both"/>
        <w:rPr>
          <w:rFonts w:eastAsia="Times New Roman"/>
          <w:color w:val="000000" w:themeColor="text1"/>
          <w:sz w:val="20"/>
          <w:szCs w:val="20"/>
          <w:highlight w:val="yellow"/>
        </w:rPr>
      </w:pPr>
    </w:p>
    <w:p w14:paraId="6D1C21D1" w14:textId="77777777" w:rsidR="00CD2058" w:rsidRPr="002977E5" w:rsidRDefault="00CD2058" w:rsidP="00CD2058">
      <w:pPr>
        <w:jc w:val="both"/>
        <w:rPr>
          <w:rFonts w:eastAsia="Times New Roman"/>
          <w:color w:val="000000" w:themeColor="text1"/>
          <w:sz w:val="20"/>
          <w:szCs w:val="20"/>
        </w:rPr>
      </w:pPr>
      <w:r w:rsidRPr="007529BF">
        <w:rPr>
          <w:rFonts w:eastAsia="Times New Roman"/>
          <w:color w:val="000000" w:themeColor="text1"/>
          <w:sz w:val="20"/>
          <w:szCs w:val="20"/>
          <w:highlight w:val="yellow"/>
        </w:rPr>
        <w:t>Pogodbeni stranki bosta zavarovalcem/zavarovancem, vsak iz svoje obdelave, omogočili izvajanje pravic v zvezi z obdelavo osebnih podatkov po predpisih s področja varstva osebnih podatkov. Naročnik bo sledil zavezi zaupnosti in varstvu osebnih podatkov zavarovalcev/zavarovancev ter bo zavarovalnici za potrebe izvajanja te pogodbe posredoval le nujne osebne podatke.</w:t>
      </w:r>
    </w:p>
    <w:p w14:paraId="186823AA" w14:textId="77777777" w:rsidR="001E1A35" w:rsidRPr="002977E5" w:rsidRDefault="001E1A35" w:rsidP="001E1A35">
      <w:pPr>
        <w:jc w:val="both"/>
        <w:rPr>
          <w:rFonts w:eastAsia="Times New Roman"/>
          <w:color w:val="000000" w:themeColor="text1"/>
          <w:sz w:val="20"/>
          <w:szCs w:val="20"/>
        </w:rPr>
      </w:pPr>
    </w:p>
    <w:p w14:paraId="4B1D04E4" w14:textId="6CA7E129"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 xml:space="preserve">Razvezni pogoj </w:t>
      </w:r>
    </w:p>
    <w:p w14:paraId="33517F43" w14:textId="0BDD0947"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18</w:t>
      </w:r>
      <w:r w:rsidR="001E1A35" w:rsidRPr="002977E5">
        <w:rPr>
          <w:rFonts w:eastAsia="Times New Roman"/>
          <w:color w:val="000000" w:themeColor="text1"/>
          <w:sz w:val="20"/>
          <w:szCs w:val="20"/>
        </w:rPr>
        <w:t>. člen</w:t>
      </w:r>
    </w:p>
    <w:p w14:paraId="588BFE69" w14:textId="77777777" w:rsidR="001E1A35" w:rsidRPr="002977E5" w:rsidRDefault="001E1A35" w:rsidP="001E1A35">
      <w:pPr>
        <w:jc w:val="both"/>
        <w:rPr>
          <w:rFonts w:eastAsia="Times New Roman"/>
          <w:color w:val="000000" w:themeColor="text1"/>
          <w:sz w:val="20"/>
          <w:szCs w:val="20"/>
        </w:rPr>
      </w:pPr>
    </w:p>
    <w:p w14:paraId="0DABF084" w14:textId="593F782B"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Ne glede na navedeno v posameznih določbah te pogodbe je ta pogodba skladno s 67. členom  Zakona o javnem naročanju </w:t>
      </w:r>
      <w:r w:rsidRPr="00D2268D">
        <w:rPr>
          <w:rFonts w:eastAsia="Times New Roman"/>
          <w:sz w:val="20"/>
          <w:szCs w:val="20"/>
        </w:rPr>
        <w:t>(</w:t>
      </w:r>
      <w:r w:rsidR="00315EBF" w:rsidRPr="00315EBF">
        <w:rPr>
          <w:rFonts w:eastAsia="Times New Roman"/>
          <w:sz w:val="20"/>
          <w:szCs w:val="20"/>
          <w:highlight w:val="yellow"/>
        </w:rPr>
        <w:t xml:space="preserve">Uradni list RS, št. 91/15, 14/18, 121/21, 10/22, 74/22 – </w:t>
      </w:r>
      <w:proofErr w:type="spellStart"/>
      <w:r w:rsidR="00315EBF" w:rsidRPr="00315EBF">
        <w:rPr>
          <w:rFonts w:eastAsia="Times New Roman"/>
          <w:sz w:val="20"/>
          <w:szCs w:val="20"/>
          <w:highlight w:val="yellow"/>
        </w:rPr>
        <w:t>odl</w:t>
      </w:r>
      <w:proofErr w:type="spellEnd"/>
      <w:r w:rsidR="00315EBF" w:rsidRPr="00315EBF">
        <w:rPr>
          <w:rFonts w:eastAsia="Times New Roman"/>
          <w:sz w:val="20"/>
          <w:szCs w:val="20"/>
          <w:highlight w:val="yellow"/>
        </w:rPr>
        <w:t>. US in 100/22 – ZNUZSZS</w:t>
      </w:r>
      <w:r w:rsidRPr="00D2268D">
        <w:rPr>
          <w:rFonts w:eastAsia="Times New Roman"/>
          <w:sz w:val="20"/>
          <w:szCs w:val="20"/>
        </w:rPr>
        <w:t xml:space="preserve">; v nadaljevanju ZJN-3) </w:t>
      </w:r>
      <w:r w:rsidRPr="002977E5">
        <w:rPr>
          <w:rFonts w:eastAsia="Times New Roman"/>
          <w:color w:val="000000" w:themeColor="text1"/>
          <w:sz w:val="20"/>
          <w:szCs w:val="20"/>
        </w:rPr>
        <w:t>razvezana v primeru izpolnitve naslednjih okoliščin in pogojev:</w:t>
      </w:r>
    </w:p>
    <w:p w14:paraId="1836C0C9" w14:textId="77777777" w:rsidR="001E1A35" w:rsidRPr="002977E5"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proofErr w:type="spellStart"/>
      <w:r w:rsidRPr="002977E5">
        <w:rPr>
          <w:rFonts w:ascii="Arial" w:eastAsia="Times New Roman" w:hAnsi="Arial" w:cs="Arial"/>
          <w:color w:val="000000" w:themeColor="text1"/>
          <w:sz w:val="20"/>
          <w:szCs w:val="20"/>
        </w:rPr>
        <w:t>če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bo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naročnik</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seznanjen</w:t>
      </w:r>
      <w:proofErr w:type="spellEnd"/>
      <w:r w:rsidRPr="002977E5">
        <w:rPr>
          <w:rFonts w:ascii="Arial" w:eastAsia="Times New Roman" w:hAnsi="Arial" w:cs="Arial"/>
          <w:color w:val="000000" w:themeColor="text1"/>
          <w:sz w:val="20"/>
          <w:szCs w:val="20"/>
        </w:rPr>
        <w:t xml:space="preserve">, da je </w:t>
      </w:r>
      <w:proofErr w:type="spellStart"/>
      <w:r w:rsidRPr="002977E5">
        <w:rPr>
          <w:rFonts w:ascii="Arial" w:eastAsia="Times New Roman" w:hAnsi="Arial" w:cs="Arial"/>
          <w:color w:val="000000" w:themeColor="text1"/>
          <w:sz w:val="20"/>
          <w:szCs w:val="20"/>
        </w:rPr>
        <w:t>sodišče</w:t>
      </w:r>
      <w:proofErr w:type="spellEnd"/>
      <w:r w:rsidRPr="002977E5">
        <w:rPr>
          <w:rFonts w:ascii="Arial" w:eastAsia="Times New Roman" w:hAnsi="Arial" w:cs="Arial"/>
          <w:color w:val="000000" w:themeColor="text1"/>
          <w:sz w:val="20"/>
          <w:szCs w:val="20"/>
        </w:rPr>
        <w:t xml:space="preserve"> s </w:t>
      </w:r>
      <w:proofErr w:type="spellStart"/>
      <w:r w:rsidRPr="002977E5">
        <w:rPr>
          <w:rFonts w:ascii="Arial" w:eastAsia="Times New Roman" w:hAnsi="Arial" w:cs="Arial"/>
          <w:color w:val="000000" w:themeColor="text1"/>
          <w:sz w:val="20"/>
          <w:szCs w:val="20"/>
        </w:rPr>
        <w:t>pravnomočno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odločitvijo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ugotovilo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kršitev</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obveznosti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drugega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odstavka</w:t>
      </w:r>
      <w:proofErr w:type="spellEnd"/>
      <w:r w:rsidRPr="002977E5">
        <w:rPr>
          <w:rFonts w:ascii="Arial" w:eastAsia="Times New Roman" w:hAnsi="Arial" w:cs="Arial"/>
          <w:color w:val="000000" w:themeColor="text1"/>
          <w:sz w:val="20"/>
          <w:szCs w:val="20"/>
        </w:rPr>
        <w:t xml:space="preserve"> 3. </w:t>
      </w:r>
      <w:proofErr w:type="spellStart"/>
      <w:r w:rsidRPr="002977E5">
        <w:rPr>
          <w:rFonts w:ascii="Arial" w:eastAsia="Times New Roman" w:hAnsi="Arial" w:cs="Arial"/>
          <w:color w:val="000000" w:themeColor="text1"/>
          <w:sz w:val="20"/>
          <w:szCs w:val="20"/>
        </w:rPr>
        <w:t>člena</w:t>
      </w:r>
      <w:proofErr w:type="spellEnd"/>
      <w:r w:rsidRPr="002977E5">
        <w:rPr>
          <w:rFonts w:ascii="Arial" w:eastAsia="Times New Roman" w:hAnsi="Arial" w:cs="Arial"/>
          <w:color w:val="000000" w:themeColor="text1"/>
          <w:sz w:val="20"/>
          <w:szCs w:val="20"/>
        </w:rPr>
        <w:t xml:space="preserve"> ZJN-3 (</w:t>
      </w:r>
      <w:proofErr w:type="spellStart"/>
      <w:r w:rsidRPr="002977E5">
        <w:rPr>
          <w:rFonts w:ascii="Arial" w:eastAsia="Times New Roman" w:hAnsi="Arial" w:cs="Arial"/>
          <w:color w:val="000000" w:themeColor="text1"/>
          <w:sz w:val="20"/>
          <w:szCs w:val="20"/>
        </w:rPr>
        <w:t>kršitev</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obveznosti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delovne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okoljske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socialne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zakonodaje</w:t>
      </w:r>
      <w:proofErr w:type="spellEnd"/>
      <w:r w:rsidRPr="002977E5">
        <w:rPr>
          <w:rFonts w:ascii="Arial" w:eastAsia="Times New Roman" w:hAnsi="Arial" w:cs="Arial"/>
          <w:color w:val="000000" w:themeColor="text1"/>
          <w:sz w:val="20"/>
          <w:szCs w:val="20"/>
        </w:rPr>
        <w:t xml:space="preserve">) s </w:t>
      </w:r>
      <w:proofErr w:type="spellStart"/>
      <w:r w:rsidRPr="002977E5">
        <w:rPr>
          <w:rFonts w:ascii="Arial" w:eastAsia="Times New Roman" w:hAnsi="Arial" w:cs="Arial"/>
          <w:color w:val="000000" w:themeColor="text1"/>
          <w:sz w:val="20"/>
          <w:szCs w:val="20"/>
        </w:rPr>
        <w:t>strani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izvajalca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podizvajalca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p>
    <w:p w14:paraId="078EA7C7" w14:textId="77777777" w:rsidR="001E1A35" w:rsidRPr="002977E5"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proofErr w:type="spellStart"/>
      <w:r w:rsidRPr="002977E5">
        <w:rPr>
          <w:rFonts w:ascii="Arial" w:eastAsia="Times New Roman" w:hAnsi="Arial" w:cs="Arial"/>
          <w:color w:val="000000" w:themeColor="text1"/>
          <w:sz w:val="20"/>
          <w:szCs w:val="20"/>
        </w:rPr>
        <w:t>če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bo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naročnik</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seznanjen</w:t>
      </w:r>
      <w:proofErr w:type="spellEnd"/>
      <w:r w:rsidRPr="002977E5">
        <w:rPr>
          <w:rFonts w:ascii="Arial" w:eastAsia="Times New Roman" w:hAnsi="Arial" w:cs="Arial"/>
          <w:color w:val="000000" w:themeColor="text1"/>
          <w:sz w:val="20"/>
          <w:szCs w:val="20"/>
        </w:rPr>
        <w:t xml:space="preserve">, da je </w:t>
      </w:r>
      <w:proofErr w:type="spellStart"/>
      <w:r w:rsidRPr="002977E5">
        <w:rPr>
          <w:rFonts w:ascii="Arial" w:eastAsia="Times New Roman" w:hAnsi="Arial" w:cs="Arial"/>
          <w:color w:val="000000" w:themeColor="text1"/>
          <w:sz w:val="20"/>
          <w:szCs w:val="20"/>
        </w:rPr>
        <w:t>pristojni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državni</w:t>
      </w:r>
      <w:proofErr w:type="spellEnd"/>
      <w:r w:rsidRPr="002977E5">
        <w:rPr>
          <w:rFonts w:ascii="Arial" w:eastAsia="Times New Roman" w:hAnsi="Arial" w:cs="Arial"/>
          <w:color w:val="000000" w:themeColor="text1"/>
          <w:sz w:val="20"/>
          <w:szCs w:val="20"/>
        </w:rPr>
        <w:t xml:space="preserve"> organ </w:t>
      </w:r>
      <w:proofErr w:type="spellStart"/>
      <w:r w:rsidRPr="002977E5">
        <w:rPr>
          <w:rFonts w:ascii="Arial" w:eastAsia="Times New Roman" w:hAnsi="Arial" w:cs="Arial"/>
          <w:color w:val="000000" w:themeColor="text1"/>
          <w:sz w:val="20"/>
          <w:szCs w:val="20"/>
        </w:rPr>
        <w:t>pri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izvajalcu</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podizvajalcu</w:t>
      </w:r>
      <w:proofErr w:type="spellEnd"/>
      <w:r w:rsidRPr="002977E5">
        <w:rPr>
          <w:rFonts w:ascii="Arial" w:eastAsia="Times New Roman" w:hAnsi="Arial" w:cs="Arial"/>
          <w:color w:val="000000" w:themeColor="text1"/>
          <w:sz w:val="20"/>
          <w:szCs w:val="20"/>
        </w:rPr>
        <w:t xml:space="preserve"> v </w:t>
      </w:r>
      <w:proofErr w:type="spellStart"/>
      <w:r w:rsidRPr="002977E5">
        <w:rPr>
          <w:rFonts w:ascii="Arial" w:eastAsia="Times New Roman" w:hAnsi="Arial" w:cs="Arial"/>
          <w:color w:val="000000" w:themeColor="text1"/>
          <w:sz w:val="20"/>
          <w:szCs w:val="20"/>
        </w:rPr>
        <w:t>času</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izvajanja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pogodbe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ugotovil</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najmanj</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dve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kršitvi</w:t>
      </w:r>
      <w:proofErr w:type="spellEnd"/>
      <w:r w:rsidRPr="002977E5">
        <w:rPr>
          <w:rFonts w:ascii="Arial" w:eastAsia="Times New Roman" w:hAnsi="Arial" w:cs="Arial"/>
          <w:color w:val="000000" w:themeColor="text1"/>
          <w:sz w:val="20"/>
          <w:szCs w:val="20"/>
        </w:rPr>
        <w:t xml:space="preserve"> v </w:t>
      </w:r>
      <w:proofErr w:type="spellStart"/>
      <w:r w:rsidRPr="002977E5">
        <w:rPr>
          <w:rFonts w:ascii="Arial" w:eastAsia="Times New Roman" w:hAnsi="Arial" w:cs="Arial"/>
          <w:color w:val="000000" w:themeColor="text1"/>
          <w:sz w:val="20"/>
          <w:szCs w:val="20"/>
        </w:rPr>
        <w:t>zvezi</w:t>
      </w:r>
      <w:proofErr w:type="spellEnd"/>
      <w:r w:rsidRPr="002977E5">
        <w:rPr>
          <w:rFonts w:ascii="Arial" w:eastAsia="Times New Roman" w:hAnsi="Arial" w:cs="Arial"/>
          <w:color w:val="000000" w:themeColor="text1"/>
          <w:sz w:val="20"/>
          <w:szCs w:val="20"/>
        </w:rPr>
        <w:t xml:space="preserve"> s:</w:t>
      </w:r>
    </w:p>
    <w:p w14:paraId="06C73F15" w14:textId="77777777" w:rsidR="001E1A35" w:rsidRPr="002977E5" w:rsidRDefault="001E1A35" w:rsidP="001E1A35">
      <w:pPr>
        <w:pStyle w:val="Odstavekseznama"/>
        <w:numPr>
          <w:ilvl w:val="1"/>
          <w:numId w:val="40"/>
        </w:numPr>
        <w:spacing w:after="0" w:line="240" w:lineRule="auto"/>
        <w:ind w:left="1434" w:hanging="357"/>
        <w:jc w:val="both"/>
        <w:rPr>
          <w:rFonts w:ascii="Arial" w:eastAsia="Times New Roman" w:hAnsi="Arial" w:cs="Arial"/>
          <w:color w:val="000000" w:themeColor="text1"/>
          <w:sz w:val="20"/>
          <w:szCs w:val="20"/>
        </w:rPr>
      </w:pPr>
      <w:proofErr w:type="spellStart"/>
      <w:r w:rsidRPr="002977E5">
        <w:rPr>
          <w:rFonts w:ascii="Arial" w:eastAsia="Times New Roman" w:hAnsi="Arial" w:cs="Arial"/>
          <w:color w:val="000000" w:themeColor="text1"/>
          <w:sz w:val="20"/>
          <w:szCs w:val="20"/>
        </w:rPr>
        <w:t>plačilom</w:t>
      </w:r>
      <w:proofErr w:type="spellEnd"/>
      <w:r w:rsidRPr="002977E5">
        <w:rPr>
          <w:rFonts w:ascii="Arial" w:eastAsia="Times New Roman" w:hAnsi="Arial" w:cs="Arial"/>
          <w:color w:val="000000" w:themeColor="text1"/>
          <w:sz w:val="20"/>
          <w:szCs w:val="20"/>
        </w:rPr>
        <w:t xml:space="preserve"> za </w:t>
      </w:r>
      <w:proofErr w:type="spellStart"/>
      <w:r w:rsidRPr="002977E5">
        <w:rPr>
          <w:rFonts w:ascii="Arial" w:eastAsia="Times New Roman" w:hAnsi="Arial" w:cs="Arial"/>
          <w:color w:val="000000" w:themeColor="text1"/>
          <w:sz w:val="20"/>
          <w:szCs w:val="20"/>
        </w:rPr>
        <w:t>delo</w:t>
      </w:r>
      <w:proofErr w:type="spellEnd"/>
      <w:r w:rsidRPr="002977E5">
        <w:rPr>
          <w:rFonts w:ascii="Arial" w:eastAsia="Times New Roman" w:hAnsi="Arial" w:cs="Arial"/>
          <w:color w:val="000000" w:themeColor="text1"/>
          <w:sz w:val="20"/>
          <w:szCs w:val="20"/>
        </w:rPr>
        <w:t>,</w:t>
      </w:r>
    </w:p>
    <w:p w14:paraId="7A79EE2C" w14:textId="77777777" w:rsidR="001E1A35" w:rsidRPr="002977E5" w:rsidRDefault="001E1A35" w:rsidP="001E1A35">
      <w:pPr>
        <w:pStyle w:val="Odstavekseznama"/>
        <w:numPr>
          <w:ilvl w:val="1"/>
          <w:numId w:val="40"/>
        </w:numPr>
        <w:spacing w:after="0" w:line="240" w:lineRule="auto"/>
        <w:ind w:left="1434" w:hanging="357"/>
        <w:jc w:val="both"/>
        <w:rPr>
          <w:rFonts w:ascii="Arial" w:eastAsia="Times New Roman" w:hAnsi="Arial" w:cs="Arial"/>
          <w:color w:val="000000" w:themeColor="text1"/>
          <w:sz w:val="20"/>
          <w:szCs w:val="20"/>
        </w:rPr>
      </w:pPr>
      <w:proofErr w:type="spellStart"/>
      <w:r w:rsidRPr="002977E5">
        <w:rPr>
          <w:rFonts w:ascii="Arial" w:eastAsia="Times New Roman" w:hAnsi="Arial" w:cs="Arial"/>
          <w:color w:val="000000" w:themeColor="text1"/>
          <w:sz w:val="20"/>
          <w:szCs w:val="20"/>
        </w:rPr>
        <w:t>opravljanjem</w:t>
      </w:r>
      <w:proofErr w:type="spellEnd"/>
      <w:r w:rsidRPr="002977E5">
        <w:rPr>
          <w:rFonts w:ascii="Arial" w:eastAsia="Times New Roman" w:hAnsi="Arial" w:cs="Arial"/>
          <w:color w:val="000000" w:themeColor="text1"/>
          <w:sz w:val="20"/>
          <w:szCs w:val="20"/>
        </w:rPr>
        <w:t xml:space="preserve"> dela </w:t>
      </w:r>
      <w:proofErr w:type="spellStart"/>
      <w:r w:rsidRPr="002977E5">
        <w:rPr>
          <w:rFonts w:ascii="Arial" w:eastAsia="Times New Roman" w:hAnsi="Arial" w:cs="Arial"/>
          <w:color w:val="000000" w:themeColor="text1"/>
          <w:sz w:val="20"/>
          <w:szCs w:val="20"/>
        </w:rPr>
        <w:t>na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podlagi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pogodb</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civilnega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prava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kljub</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obstoju</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elementov</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delovnega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razmerja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v </w:t>
      </w:r>
      <w:proofErr w:type="spellStart"/>
      <w:r w:rsidRPr="002977E5">
        <w:rPr>
          <w:rFonts w:ascii="Arial" w:eastAsia="Times New Roman" w:hAnsi="Arial" w:cs="Arial"/>
          <w:color w:val="000000" w:themeColor="text1"/>
          <w:sz w:val="20"/>
          <w:szCs w:val="20"/>
        </w:rPr>
        <w:t>zvezi</w:t>
      </w:r>
      <w:proofErr w:type="spellEnd"/>
      <w:r w:rsidRPr="002977E5">
        <w:rPr>
          <w:rFonts w:ascii="Arial" w:eastAsia="Times New Roman" w:hAnsi="Arial" w:cs="Arial"/>
          <w:color w:val="000000" w:themeColor="text1"/>
          <w:sz w:val="20"/>
          <w:szCs w:val="20"/>
        </w:rPr>
        <w:t xml:space="preserve"> z </w:t>
      </w:r>
      <w:proofErr w:type="spellStart"/>
      <w:r w:rsidRPr="002977E5">
        <w:rPr>
          <w:rFonts w:ascii="Arial" w:eastAsia="Times New Roman" w:hAnsi="Arial" w:cs="Arial"/>
          <w:color w:val="000000" w:themeColor="text1"/>
          <w:sz w:val="20"/>
          <w:szCs w:val="20"/>
        </w:rPr>
        <w:t>zaposlovanjem</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na</w:t>
      </w:r>
      <w:proofErr w:type="spellEnd"/>
      <w:r w:rsidRPr="002977E5">
        <w:rPr>
          <w:rFonts w:ascii="Arial" w:eastAsia="Times New Roman" w:hAnsi="Arial" w:cs="Arial"/>
          <w:color w:val="000000" w:themeColor="text1"/>
          <w:sz w:val="20"/>
          <w:szCs w:val="20"/>
        </w:rPr>
        <w:t xml:space="preserve"> </w:t>
      </w:r>
      <w:proofErr w:type="spellStart"/>
      <w:proofErr w:type="gramStart"/>
      <w:r w:rsidRPr="002977E5">
        <w:rPr>
          <w:rFonts w:ascii="Arial" w:eastAsia="Times New Roman" w:hAnsi="Arial" w:cs="Arial"/>
          <w:color w:val="000000" w:themeColor="text1"/>
          <w:sz w:val="20"/>
          <w:szCs w:val="20"/>
        </w:rPr>
        <w:t>črno</w:t>
      </w:r>
      <w:proofErr w:type="spellEnd"/>
      <w:r w:rsidRPr="002977E5">
        <w:rPr>
          <w:rFonts w:ascii="Arial" w:eastAsia="Times New Roman" w:hAnsi="Arial" w:cs="Arial"/>
          <w:color w:val="000000" w:themeColor="text1"/>
          <w:sz w:val="20"/>
          <w:szCs w:val="20"/>
        </w:rPr>
        <w:t xml:space="preserve">  in</w:t>
      </w:r>
      <w:proofErr w:type="gramEnd"/>
      <w:r w:rsidRPr="002977E5">
        <w:rPr>
          <w:rFonts w:ascii="Arial" w:eastAsia="Times New Roman" w:hAnsi="Arial" w:cs="Arial"/>
          <w:color w:val="000000" w:themeColor="text1"/>
          <w:sz w:val="20"/>
          <w:szCs w:val="20"/>
        </w:rPr>
        <w:t xml:space="preserve"> za </w:t>
      </w:r>
      <w:proofErr w:type="spellStart"/>
      <w:r w:rsidRPr="002977E5">
        <w:rPr>
          <w:rFonts w:ascii="Arial" w:eastAsia="Times New Roman" w:hAnsi="Arial" w:cs="Arial"/>
          <w:color w:val="000000" w:themeColor="text1"/>
          <w:sz w:val="20"/>
          <w:szCs w:val="20"/>
        </w:rPr>
        <w:t>kateri</w:t>
      </w:r>
      <w:proofErr w:type="spellEnd"/>
      <w:r w:rsidRPr="002977E5">
        <w:rPr>
          <w:rFonts w:ascii="Arial" w:eastAsia="Times New Roman" w:hAnsi="Arial" w:cs="Arial"/>
          <w:color w:val="000000" w:themeColor="text1"/>
          <w:sz w:val="20"/>
          <w:szCs w:val="20"/>
        </w:rPr>
        <w:t xml:space="preserve"> mu je </w:t>
      </w:r>
      <w:proofErr w:type="spellStart"/>
      <w:r w:rsidRPr="002977E5">
        <w:rPr>
          <w:rFonts w:ascii="Arial" w:eastAsia="Times New Roman" w:hAnsi="Arial" w:cs="Arial"/>
          <w:color w:val="000000" w:themeColor="text1"/>
          <w:sz w:val="20"/>
          <w:szCs w:val="20"/>
        </w:rPr>
        <w:t>bila</w:t>
      </w:r>
      <w:proofErr w:type="spellEnd"/>
      <w:r w:rsidRPr="002977E5">
        <w:rPr>
          <w:rFonts w:ascii="Arial" w:eastAsia="Times New Roman" w:hAnsi="Arial" w:cs="Arial"/>
          <w:color w:val="000000" w:themeColor="text1"/>
          <w:sz w:val="20"/>
          <w:szCs w:val="20"/>
        </w:rPr>
        <w:t xml:space="preserve"> s </w:t>
      </w:r>
      <w:proofErr w:type="spellStart"/>
      <w:r w:rsidRPr="002977E5">
        <w:rPr>
          <w:rFonts w:ascii="Arial" w:eastAsia="Times New Roman" w:hAnsi="Arial" w:cs="Arial"/>
          <w:color w:val="000000" w:themeColor="text1"/>
          <w:sz w:val="20"/>
          <w:szCs w:val="20"/>
        </w:rPr>
        <w:t>pravnomočno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odločitvijo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več</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pravnomočnimi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odločitvami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izrečena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globa</w:t>
      </w:r>
      <w:proofErr w:type="spellEnd"/>
      <w:r w:rsidRPr="002977E5">
        <w:rPr>
          <w:rFonts w:ascii="Arial" w:eastAsia="Times New Roman" w:hAnsi="Arial" w:cs="Arial"/>
          <w:color w:val="000000" w:themeColor="text1"/>
          <w:sz w:val="20"/>
          <w:szCs w:val="20"/>
        </w:rPr>
        <w:t xml:space="preserve"> za </w:t>
      </w:r>
      <w:proofErr w:type="spellStart"/>
      <w:r w:rsidRPr="002977E5">
        <w:rPr>
          <w:rFonts w:ascii="Arial" w:eastAsia="Times New Roman" w:hAnsi="Arial" w:cs="Arial"/>
          <w:color w:val="000000" w:themeColor="text1"/>
          <w:sz w:val="20"/>
          <w:szCs w:val="20"/>
        </w:rPr>
        <w:t>prekršek</w:t>
      </w:r>
      <w:proofErr w:type="spellEnd"/>
      <w:r w:rsidRPr="002977E5">
        <w:rPr>
          <w:rFonts w:ascii="Arial" w:eastAsia="Times New Roman" w:hAnsi="Arial" w:cs="Arial"/>
          <w:color w:val="000000" w:themeColor="text1"/>
          <w:sz w:val="20"/>
          <w:szCs w:val="20"/>
        </w:rPr>
        <w:t>,</w:t>
      </w:r>
    </w:p>
    <w:p w14:paraId="32B31202" w14:textId="4237456F"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in pod pogojem, da je od seznanitve s kršitvijo in do izteka veljavnosti pogodbe še najmanj šest mesecev oziroma če izvajalec nastopa s podizvajalcem pa tudi, če zaradi ugotovljene kršitve pri podizvajalcu izvajalec ustrezno ne nadomesti ali zamenja tega podizvajalca v roku 30 dni od seznanitve s kršitvijo.</w:t>
      </w:r>
    </w:p>
    <w:p w14:paraId="1AC6B2AB" w14:textId="77777777" w:rsidR="001E1A35" w:rsidRPr="002977E5" w:rsidRDefault="001E1A35" w:rsidP="001E1A35">
      <w:pPr>
        <w:jc w:val="both"/>
        <w:rPr>
          <w:rFonts w:eastAsia="Times New Roman"/>
          <w:color w:val="000000" w:themeColor="text1"/>
          <w:sz w:val="20"/>
          <w:szCs w:val="20"/>
        </w:rPr>
      </w:pPr>
    </w:p>
    <w:p w14:paraId="53C0F8BA" w14:textId="72F1EAE0"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izpolnitve okoliščin in pogojev iz prejšnjega odstavka se šteje, da je pogodba razvezana z dnem sklenitve nove pogodbe o izvedbi javnega naročila za predmetno naročilo. 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w:t>
      </w:r>
    </w:p>
    <w:p w14:paraId="2D12D0A9" w14:textId="77777777" w:rsidR="001E1A35" w:rsidRPr="002977E5" w:rsidRDefault="001E1A35" w:rsidP="0018274D">
      <w:pPr>
        <w:rPr>
          <w:rFonts w:eastAsia="Times New Roman"/>
          <w:color w:val="000000" w:themeColor="text1"/>
          <w:sz w:val="20"/>
          <w:szCs w:val="20"/>
        </w:rPr>
      </w:pPr>
    </w:p>
    <w:p w14:paraId="19CC5A69" w14:textId="7F75E5EA" w:rsidR="001E1A35" w:rsidRPr="002977E5" w:rsidRDefault="001E1A35" w:rsidP="001E1A35">
      <w:pPr>
        <w:tabs>
          <w:tab w:val="left" w:pos="864"/>
        </w:tabs>
        <w:jc w:val="both"/>
        <w:rPr>
          <w:rFonts w:eastAsia="Times New Roman"/>
          <w:b/>
          <w:color w:val="000000" w:themeColor="text1"/>
          <w:sz w:val="20"/>
          <w:szCs w:val="20"/>
        </w:rPr>
      </w:pPr>
      <w:r w:rsidRPr="002977E5">
        <w:rPr>
          <w:rFonts w:eastAsia="Times New Roman"/>
          <w:b/>
          <w:color w:val="000000" w:themeColor="text1"/>
          <w:sz w:val="20"/>
          <w:szCs w:val="20"/>
        </w:rPr>
        <w:t>Protikorupcijska klavzula</w:t>
      </w:r>
    </w:p>
    <w:p w14:paraId="4FB5389F" w14:textId="5A2630FD" w:rsidR="001E1A35" w:rsidRDefault="00AF54EE" w:rsidP="001E1A35">
      <w:pPr>
        <w:jc w:val="center"/>
        <w:rPr>
          <w:rFonts w:eastAsia="Times New Roman"/>
          <w:color w:val="000000" w:themeColor="text1"/>
          <w:sz w:val="20"/>
          <w:szCs w:val="20"/>
        </w:rPr>
      </w:pPr>
      <w:r>
        <w:rPr>
          <w:rFonts w:eastAsia="Times New Roman"/>
          <w:color w:val="000000" w:themeColor="text1"/>
          <w:sz w:val="20"/>
          <w:szCs w:val="20"/>
        </w:rPr>
        <w:t>19</w:t>
      </w:r>
      <w:r w:rsidR="001E1A35" w:rsidRPr="002977E5">
        <w:rPr>
          <w:rFonts w:eastAsia="Times New Roman"/>
          <w:color w:val="000000" w:themeColor="text1"/>
          <w:sz w:val="20"/>
          <w:szCs w:val="20"/>
        </w:rPr>
        <w:t>. člen</w:t>
      </w:r>
    </w:p>
    <w:p w14:paraId="764A1ABA" w14:textId="77777777" w:rsidR="001E1A35" w:rsidRPr="002977E5" w:rsidRDefault="001E1A35" w:rsidP="001E1A35">
      <w:pPr>
        <w:jc w:val="center"/>
        <w:rPr>
          <w:rFonts w:eastAsia="Times New Roman"/>
          <w:color w:val="000000" w:themeColor="text1"/>
          <w:sz w:val="20"/>
          <w:szCs w:val="20"/>
        </w:rPr>
      </w:pPr>
    </w:p>
    <w:p w14:paraId="13F05226" w14:textId="77777777" w:rsidR="001E1A35" w:rsidRPr="00D2268D" w:rsidRDefault="001E1A35" w:rsidP="001E1A35">
      <w:pPr>
        <w:rPr>
          <w:rFonts w:eastAsia="Times New Roman"/>
          <w:sz w:val="20"/>
          <w:szCs w:val="20"/>
        </w:rPr>
      </w:pPr>
      <w:r w:rsidRPr="00D2268D">
        <w:rPr>
          <w:rFonts w:eastAsia="Times New Roman"/>
          <w:sz w:val="20"/>
          <w:szCs w:val="20"/>
        </w:rPr>
        <w:t>Ta pogodba se šteje za nično, če je kdo v imenu ali na račun druge pogodbene stranke predstavniku ali organu naročnika obljubil, ponudil ali dal kakšno nedovoljeno korist za:</w:t>
      </w:r>
    </w:p>
    <w:p w14:paraId="058C49F5" w14:textId="77777777" w:rsidR="001E1A35" w:rsidRPr="00E74140"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proofErr w:type="spellStart"/>
      <w:r w:rsidRPr="00E74140">
        <w:rPr>
          <w:rFonts w:ascii="Arial" w:eastAsia="Times New Roman" w:hAnsi="Arial" w:cs="Arial"/>
          <w:color w:val="000000" w:themeColor="text1"/>
          <w:sz w:val="20"/>
          <w:szCs w:val="20"/>
        </w:rPr>
        <w:t>pridobitev</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posla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iz</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te</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pogodbe</w:t>
      </w:r>
      <w:proofErr w:type="spellEnd"/>
      <w:r w:rsidRPr="00E74140">
        <w:rPr>
          <w:rFonts w:ascii="Arial" w:eastAsia="Times New Roman" w:hAnsi="Arial" w:cs="Arial"/>
          <w:color w:val="000000" w:themeColor="text1"/>
          <w:sz w:val="20"/>
          <w:szCs w:val="20"/>
        </w:rPr>
        <w:t>;</w:t>
      </w:r>
    </w:p>
    <w:p w14:paraId="71FE00C9" w14:textId="77777777" w:rsidR="001E1A35" w:rsidRPr="00E74140"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E74140">
        <w:rPr>
          <w:rFonts w:ascii="Arial" w:eastAsia="Times New Roman" w:hAnsi="Arial" w:cs="Arial"/>
          <w:color w:val="000000" w:themeColor="text1"/>
          <w:sz w:val="20"/>
          <w:szCs w:val="20"/>
        </w:rPr>
        <w:t xml:space="preserve">za </w:t>
      </w:r>
      <w:proofErr w:type="spellStart"/>
      <w:r w:rsidRPr="00E74140">
        <w:rPr>
          <w:rFonts w:ascii="Arial" w:eastAsia="Times New Roman" w:hAnsi="Arial" w:cs="Arial"/>
          <w:color w:val="000000" w:themeColor="text1"/>
          <w:sz w:val="20"/>
          <w:szCs w:val="20"/>
        </w:rPr>
        <w:t>sklenitev</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posla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iz</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te</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pogodbe</w:t>
      </w:r>
      <w:proofErr w:type="spellEnd"/>
      <w:r w:rsidRPr="00E74140">
        <w:rPr>
          <w:rFonts w:ascii="Arial" w:eastAsia="Times New Roman" w:hAnsi="Arial" w:cs="Arial"/>
          <w:color w:val="000000" w:themeColor="text1"/>
          <w:sz w:val="20"/>
          <w:szCs w:val="20"/>
        </w:rPr>
        <w:t xml:space="preserve"> pod </w:t>
      </w:r>
      <w:proofErr w:type="spellStart"/>
      <w:r w:rsidRPr="00E74140">
        <w:rPr>
          <w:rFonts w:ascii="Arial" w:eastAsia="Times New Roman" w:hAnsi="Arial" w:cs="Arial"/>
          <w:color w:val="000000" w:themeColor="text1"/>
          <w:sz w:val="20"/>
          <w:szCs w:val="20"/>
        </w:rPr>
        <w:t>ugodnejšimi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pogoji</w:t>
      </w:r>
      <w:proofErr w:type="spellEnd"/>
      <w:r w:rsidRPr="00E74140">
        <w:rPr>
          <w:rFonts w:ascii="Arial" w:eastAsia="Times New Roman" w:hAnsi="Arial" w:cs="Arial"/>
          <w:color w:val="000000" w:themeColor="text1"/>
          <w:sz w:val="20"/>
          <w:szCs w:val="20"/>
        </w:rPr>
        <w:t>;</w:t>
      </w:r>
    </w:p>
    <w:p w14:paraId="3871157B" w14:textId="77777777" w:rsidR="001E1A35" w:rsidRPr="00E74140"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E74140">
        <w:rPr>
          <w:rFonts w:ascii="Arial" w:eastAsia="Times New Roman" w:hAnsi="Arial" w:cs="Arial"/>
          <w:color w:val="000000" w:themeColor="text1"/>
          <w:sz w:val="20"/>
          <w:szCs w:val="20"/>
        </w:rPr>
        <w:t xml:space="preserve">za </w:t>
      </w:r>
      <w:proofErr w:type="spellStart"/>
      <w:r w:rsidRPr="00E74140">
        <w:rPr>
          <w:rFonts w:ascii="Arial" w:eastAsia="Times New Roman" w:hAnsi="Arial" w:cs="Arial"/>
          <w:color w:val="000000" w:themeColor="text1"/>
          <w:sz w:val="20"/>
          <w:szCs w:val="20"/>
        </w:rPr>
        <w:t>opustitev</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dolžnega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nadzora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nad</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izvajanjem</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pogodbenih</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obveznosti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iz</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te</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pogodbe</w:t>
      </w:r>
      <w:proofErr w:type="spellEnd"/>
      <w:r w:rsidRPr="00E74140">
        <w:rPr>
          <w:rFonts w:ascii="Arial" w:eastAsia="Times New Roman" w:hAnsi="Arial" w:cs="Arial"/>
          <w:color w:val="000000" w:themeColor="text1"/>
          <w:sz w:val="20"/>
          <w:szCs w:val="20"/>
        </w:rPr>
        <w:t>;</w:t>
      </w:r>
    </w:p>
    <w:p w14:paraId="6551F044" w14:textId="77777777" w:rsidR="001E1A35" w:rsidRPr="00E74140" w:rsidRDefault="001E1A35" w:rsidP="001E1A35">
      <w:pPr>
        <w:pStyle w:val="Odstavekseznama"/>
        <w:numPr>
          <w:ilvl w:val="0"/>
          <w:numId w:val="40"/>
        </w:numPr>
        <w:spacing w:after="0" w:line="240" w:lineRule="auto"/>
        <w:jc w:val="both"/>
        <w:rPr>
          <w:rFonts w:ascii="Arial" w:eastAsia="Times New Roman" w:hAnsi="Arial" w:cs="Arial"/>
          <w:color w:val="000000" w:themeColor="text1"/>
          <w:sz w:val="20"/>
          <w:szCs w:val="20"/>
        </w:rPr>
      </w:pPr>
      <w:r w:rsidRPr="00E74140">
        <w:rPr>
          <w:rFonts w:ascii="Arial" w:eastAsia="Times New Roman" w:hAnsi="Arial" w:cs="Arial"/>
          <w:color w:val="000000" w:themeColor="text1"/>
          <w:sz w:val="20"/>
          <w:szCs w:val="20"/>
        </w:rPr>
        <w:t xml:space="preserve">za </w:t>
      </w:r>
      <w:proofErr w:type="spellStart"/>
      <w:r w:rsidRPr="00E74140">
        <w:rPr>
          <w:rFonts w:ascii="Arial" w:eastAsia="Times New Roman" w:hAnsi="Arial" w:cs="Arial"/>
          <w:color w:val="000000" w:themeColor="text1"/>
          <w:sz w:val="20"/>
          <w:szCs w:val="20"/>
        </w:rPr>
        <w:t>drugo</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ravnanje</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ali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opustitev</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ravnanja</w:t>
      </w:r>
      <w:proofErr w:type="spellEnd"/>
      <w:r w:rsidRPr="00E74140">
        <w:rPr>
          <w:rFonts w:ascii="Arial" w:eastAsia="Times New Roman" w:hAnsi="Arial" w:cs="Arial"/>
          <w:color w:val="000000" w:themeColor="text1"/>
          <w:sz w:val="20"/>
          <w:szCs w:val="20"/>
        </w:rPr>
        <w:t xml:space="preserve">, s </w:t>
      </w:r>
      <w:proofErr w:type="spellStart"/>
      <w:r w:rsidRPr="00E74140">
        <w:rPr>
          <w:rFonts w:ascii="Arial" w:eastAsia="Times New Roman" w:hAnsi="Arial" w:cs="Arial"/>
          <w:color w:val="000000" w:themeColor="text1"/>
          <w:sz w:val="20"/>
          <w:szCs w:val="20"/>
        </w:rPr>
        <w:t>katerim</w:t>
      </w:r>
      <w:proofErr w:type="spellEnd"/>
      <w:r w:rsidRPr="00E74140">
        <w:rPr>
          <w:rFonts w:ascii="Arial" w:eastAsia="Times New Roman" w:hAnsi="Arial" w:cs="Arial"/>
          <w:color w:val="000000" w:themeColor="text1"/>
          <w:sz w:val="20"/>
          <w:szCs w:val="20"/>
        </w:rPr>
        <w:t xml:space="preserve"> je </w:t>
      </w:r>
      <w:proofErr w:type="spellStart"/>
      <w:r w:rsidRPr="00E74140">
        <w:rPr>
          <w:rFonts w:ascii="Arial" w:eastAsia="Times New Roman" w:hAnsi="Arial" w:cs="Arial"/>
          <w:color w:val="000000" w:themeColor="text1"/>
          <w:sz w:val="20"/>
          <w:szCs w:val="20"/>
        </w:rPr>
        <w:t>naročniku</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povzročena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škoda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ali</w:t>
      </w:r>
      <w:proofErr w:type="spellEnd"/>
      <w:r w:rsidRPr="00E74140">
        <w:rPr>
          <w:rFonts w:ascii="Arial" w:eastAsia="Times New Roman" w:hAnsi="Arial" w:cs="Arial"/>
          <w:color w:val="000000" w:themeColor="text1"/>
          <w:sz w:val="20"/>
          <w:szCs w:val="20"/>
        </w:rPr>
        <w:t xml:space="preserve"> je </w:t>
      </w:r>
      <w:proofErr w:type="spellStart"/>
      <w:r w:rsidRPr="00E74140">
        <w:rPr>
          <w:rFonts w:ascii="Arial" w:eastAsia="Times New Roman" w:hAnsi="Arial" w:cs="Arial"/>
          <w:color w:val="000000" w:themeColor="text1"/>
          <w:sz w:val="20"/>
          <w:szCs w:val="20"/>
        </w:rPr>
        <w:t>omogočena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pridobitev</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nedovoljene</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koristi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predstavniku</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ali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posredniku</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naročnika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drugi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pogodbeni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stranki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ali</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njenemu</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predstavniku</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zastopniku</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oziroma</w:t>
      </w:r>
      <w:proofErr w:type="spellEnd"/>
      <w:r w:rsidRPr="00E74140">
        <w:rPr>
          <w:rFonts w:ascii="Arial" w:eastAsia="Times New Roman" w:hAnsi="Arial" w:cs="Arial"/>
          <w:color w:val="000000" w:themeColor="text1"/>
          <w:sz w:val="20"/>
          <w:szCs w:val="20"/>
        </w:rPr>
        <w:t xml:space="preserve"> </w:t>
      </w:r>
      <w:proofErr w:type="spellStart"/>
      <w:r w:rsidRPr="00E74140">
        <w:rPr>
          <w:rFonts w:ascii="Arial" w:eastAsia="Times New Roman" w:hAnsi="Arial" w:cs="Arial"/>
          <w:color w:val="000000" w:themeColor="text1"/>
          <w:sz w:val="20"/>
          <w:szCs w:val="20"/>
        </w:rPr>
        <w:t>posredniku</w:t>
      </w:r>
      <w:proofErr w:type="spellEnd"/>
      <w:r w:rsidRPr="00E74140">
        <w:rPr>
          <w:rFonts w:ascii="Arial" w:eastAsia="Times New Roman" w:hAnsi="Arial" w:cs="Arial"/>
          <w:color w:val="000000" w:themeColor="text1"/>
          <w:sz w:val="20"/>
          <w:szCs w:val="20"/>
        </w:rPr>
        <w:t>.</w:t>
      </w:r>
    </w:p>
    <w:p w14:paraId="137B3FB7" w14:textId="77777777" w:rsidR="001E1A35" w:rsidRPr="00D2268D" w:rsidRDefault="001E1A35" w:rsidP="001E1A35">
      <w:pPr>
        <w:rPr>
          <w:rFonts w:eastAsia="Times New Roman"/>
          <w:sz w:val="20"/>
          <w:szCs w:val="20"/>
        </w:rPr>
      </w:pPr>
    </w:p>
    <w:p w14:paraId="7A480F3E" w14:textId="77777777" w:rsidR="001E1A35" w:rsidRPr="00D2268D" w:rsidRDefault="001E1A35" w:rsidP="001E1A35">
      <w:pPr>
        <w:rPr>
          <w:rFonts w:eastAsia="Times New Roman"/>
          <w:sz w:val="20"/>
          <w:szCs w:val="20"/>
        </w:rPr>
      </w:pPr>
      <w:r w:rsidRPr="00D2268D">
        <w:rPr>
          <w:rFonts w:eastAsia="Times New Roman"/>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97DAD78" w14:textId="77777777" w:rsidR="001E1A35" w:rsidRPr="002977E5" w:rsidRDefault="001E1A35" w:rsidP="001E1A35">
      <w:pPr>
        <w:rPr>
          <w:rFonts w:eastAsia="Times New Roman"/>
          <w:color w:val="000000" w:themeColor="text1"/>
          <w:sz w:val="20"/>
          <w:szCs w:val="20"/>
        </w:rPr>
      </w:pPr>
    </w:p>
    <w:p w14:paraId="04BCD362" w14:textId="6902444E" w:rsidR="001E1A35" w:rsidRPr="002977E5" w:rsidRDefault="001E1A35" w:rsidP="001E1A35">
      <w:pPr>
        <w:rPr>
          <w:rFonts w:eastAsia="Times New Roman"/>
          <w:b/>
          <w:color w:val="000000" w:themeColor="text1"/>
          <w:sz w:val="20"/>
          <w:szCs w:val="20"/>
        </w:rPr>
      </w:pPr>
      <w:r w:rsidRPr="002977E5">
        <w:rPr>
          <w:rFonts w:eastAsia="Times New Roman"/>
          <w:b/>
          <w:color w:val="000000" w:themeColor="text1"/>
          <w:sz w:val="20"/>
          <w:szCs w:val="20"/>
        </w:rPr>
        <w:t>Omejitve poslovanja</w:t>
      </w:r>
    </w:p>
    <w:p w14:paraId="5B061803" w14:textId="717A84E4"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20</w:t>
      </w:r>
      <w:r w:rsidR="001E1A35" w:rsidRPr="002977E5">
        <w:rPr>
          <w:rFonts w:eastAsia="Times New Roman"/>
          <w:color w:val="000000" w:themeColor="text1"/>
          <w:sz w:val="20"/>
          <w:szCs w:val="20"/>
        </w:rPr>
        <w:t>. člen</w:t>
      </w:r>
    </w:p>
    <w:p w14:paraId="13D41AE3" w14:textId="77777777" w:rsidR="001E1A35" w:rsidRPr="002977E5" w:rsidRDefault="001E1A35" w:rsidP="001E1A35">
      <w:pPr>
        <w:jc w:val="center"/>
        <w:rPr>
          <w:rFonts w:eastAsia="Times New Roman"/>
          <w:color w:val="000000" w:themeColor="text1"/>
          <w:sz w:val="20"/>
          <w:szCs w:val="20"/>
        </w:rPr>
      </w:pPr>
    </w:p>
    <w:p w14:paraId="4B182A3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Naročnik ne sme poslovati s subjekti, v katerih je funkcionar, ki pri naročniku opravlja funkcijo ali njegov družinski član, član poslovodstva ali je neposredno ali preko drugih pravnih oseb v več kot 5 % udeležen pri ustanoviteljskih pravicah, upravljanju oziroma kapitalu. </w:t>
      </w:r>
    </w:p>
    <w:p w14:paraId="791953B4" w14:textId="77777777" w:rsidR="001E1A35" w:rsidRPr="002977E5" w:rsidRDefault="001E1A35" w:rsidP="001E1A35">
      <w:pPr>
        <w:jc w:val="both"/>
        <w:rPr>
          <w:rFonts w:eastAsia="Times New Roman"/>
          <w:color w:val="000000" w:themeColor="text1"/>
          <w:sz w:val="20"/>
          <w:szCs w:val="20"/>
        </w:rPr>
      </w:pPr>
    </w:p>
    <w:p w14:paraId="5BAD0FA8" w14:textId="77777777" w:rsidR="001E1A35" w:rsidRPr="002977E5" w:rsidRDefault="001E1A35" w:rsidP="001E1A35">
      <w:pPr>
        <w:spacing w:after="240"/>
        <w:jc w:val="both"/>
        <w:rPr>
          <w:rFonts w:eastAsia="Times New Roman"/>
          <w:color w:val="000000" w:themeColor="text1"/>
          <w:sz w:val="20"/>
          <w:szCs w:val="20"/>
        </w:rPr>
      </w:pPr>
      <w:r w:rsidRPr="002977E5">
        <w:rPr>
          <w:rFonts w:eastAsia="Times New Roman"/>
          <w:color w:val="000000" w:themeColor="text1"/>
          <w:sz w:val="20"/>
          <w:szCs w:val="20"/>
        </w:rPr>
        <w:t xml:space="preserve">V roku dveh let po prenehanju funkcije funkcionar v razmerju do organa, pri katerem je opravljal svojo funkcijo, ne sme nastopiti kot predstavnik poslovnega subjekta, ki s tem organom ima ali vzpostavlja </w:t>
      </w:r>
      <w:r w:rsidRPr="002977E5">
        <w:rPr>
          <w:rFonts w:eastAsia="Times New Roman"/>
          <w:color w:val="000000" w:themeColor="text1"/>
          <w:sz w:val="20"/>
          <w:szCs w:val="20"/>
        </w:rPr>
        <w:lastRenderedPageBreak/>
        <w:t>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93E963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oz. podpisnik pogodbe izjavlja, da je seznanjen z določbami 35. člena Zakona o integriteti in preprečevanju korupcije (</w:t>
      </w:r>
      <w:r w:rsidRPr="003875D7">
        <w:rPr>
          <w:rFonts w:eastAsia="Times New Roman"/>
          <w:color w:val="000000" w:themeColor="text1"/>
          <w:sz w:val="20"/>
          <w:szCs w:val="20"/>
        </w:rPr>
        <w:t xml:space="preserve">Uradni list RS, št. 69/11 – uradno prečiščeno besedilo, 158/20 in 3/22 – </w:t>
      </w:r>
      <w:proofErr w:type="spellStart"/>
      <w:r w:rsidRPr="003875D7">
        <w:rPr>
          <w:rFonts w:eastAsia="Times New Roman"/>
          <w:color w:val="000000" w:themeColor="text1"/>
          <w:sz w:val="20"/>
          <w:szCs w:val="20"/>
        </w:rPr>
        <w:t>ZDeb</w:t>
      </w:r>
      <w:proofErr w:type="spellEnd"/>
      <w:r w:rsidRPr="002977E5">
        <w:rPr>
          <w:rFonts w:eastAsia="Times New Roman"/>
          <w:color w:val="000000" w:themeColor="text1"/>
          <w:sz w:val="20"/>
          <w:szCs w:val="20"/>
        </w:rPr>
        <w:t>) in izjavlja, da sam ni subjekt, za katerega bi veljala omejitev poslovanja z naročnikom po tem členu. V primeru, da njegova izjava ni resnična, sam nosi odgovornost in posledice zaradi ničnosti sklenjene pogodbe.</w:t>
      </w:r>
    </w:p>
    <w:p w14:paraId="1114C0CD" w14:textId="77777777" w:rsidR="001E1A35" w:rsidRPr="002977E5" w:rsidRDefault="001E1A35" w:rsidP="001E1A35">
      <w:pPr>
        <w:jc w:val="both"/>
        <w:rPr>
          <w:rFonts w:eastAsia="Times New Roman"/>
          <w:color w:val="000000" w:themeColor="text1"/>
          <w:sz w:val="20"/>
          <w:szCs w:val="20"/>
        </w:rPr>
      </w:pPr>
    </w:p>
    <w:p w14:paraId="64353AA2" w14:textId="77777777" w:rsidR="001E1A35" w:rsidRPr="00C65B3C" w:rsidRDefault="001E1A35" w:rsidP="001E1A35">
      <w:pPr>
        <w:rPr>
          <w:rFonts w:eastAsia="Times New Roman"/>
          <w:b/>
          <w:color w:val="000000" w:themeColor="text1"/>
          <w:sz w:val="20"/>
          <w:szCs w:val="20"/>
        </w:rPr>
      </w:pPr>
      <w:r w:rsidRPr="002977E5">
        <w:rPr>
          <w:rFonts w:eastAsia="Times New Roman"/>
          <w:b/>
          <w:color w:val="000000" w:themeColor="text1"/>
          <w:sz w:val="20"/>
          <w:szCs w:val="20"/>
        </w:rPr>
        <w:t xml:space="preserve">Revizijska sled </w:t>
      </w:r>
    </w:p>
    <w:p w14:paraId="69174199" w14:textId="2622949F"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21</w:t>
      </w:r>
      <w:r w:rsidR="001E1A35" w:rsidRPr="002977E5">
        <w:rPr>
          <w:rFonts w:eastAsia="Times New Roman"/>
          <w:color w:val="000000" w:themeColor="text1"/>
          <w:sz w:val="20"/>
          <w:szCs w:val="20"/>
        </w:rPr>
        <w:t>. člen</w:t>
      </w:r>
    </w:p>
    <w:p w14:paraId="3C3C883D" w14:textId="77777777" w:rsidR="001E1A35" w:rsidRPr="002977E5" w:rsidRDefault="001E1A35" w:rsidP="001E1A35">
      <w:pPr>
        <w:jc w:val="both"/>
        <w:rPr>
          <w:rFonts w:eastAsia="Times New Roman"/>
          <w:color w:val="000000" w:themeColor="text1"/>
          <w:sz w:val="20"/>
          <w:szCs w:val="20"/>
        </w:rPr>
      </w:pPr>
    </w:p>
    <w:p w14:paraId="7943571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Vsa dokumentacija, povezana z izvedbo storitve zavarovanja, mora biti hranjena na način, da zagotavlja revizijsko sled izvedbe storitve zavarovanja.</w:t>
      </w:r>
    </w:p>
    <w:p w14:paraId="2770D969" w14:textId="77777777" w:rsidR="001E1A35" w:rsidRPr="002977E5" w:rsidRDefault="001E1A35" w:rsidP="001E1A35">
      <w:pPr>
        <w:jc w:val="both"/>
        <w:rPr>
          <w:rFonts w:eastAsia="Times New Roman"/>
          <w:color w:val="000000" w:themeColor="text1"/>
          <w:sz w:val="20"/>
          <w:szCs w:val="20"/>
        </w:rPr>
      </w:pPr>
    </w:p>
    <w:p w14:paraId="2F5152B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je vso dokumentacijo, povezano z izvajanjem storitev zavarovanja, dolžan hraniti v skladu z veljavno zakonodajo oziroma še najmanj 10 let po izpolnitvi pogodbenih obveznosti za potrebe naknadnih preverjanj. Pred iztekom tega roka, lahko naročnik ta rok podaljša. Dokumentacija o zavarovanju je podlaga za spremljanje in nadzor nad izvedbo storitev zavarovanja.</w:t>
      </w:r>
    </w:p>
    <w:p w14:paraId="5DDEC11E" w14:textId="77777777" w:rsidR="001E1A35" w:rsidRPr="002977E5" w:rsidRDefault="001E1A35" w:rsidP="001E1A35">
      <w:pPr>
        <w:jc w:val="both"/>
        <w:rPr>
          <w:rFonts w:eastAsia="Times New Roman"/>
          <w:color w:val="000000" w:themeColor="text1"/>
          <w:sz w:val="20"/>
          <w:szCs w:val="20"/>
        </w:rPr>
      </w:pPr>
    </w:p>
    <w:p w14:paraId="45A3942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se zavezuje, da bo zagotovil dostop do celotne dokumentacije v zvezi s storitvami zavarovanja nadzornim organom, vključenim v izvajanje, upravljanje, nadzor ali revizijo javnega razpisa ter njihovim pooblaščencem, in sicer tudi po izpolnitvi pogodbenih obveznosti oziroma po poteku pogodbe o izvedbi storitev zavarovanja.</w:t>
      </w:r>
    </w:p>
    <w:p w14:paraId="2F77B0D4" w14:textId="77777777" w:rsidR="001E1A35" w:rsidRPr="002977E5" w:rsidRDefault="001E1A35" w:rsidP="001E1A35">
      <w:pPr>
        <w:jc w:val="both"/>
        <w:rPr>
          <w:rFonts w:eastAsia="Times New Roman"/>
          <w:color w:val="000000" w:themeColor="text1"/>
          <w:sz w:val="20"/>
          <w:szCs w:val="20"/>
        </w:rPr>
      </w:pPr>
    </w:p>
    <w:p w14:paraId="1DC776E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828629E" w14:textId="77777777" w:rsidR="001E1A35" w:rsidRPr="002977E5" w:rsidRDefault="001E1A35" w:rsidP="001E1A35">
      <w:pPr>
        <w:jc w:val="both"/>
        <w:rPr>
          <w:rFonts w:eastAsia="Times New Roman"/>
          <w:color w:val="000000" w:themeColor="text1"/>
          <w:sz w:val="20"/>
          <w:szCs w:val="20"/>
        </w:rPr>
      </w:pPr>
    </w:p>
    <w:p w14:paraId="105C08D0"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Informacije, ki jih revizijska sled vključuje, morajo biti takšne, da dokazujejo neoporečnost shranjene informacije. Njihov nastanek in hramba morata zagotavljati njihovo neoporečnost in uporabnost v vsem času hranjenja informacij.</w:t>
      </w:r>
    </w:p>
    <w:p w14:paraId="35CADCFE" w14:textId="77777777" w:rsidR="001E1A35" w:rsidRPr="002977E5" w:rsidRDefault="001E1A35" w:rsidP="001E1A35">
      <w:pPr>
        <w:jc w:val="both"/>
        <w:rPr>
          <w:rFonts w:eastAsia="Times New Roman"/>
          <w:color w:val="000000" w:themeColor="text1"/>
          <w:sz w:val="20"/>
          <w:szCs w:val="20"/>
        </w:rPr>
      </w:pPr>
    </w:p>
    <w:p w14:paraId="428CD66A"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Prehodne in končne določbe</w:t>
      </w:r>
    </w:p>
    <w:p w14:paraId="300A67B1" w14:textId="2E81B973" w:rsidR="001E1A35" w:rsidRPr="002977E5" w:rsidRDefault="00AF54EE" w:rsidP="001E1A35">
      <w:pPr>
        <w:jc w:val="center"/>
        <w:rPr>
          <w:rFonts w:eastAsia="Times New Roman"/>
          <w:color w:val="000000" w:themeColor="text1"/>
          <w:sz w:val="20"/>
          <w:szCs w:val="20"/>
        </w:rPr>
      </w:pPr>
      <w:r>
        <w:rPr>
          <w:rFonts w:eastAsia="Times New Roman"/>
          <w:color w:val="000000" w:themeColor="text1"/>
          <w:sz w:val="20"/>
          <w:szCs w:val="20"/>
        </w:rPr>
        <w:t>22</w:t>
      </w:r>
      <w:r w:rsidR="001E1A35" w:rsidRPr="002977E5">
        <w:rPr>
          <w:rFonts w:eastAsia="Times New Roman"/>
          <w:color w:val="000000" w:themeColor="text1"/>
          <w:sz w:val="20"/>
          <w:szCs w:val="20"/>
        </w:rPr>
        <w:t>. člen</w:t>
      </w:r>
    </w:p>
    <w:p w14:paraId="1A38BA35" w14:textId="77777777" w:rsidR="001E1A35" w:rsidRPr="002977E5" w:rsidRDefault="001E1A35" w:rsidP="001E1A35">
      <w:pPr>
        <w:jc w:val="center"/>
        <w:rPr>
          <w:rFonts w:eastAsia="Times New Roman"/>
          <w:color w:val="000000" w:themeColor="text1"/>
          <w:sz w:val="20"/>
          <w:szCs w:val="20"/>
        </w:rPr>
      </w:pPr>
    </w:p>
    <w:p w14:paraId="0D4C52FB"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Morebitne spore iz te pogodbe, ki jih pogodbeni stranki ne bi mogli rešiti sporazumno, rešuje stvarno pristojno sodišče v Trbovljah.</w:t>
      </w:r>
    </w:p>
    <w:p w14:paraId="441824DA" w14:textId="77777777" w:rsidR="001E1A35" w:rsidRPr="002977E5" w:rsidRDefault="001E1A35" w:rsidP="001E1A35">
      <w:pPr>
        <w:jc w:val="both"/>
        <w:rPr>
          <w:rFonts w:eastAsia="Times New Roman"/>
          <w:color w:val="000000" w:themeColor="text1"/>
          <w:sz w:val="20"/>
          <w:szCs w:val="20"/>
        </w:rPr>
      </w:pPr>
    </w:p>
    <w:p w14:paraId="6D4A857A"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 pogodbena razmerja, ki niso urejena s to pogodbo, se uporabljajo določila Obligacijskega zakonika.</w:t>
      </w:r>
    </w:p>
    <w:p w14:paraId="5EEF81B2" w14:textId="77777777" w:rsidR="001E1A35" w:rsidRPr="002977E5" w:rsidRDefault="001E1A35" w:rsidP="001E1A35">
      <w:pPr>
        <w:jc w:val="center"/>
        <w:rPr>
          <w:rFonts w:eastAsia="Times New Roman"/>
          <w:color w:val="000000" w:themeColor="text1"/>
          <w:sz w:val="20"/>
          <w:szCs w:val="20"/>
        </w:rPr>
      </w:pPr>
    </w:p>
    <w:p w14:paraId="254F648E" w14:textId="392CC2DC" w:rsidR="001E1A35" w:rsidRPr="002977E5"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Pogodba je sestavljena in podpisana v štirih enakih izvodih, od katerih prejme vsaka od pogodbenih strank po dva izvoda. Pogodba je sklenjena, ko jo podpišeta obe pogodbeni stranki in prične veljati, ko izva</w:t>
      </w:r>
      <w:r w:rsidR="00470DCF">
        <w:rPr>
          <w:rFonts w:eastAsia="Times New Roman"/>
          <w:color w:val="000000" w:themeColor="text1"/>
          <w:sz w:val="20"/>
          <w:szCs w:val="20"/>
        </w:rPr>
        <w:t>jalec predloži zavarovanje iz 10</w:t>
      </w:r>
      <w:r w:rsidRPr="00D2268D">
        <w:rPr>
          <w:rFonts w:eastAsia="Times New Roman"/>
          <w:color w:val="000000" w:themeColor="text1"/>
          <w:sz w:val="20"/>
          <w:szCs w:val="20"/>
        </w:rPr>
        <w:t>. člena te pogodbe. Pogodba se uporablja za čas od 1. 4. 2023 od 00.00 do 31. 3. 2027 do 24.00.</w:t>
      </w:r>
    </w:p>
    <w:p w14:paraId="71D15BB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 </w:t>
      </w:r>
    </w:p>
    <w:p w14:paraId="07B8B4A2" w14:textId="77777777" w:rsidR="001E1A35" w:rsidRPr="002977E5" w:rsidRDefault="001E1A35" w:rsidP="001E1A35">
      <w:pPr>
        <w:jc w:val="both"/>
        <w:rPr>
          <w:rFonts w:eastAsia="Times New Roman"/>
          <w:color w:val="000000" w:themeColor="text1"/>
          <w:sz w:val="20"/>
          <w:szCs w:val="20"/>
        </w:rPr>
      </w:pPr>
    </w:p>
    <w:tbl>
      <w:tblPr>
        <w:tblW w:w="0" w:type="auto"/>
        <w:tblLook w:val="04A0" w:firstRow="1" w:lastRow="0" w:firstColumn="1" w:lastColumn="0" w:noHBand="0" w:noVBand="1"/>
      </w:tblPr>
      <w:tblGrid>
        <w:gridCol w:w="4990"/>
        <w:gridCol w:w="4080"/>
      </w:tblGrid>
      <w:tr w:rsidR="001E1A35" w:rsidRPr="0018356C" w14:paraId="7B79E202" w14:textId="77777777" w:rsidTr="00941FCA">
        <w:tc>
          <w:tcPr>
            <w:tcW w:w="4990" w:type="dxa"/>
            <w:shd w:val="clear" w:color="auto" w:fill="auto"/>
          </w:tcPr>
          <w:p w14:paraId="53F65808" w14:textId="77777777" w:rsidR="001E1A35" w:rsidRPr="0018356C" w:rsidRDefault="001E1A35" w:rsidP="00941FCA">
            <w:pPr>
              <w:rPr>
                <w:sz w:val="20"/>
                <w:szCs w:val="20"/>
              </w:rPr>
            </w:pPr>
            <w:r w:rsidRPr="0018356C">
              <w:rPr>
                <w:sz w:val="20"/>
                <w:szCs w:val="20"/>
              </w:rPr>
              <w:t>Datum podpisa :</w:t>
            </w:r>
          </w:p>
        </w:tc>
        <w:tc>
          <w:tcPr>
            <w:tcW w:w="4080" w:type="dxa"/>
            <w:shd w:val="clear" w:color="auto" w:fill="auto"/>
          </w:tcPr>
          <w:p w14:paraId="2C9C190D" w14:textId="77777777" w:rsidR="001E1A35" w:rsidRPr="0018356C" w:rsidRDefault="001E1A35" w:rsidP="00941FCA">
            <w:pPr>
              <w:rPr>
                <w:sz w:val="20"/>
                <w:szCs w:val="20"/>
              </w:rPr>
            </w:pPr>
            <w:r w:rsidRPr="0018356C">
              <w:rPr>
                <w:sz w:val="20"/>
                <w:szCs w:val="20"/>
              </w:rPr>
              <w:t>Datum podpisa :</w:t>
            </w:r>
          </w:p>
        </w:tc>
      </w:tr>
      <w:tr w:rsidR="001E1A35" w:rsidRPr="0018356C" w14:paraId="354104A1" w14:textId="77777777" w:rsidTr="00941FCA">
        <w:tc>
          <w:tcPr>
            <w:tcW w:w="4990" w:type="dxa"/>
            <w:shd w:val="clear" w:color="auto" w:fill="auto"/>
          </w:tcPr>
          <w:p w14:paraId="0DE06236" w14:textId="77777777" w:rsidR="001E1A35" w:rsidRPr="0018356C" w:rsidRDefault="001E1A35" w:rsidP="00941FCA">
            <w:pPr>
              <w:rPr>
                <w:sz w:val="20"/>
                <w:szCs w:val="20"/>
              </w:rPr>
            </w:pPr>
          </w:p>
        </w:tc>
        <w:tc>
          <w:tcPr>
            <w:tcW w:w="4080" w:type="dxa"/>
            <w:shd w:val="clear" w:color="auto" w:fill="auto"/>
          </w:tcPr>
          <w:p w14:paraId="74247247" w14:textId="77777777" w:rsidR="001E1A35" w:rsidRPr="0018356C" w:rsidRDefault="001E1A35" w:rsidP="00941FCA">
            <w:pPr>
              <w:rPr>
                <w:sz w:val="20"/>
                <w:szCs w:val="20"/>
                <w:highlight w:val="yellow"/>
              </w:rPr>
            </w:pPr>
          </w:p>
        </w:tc>
      </w:tr>
      <w:tr w:rsidR="001E1A35" w:rsidRPr="0018356C" w14:paraId="70D86403" w14:textId="77777777" w:rsidTr="00941FCA">
        <w:tc>
          <w:tcPr>
            <w:tcW w:w="4990" w:type="dxa"/>
            <w:shd w:val="clear" w:color="auto" w:fill="auto"/>
          </w:tcPr>
          <w:p w14:paraId="1A5B71A0" w14:textId="77777777" w:rsidR="001E1A35" w:rsidRPr="0018356C" w:rsidRDefault="001E1A35" w:rsidP="00941FCA">
            <w:pPr>
              <w:rPr>
                <w:sz w:val="20"/>
                <w:szCs w:val="20"/>
              </w:rPr>
            </w:pPr>
            <w:r w:rsidRPr="0018356C">
              <w:rPr>
                <w:sz w:val="20"/>
                <w:szCs w:val="20"/>
              </w:rPr>
              <w:t>IZVAJALEC:</w:t>
            </w:r>
            <w:r w:rsidRPr="0018356C">
              <w:rPr>
                <w:sz w:val="20"/>
                <w:szCs w:val="20"/>
              </w:rPr>
              <w:tab/>
            </w:r>
          </w:p>
        </w:tc>
        <w:tc>
          <w:tcPr>
            <w:tcW w:w="4080" w:type="dxa"/>
            <w:shd w:val="clear" w:color="auto" w:fill="auto"/>
          </w:tcPr>
          <w:p w14:paraId="4122D87F" w14:textId="77777777" w:rsidR="001E1A35" w:rsidRPr="0018356C" w:rsidRDefault="001E1A35" w:rsidP="00941FCA">
            <w:pPr>
              <w:rPr>
                <w:sz w:val="20"/>
                <w:szCs w:val="20"/>
              </w:rPr>
            </w:pPr>
            <w:r w:rsidRPr="0018356C">
              <w:rPr>
                <w:sz w:val="20"/>
                <w:szCs w:val="20"/>
              </w:rPr>
              <w:t>NAROČNIK:</w:t>
            </w:r>
          </w:p>
        </w:tc>
      </w:tr>
      <w:tr w:rsidR="001E1A35" w:rsidRPr="0018356C" w14:paraId="2BB248A8" w14:textId="77777777" w:rsidTr="00941FCA">
        <w:tc>
          <w:tcPr>
            <w:tcW w:w="4990" w:type="dxa"/>
            <w:shd w:val="clear" w:color="auto" w:fill="auto"/>
          </w:tcPr>
          <w:p w14:paraId="3881CC2A" w14:textId="77777777" w:rsidR="001E1A35" w:rsidRPr="0018356C" w:rsidRDefault="001E1A35" w:rsidP="00941FCA">
            <w:pPr>
              <w:rPr>
                <w:sz w:val="20"/>
                <w:szCs w:val="20"/>
              </w:rPr>
            </w:pPr>
          </w:p>
        </w:tc>
        <w:tc>
          <w:tcPr>
            <w:tcW w:w="4080" w:type="dxa"/>
            <w:shd w:val="clear" w:color="auto" w:fill="auto"/>
          </w:tcPr>
          <w:p w14:paraId="66823182" w14:textId="77777777" w:rsidR="001E1A35" w:rsidRPr="0018356C" w:rsidRDefault="001E1A35" w:rsidP="00941FCA">
            <w:pPr>
              <w:rPr>
                <w:sz w:val="20"/>
                <w:szCs w:val="20"/>
              </w:rPr>
            </w:pPr>
            <w:r w:rsidRPr="0018356C">
              <w:rPr>
                <w:sz w:val="20"/>
                <w:szCs w:val="20"/>
              </w:rPr>
              <w:t>OBČINA TRBOVLJE</w:t>
            </w:r>
          </w:p>
        </w:tc>
      </w:tr>
      <w:bookmarkEnd w:id="74"/>
      <w:tr w:rsidR="001E1A35" w:rsidRPr="0018356C" w14:paraId="5DCD865B" w14:textId="77777777" w:rsidTr="00941FCA">
        <w:tc>
          <w:tcPr>
            <w:tcW w:w="4990" w:type="dxa"/>
            <w:shd w:val="clear" w:color="auto" w:fill="auto"/>
          </w:tcPr>
          <w:p w14:paraId="719A153E" w14:textId="77777777" w:rsidR="001E1A35" w:rsidRPr="0018356C" w:rsidRDefault="001E1A35" w:rsidP="00941FCA">
            <w:pPr>
              <w:rPr>
                <w:sz w:val="20"/>
                <w:szCs w:val="20"/>
              </w:rPr>
            </w:pPr>
          </w:p>
        </w:tc>
        <w:tc>
          <w:tcPr>
            <w:tcW w:w="4080" w:type="dxa"/>
            <w:shd w:val="clear" w:color="auto" w:fill="auto"/>
          </w:tcPr>
          <w:p w14:paraId="3F2DDEEA" w14:textId="77777777" w:rsidR="001E1A35" w:rsidRPr="0018356C" w:rsidRDefault="001E1A35" w:rsidP="00941FCA">
            <w:pPr>
              <w:rPr>
                <w:sz w:val="20"/>
                <w:szCs w:val="20"/>
              </w:rPr>
            </w:pPr>
          </w:p>
        </w:tc>
      </w:tr>
      <w:tr w:rsidR="001E1A35" w:rsidRPr="0018356C" w14:paraId="0579BB74" w14:textId="77777777" w:rsidTr="00941FCA">
        <w:tc>
          <w:tcPr>
            <w:tcW w:w="4990" w:type="dxa"/>
            <w:shd w:val="clear" w:color="auto" w:fill="auto"/>
          </w:tcPr>
          <w:p w14:paraId="30A8389C" w14:textId="77777777" w:rsidR="001E1A35" w:rsidRPr="0018356C" w:rsidRDefault="001E1A35" w:rsidP="00941FCA">
            <w:pPr>
              <w:rPr>
                <w:sz w:val="20"/>
                <w:szCs w:val="20"/>
              </w:rPr>
            </w:pPr>
          </w:p>
        </w:tc>
        <w:tc>
          <w:tcPr>
            <w:tcW w:w="4080" w:type="dxa"/>
            <w:shd w:val="clear" w:color="auto" w:fill="auto"/>
          </w:tcPr>
          <w:p w14:paraId="4090938F" w14:textId="77777777" w:rsidR="001E1A35" w:rsidRPr="0018356C" w:rsidRDefault="001E1A35" w:rsidP="00941FCA">
            <w:pPr>
              <w:rPr>
                <w:sz w:val="20"/>
                <w:szCs w:val="20"/>
              </w:rPr>
            </w:pPr>
          </w:p>
        </w:tc>
      </w:tr>
    </w:tbl>
    <w:p w14:paraId="1C6D74FA" w14:textId="1604D713" w:rsidR="001E1A35" w:rsidRDefault="001E1A35" w:rsidP="001E1A35">
      <w:pPr>
        <w:rPr>
          <w:b/>
          <w:color w:val="000000" w:themeColor="text1"/>
          <w:sz w:val="20"/>
          <w:szCs w:val="20"/>
        </w:rPr>
      </w:pPr>
    </w:p>
    <w:bookmarkEnd w:id="76"/>
    <w:p w14:paraId="6CA8A7CC" w14:textId="777CDC14" w:rsidR="00EF7127" w:rsidRDefault="00EF7127" w:rsidP="001E1A35">
      <w:pPr>
        <w:rPr>
          <w:b/>
          <w:color w:val="000000" w:themeColor="text1"/>
          <w:sz w:val="20"/>
          <w:szCs w:val="20"/>
        </w:rPr>
      </w:pPr>
    </w:p>
    <w:p w14:paraId="0C13E63A" w14:textId="77777777" w:rsidR="0018274D" w:rsidRDefault="0018274D" w:rsidP="001E1A35">
      <w:pPr>
        <w:rPr>
          <w:b/>
          <w:color w:val="000000" w:themeColor="text1"/>
          <w:sz w:val="20"/>
          <w:szCs w:val="20"/>
        </w:rPr>
      </w:pPr>
    </w:p>
    <w:p w14:paraId="60253071" w14:textId="77777777" w:rsidR="001E1A35" w:rsidRDefault="001E1A35" w:rsidP="001E1A35">
      <w:pPr>
        <w:rPr>
          <w:b/>
          <w:color w:val="000000" w:themeColor="text1"/>
          <w:sz w:val="20"/>
          <w:szCs w:val="20"/>
        </w:rPr>
      </w:pPr>
    </w:p>
    <w:p w14:paraId="2E2D4934" w14:textId="77777777" w:rsidR="001E1A35" w:rsidRDefault="001E1A35" w:rsidP="001E1A35">
      <w:pPr>
        <w:rPr>
          <w:b/>
          <w:color w:val="000000" w:themeColor="text1"/>
          <w:sz w:val="20"/>
          <w:szCs w:val="20"/>
        </w:rPr>
      </w:pPr>
    </w:p>
    <w:p w14:paraId="1A5E1414" w14:textId="77777777" w:rsidR="001E1A35" w:rsidRPr="00217B2C" w:rsidRDefault="001E1A35" w:rsidP="001E1A35">
      <w:pPr>
        <w:rPr>
          <w:rFonts w:eastAsia="Times New Roman"/>
          <w:b/>
          <w:color w:val="000000" w:themeColor="text1"/>
        </w:rPr>
      </w:pPr>
      <w:r w:rsidRPr="00217B2C">
        <w:rPr>
          <w:b/>
          <w:color w:val="000000" w:themeColor="text1"/>
        </w:rPr>
        <w:lastRenderedPageBreak/>
        <w:t>11.</w:t>
      </w:r>
      <w:r>
        <w:rPr>
          <w:b/>
          <w:color w:val="000000" w:themeColor="text1"/>
        </w:rPr>
        <w:t xml:space="preserve"> </w:t>
      </w:r>
      <w:bookmarkStart w:id="77" w:name="_Hlk125992620"/>
      <w:r w:rsidRPr="00217B2C">
        <w:rPr>
          <w:b/>
          <w:color w:val="000000" w:themeColor="text1"/>
        </w:rPr>
        <w:t>V</w:t>
      </w:r>
      <w:r w:rsidRPr="00217B2C">
        <w:rPr>
          <w:rFonts w:eastAsia="Times New Roman"/>
          <w:b/>
          <w:color w:val="000000" w:themeColor="text1"/>
        </w:rPr>
        <w:t>zorec pogodbe za SKLOP 2</w:t>
      </w:r>
      <w:bookmarkEnd w:id="77"/>
    </w:p>
    <w:p w14:paraId="263501FC" w14:textId="77777777" w:rsidR="001E1A35" w:rsidRPr="002977E5" w:rsidRDefault="001E1A35" w:rsidP="001E1A35">
      <w:pPr>
        <w:jc w:val="both"/>
        <w:rPr>
          <w:rFonts w:eastAsia="Times New Roman"/>
          <w:color w:val="000000" w:themeColor="text1"/>
          <w:sz w:val="20"/>
          <w:szCs w:val="20"/>
        </w:rPr>
      </w:pPr>
    </w:p>
    <w:tbl>
      <w:tblPr>
        <w:tblW w:w="0" w:type="auto"/>
        <w:tblLook w:val="01E0" w:firstRow="1" w:lastRow="1" w:firstColumn="1" w:lastColumn="1" w:noHBand="0" w:noVBand="0"/>
      </w:tblPr>
      <w:tblGrid>
        <w:gridCol w:w="2473"/>
        <w:gridCol w:w="6878"/>
      </w:tblGrid>
      <w:tr w:rsidR="001E1A35" w:rsidRPr="002977E5" w14:paraId="2B4B7BBA" w14:textId="77777777" w:rsidTr="00941FCA">
        <w:tc>
          <w:tcPr>
            <w:tcW w:w="1368" w:type="dxa"/>
            <w:tcBorders>
              <w:right w:val="single" w:sz="4" w:space="0" w:color="auto"/>
            </w:tcBorders>
          </w:tcPr>
          <w:p w14:paraId="5A99D54C" w14:textId="77777777" w:rsidR="001E1A35" w:rsidRPr="002977E5" w:rsidRDefault="001E1A35" w:rsidP="00941FCA">
            <w:pPr>
              <w:autoSpaceDE w:val="0"/>
              <w:autoSpaceDN w:val="0"/>
              <w:adjustRightInd w:val="0"/>
              <w:rPr>
                <w:rFonts w:eastAsia="Times New Roman"/>
                <w:color w:val="000000" w:themeColor="text1"/>
                <w:sz w:val="20"/>
                <w:szCs w:val="20"/>
              </w:rPr>
            </w:pPr>
            <w:bookmarkStart w:id="78" w:name="_Hlk125992680"/>
            <w:r w:rsidRPr="002977E5">
              <w:rPr>
                <w:rFonts w:eastAsia="Times New Roman"/>
                <w:b/>
                <w:color w:val="000000" w:themeColor="text1"/>
                <w:sz w:val="20"/>
                <w:szCs w:val="20"/>
              </w:rPr>
              <w:t>Izvajalec/zavarovalnica:</w:t>
            </w:r>
          </w:p>
        </w:tc>
        <w:tc>
          <w:tcPr>
            <w:tcW w:w="7200" w:type="dxa"/>
            <w:tcBorders>
              <w:top w:val="single" w:sz="4" w:space="0" w:color="auto"/>
              <w:left w:val="single" w:sz="4" w:space="0" w:color="auto"/>
              <w:bottom w:val="single" w:sz="4" w:space="0" w:color="auto"/>
              <w:right w:val="single" w:sz="4" w:space="0" w:color="auto"/>
            </w:tcBorders>
          </w:tcPr>
          <w:p w14:paraId="5A9899A7"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09D6632B"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440"/>
        <w:gridCol w:w="5760"/>
      </w:tblGrid>
      <w:tr w:rsidR="001E1A35" w:rsidRPr="002977E5" w14:paraId="3606F318" w14:textId="77777777" w:rsidTr="00941FCA">
        <w:tc>
          <w:tcPr>
            <w:tcW w:w="1368" w:type="dxa"/>
          </w:tcPr>
          <w:p w14:paraId="00A71EE0"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440" w:type="dxa"/>
            <w:tcBorders>
              <w:right w:val="single" w:sz="4" w:space="0" w:color="auto"/>
            </w:tcBorders>
          </w:tcPr>
          <w:p w14:paraId="265817F9"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 sedežem</w:t>
            </w:r>
          </w:p>
        </w:tc>
        <w:tc>
          <w:tcPr>
            <w:tcW w:w="5760" w:type="dxa"/>
            <w:tcBorders>
              <w:top w:val="single" w:sz="4" w:space="0" w:color="auto"/>
              <w:left w:val="single" w:sz="4" w:space="0" w:color="auto"/>
              <w:bottom w:val="single" w:sz="4" w:space="0" w:color="auto"/>
              <w:right w:val="single" w:sz="4" w:space="0" w:color="auto"/>
            </w:tcBorders>
          </w:tcPr>
          <w:p w14:paraId="1C9C5F76"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43A8AAE9"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1260"/>
        <w:gridCol w:w="900"/>
        <w:gridCol w:w="1620"/>
        <w:gridCol w:w="1440"/>
      </w:tblGrid>
      <w:tr w:rsidR="001E1A35" w:rsidRPr="002977E5" w14:paraId="56879897" w14:textId="77777777" w:rsidTr="00941FCA">
        <w:tc>
          <w:tcPr>
            <w:tcW w:w="1368" w:type="dxa"/>
          </w:tcPr>
          <w:p w14:paraId="38B17DDE"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0C368398"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matična številka:</w:t>
            </w:r>
          </w:p>
        </w:tc>
        <w:tc>
          <w:tcPr>
            <w:tcW w:w="1260" w:type="dxa"/>
            <w:tcBorders>
              <w:top w:val="single" w:sz="4" w:space="0" w:color="auto"/>
              <w:left w:val="single" w:sz="4" w:space="0" w:color="auto"/>
              <w:bottom w:val="single" w:sz="4" w:space="0" w:color="auto"/>
              <w:right w:val="single" w:sz="4" w:space="0" w:color="auto"/>
            </w:tcBorders>
          </w:tcPr>
          <w:p w14:paraId="22631ECF"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900" w:type="dxa"/>
            <w:tcBorders>
              <w:left w:val="single" w:sz="4" w:space="0" w:color="auto"/>
            </w:tcBorders>
          </w:tcPr>
          <w:p w14:paraId="4FA1B4B4"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620" w:type="dxa"/>
            <w:tcBorders>
              <w:right w:val="single" w:sz="4" w:space="0" w:color="auto"/>
            </w:tcBorders>
          </w:tcPr>
          <w:p w14:paraId="099E3E80"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ID št. za DDV:</w:t>
            </w:r>
          </w:p>
        </w:tc>
        <w:tc>
          <w:tcPr>
            <w:tcW w:w="1440" w:type="dxa"/>
            <w:tcBorders>
              <w:top w:val="single" w:sz="4" w:space="0" w:color="auto"/>
              <w:left w:val="single" w:sz="4" w:space="0" w:color="auto"/>
              <w:bottom w:val="single" w:sz="4" w:space="0" w:color="auto"/>
              <w:right w:val="single" w:sz="4" w:space="0" w:color="auto"/>
            </w:tcBorders>
          </w:tcPr>
          <w:p w14:paraId="16D07790"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2AF5CB6C"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5220"/>
      </w:tblGrid>
      <w:tr w:rsidR="001E1A35" w:rsidRPr="002977E5" w14:paraId="78666FC9" w14:textId="77777777" w:rsidTr="00941FCA">
        <w:tc>
          <w:tcPr>
            <w:tcW w:w="1368" w:type="dxa"/>
          </w:tcPr>
          <w:p w14:paraId="3289BDA9"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693DC48C"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ki ga zastopa</w:t>
            </w:r>
          </w:p>
        </w:tc>
        <w:tc>
          <w:tcPr>
            <w:tcW w:w="5220" w:type="dxa"/>
            <w:tcBorders>
              <w:top w:val="single" w:sz="4" w:space="0" w:color="auto"/>
              <w:left w:val="single" w:sz="4" w:space="0" w:color="auto"/>
              <w:bottom w:val="single" w:sz="4" w:space="0" w:color="auto"/>
              <w:right w:val="single" w:sz="4" w:space="0" w:color="auto"/>
            </w:tcBorders>
          </w:tcPr>
          <w:p w14:paraId="01AA2BFE" w14:textId="77777777" w:rsidR="001E1A35" w:rsidRPr="002977E5" w:rsidRDefault="001E1A35" w:rsidP="00941FCA">
            <w:pPr>
              <w:autoSpaceDE w:val="0"/>
              <w:autoSpaceDN w:val="0"/>
              <w:adjustRightInd w:val="0"/>
              <w:rPr>
                <w:rFonts w:eastAsia="Times New Roman"/>
                <w:color w:val="000000" w:themeColor="text1"/>
                <w:sz w:val="20"/>
                <w:szCs w:val="20"/>
              </w:rPr>
            </w:pPr>
          </w:p>
        </w:tc>
      </w:tr>
    </w:tbl>
    <w:p w14:paraId="0CDB5AEC" w14:textId="77777777" w:rsidR="001E1A35" w:rsidRPr="002977E5" w:rsidRDefault="001E1A35" w:rsidP="001E1A35">
      <w:pPr>
        <w:autoSpaceDE w:val="0"/>
        <w:autoSpaceDN w:val="0"/>
        <w:adjustRightInd w:val="0"/>
        <w:rPr>
          <w:rFonts w:eastAsia="Times New Roman"/>
          <w:color w:val="000000" w:themeColor="text1"/>
          <w:sz w:val="20"/>
          <w:szCs w:val="20"/>
        </w:rPr>
      </w:pPr>
    </w:p>
    <w:p w14:paraId="563BDA23" w14:textId="77777777" w:rsidR="001E1A35" w:rsidRPr="002977E5" w:rsidRDefault="001E1A35" w:rsidP="001E1A35">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ab/>
        <w:t xml:space="preserve">            in</w:t>
      </w:r>
    </w:p>
    <w:p w14:paraId="512C58B7"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7200"/>
      </w:tblGrid>
      <w:tr w:rsidR="001E1A35" w:rsidRPr="002977E5" w14:paraId="10AAD6B3" w14:textId="77777777" w:rsidTr="00941FCA">
        <w:tc>
          <w:tcPr>
            <w:tcW w:w="1368" w:type="dxa"/>
            <w:tcBorders>
              <w:right w:val="single" w:sz="4" w:space="0" w:color="auto"/>
            </w:tcBorders>
          </w:tcPr>
          <w:p w14:paraId="2D5442D1"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b/>
                <w:color w:val="000000" w:themeColor="text1"/>
                <w:sz w:val="20"/>
                <w:szCs w:val="20"/>
              </w:rPr>
              <w:t>Naročnik:</w:t>
            </w:r>
          </w:p>
        </w:tc>
        <w:tc>
          <w:tcPr>
            <w:tcW w:w="7200" w:type="dxa"/>
            <w:tcBorders>
              <w:top w:val="single" w:sz="4" w:space="0" w:color="auto"/>
              <w:left w:val="single" w:sz="4" w:space="0" w:color="auto"/>
              <w:bottom w:val="single" w:sz="4" w:space="0" w:color="auto"/>
              <w:right w:val="single" w:sz="4" w:space="0" w:color="auto"/>
            </w:tcBorders>
          </w:tcPr>
          <w:p w14:paraId="149419B4"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OBČINA TRBOVLJE</w:t>
            </w:r>
          </w:p>
        </w:tc>
      </w:tr>
    </w:tbl>
    <w:p w14:paraId="04FB4F5F"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440"/>
        <w:gridCol w:w="5760"/>
      </w:tblGrid>
      <w:tr w:rsidR="001E1A35" w:rsidRPr="002977E5" w14:paraId="73C11F84" w14:textId="77777777" w:rsidTr="00941FCA">
        <w:tc>
          <w:tcPr>
            <w:tcW w:w="1368" w:type="dxa"/>
          </w:tcPr>
          <w:p w14:paraId="3820A7C9"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440" w:type="dxa"/>
            <w:tcBorders>
              <w:right w:val="single" w:sz="4" w:space="0" w:color="auto"/>
            </w:tcBorders>
          </w:tcPr>
          <w:p w14:paraId="57D18D4E"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 sedežem</w:t>
            </w:r>
          </w:p>
        </w:tc>
        <w:tc>
          <w:tcPr>
            <w:tcW w:w="5760" w:type="dxa"/>
            <w:tcBorders>
              <w:top w:val="single" w:sz="4" w:space="0" w:color="auto"/>
              <w:left w:val="single" w:sz="4" w:space="0" w:color="auto"/>
              <w:bottom w:val="single" w:sz="4" w:space="0" w:color="auto"/>
              <w:right w:val="single" w:sz="4" w:space="0" w:color="auto"/>
            </w:tcBorders>
          </w:tcPr>
          <w:p w14:paraId="1D26C786"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 xml:space="preserve"> Mestni trg 4, 1420 Trbovlje</w:t>
            </w:r>
          </w:p>
        </w:tc>
      </w:tr>
    </w:tbl>
    <w:p w14:paraId="52E301DD"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1329"/>
        <w:gridCol w:w="900"/>
        <w:gridCol w:w="1620"/>
        <w:gridCol w:w="1440"/>
      </w:tblGrid>
      <w:tr w:rsidR="001E1A35" w:rsidRPr="002977E5" w14:paraId="527E6D60" w14:textId="77777777" w:rsidTr="00941FCA">
        <w:tc>
          <w:tcPr>
            <w:tcW w:w="1368" w:type="dxa"/>
          </w:tcPr>
          <w:p w14:paraId="69CB5F50"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3A146CB6"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matična številka:</w:t>
            </w:r>
          </w:p>
        </w:tc>
        <w:tc>
          <w:tcPr>
            <w:tcW w:w="1260" w:type="dxa"/>
            <w:tcBorders>
              <w:top w:val="single" w:sz="4" w:space="0" w:color="auto"/>
              <w:left w:val="single" w:sz="4" w:space="0" w:color="auto"/>
              <w:bottom w:val="single" w:sz="4" w:space="0" w:color="auto"/>
              <w:right w:val="single" w:sz="4" w:space="0" w:color="auto"/>
            </w:tcBorders>
          </w:tcPr>
          <w:p w14:paraId="3C9B4421" w14:textId="77777777" w:rsidR="001E1A35" w:rsidRPr="002977E5" w:rsidRDefault="001E1A35" w:rsidP="00941FCA">
            <w:pPr>
              <w:autoSpaceDE w:val="0"/>
              <w:autoSpaceDN w:val="0"/>
              <w:adjustRightInd w:val="0"/>
              <w:rPr>
                <w:rFonts w:eastAsia="Times New Roman"/>
                <w:color w:val="000000" w:themeColor="text1"/>
                <w:sz w:val="20"/>
                <w:szCs w:val="20"/>
              </w:rPr>
            </w:pPr>
            <w:r w:rsidRPr="000602F5">
              <w:rPr>
                <w:rFonts w:eastAsia="Times New Roman"/>
                <w:color w:val="000000" w:themeColor="text1"/>
                <w:sz w:val="20"/>
                <w:szCs w:val="20"/>
              </w:rPr>
              <w:t>5882940000</w:t>
            </w:r>
          </w:p>
        </w:tc>
        <w:tc>
          <w:tcPr>
            <w:tcW w:w="900" w:type="dxa"/>
            <w:tcBorders>
              <w:left w:val="single" w:sz="4" w:space="0" w:color="auto"/>
            </w:tcBorders>
          </w:tcPr>
          <w:p w14:paraId="2B9180CE"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620" w:type="dxa"/>
            <w:tcBorders>
              <w:right w:val="single" w:sz="4" w:space="0" w:color="auto"/>
            </w:tcBorders>
          </w:tcPr>
          <w:p w14:paraId="08071803"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ID št. za DDV:</w:t>
            </w:r>
          </w:p>
        </w:tc>
        <w:tc>
          <w:tcPr>
            <w:tcW w:w="1440" w:type="dxa"/>
            <w:tcBorders>
              <w:top w:val="single" w:sz="4" w:space="0" w:color="auto"/>
              <w:left w:val="single" w:sz="4" w:space="0" w:color="auto"/>
              <w:bottom w:val="single" w:sz="4" w:space="0" w:color="auto"/>
              <w:right w:val="single" w:sz="4" w:space="0" w:color="auto"/>
            </w:tcBorders>
          </w:tcPr>
          <w:p w14:paraId="1330CEE9"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 xml:space="preserve"> </w:t>
            </w:r>
            <w:r w:rsidRPr="000602F5">
              <w:rPr>
                <w:rFonts w:eastAsia="Times New Roman"/>
                <w:color w:val="000000" w:themeColor="text1"/>
                <w:sz w:val="20"/>
                <w:szCs w:val="20"/>
              </w:rPr>
              <w:t>SI 86624784</w:t>
            </w:r>
          </w:p>
        </w:tc>
      </w:tr>
    </w:tbl>
    <w:p w14:paraId="5736E692" w14:textId="77777777" w:rsidR="001E1A35" w:rsidRPr="002977E5" w:rsidRDefault="001E1A35" w:rsidP="001E1A35">
      <w:pPr>
        <w:autoSpaceDE w:val="0"/>
        <w:autoSpaceDN w:val="0"/>
        <w:adjustRightInd w:val="0"/>
        <w:rPr>
          <w:rFonts w:eastAsia="Times New Roman"/>
          <w:color w:val="000000" w:themeColor="text1"/>
          <w:sz w:val="20"/>
          <w:szCs w:val="20"/>
        </w:rPr>
      </w:pPr>
    </w:p>
    <w:tbl>
      <w:tblPr>
        <w:tblW w:w="0" w:type="auto"/>
        <w:tblLook w:val="01E0" w:firstRow="1" w:lastRow="1" w:firstColumn="1" w:lastColumn="1" w:noHBand="0" w:noVBand="0"/>
      </w:tblPr>
      <w:tblGrid>
        <w:gridCol w:w="1368"/>
        <w:gridCol w:w="1980"/>
        <w:gridCol w:w="5220"/>
      </w:tblGrid>
      <w:tr w:rsidR="001E1A35" w:rsidRPr="002977E5" w14:paraId="71D873DD" w14:textId="77777777" w:rsidTr="00941FCA">
        <w:tc>
          <w:tcPr>
            <w:tcW w:w="1368" w:type="dxa"/>
          </w:tcPr>
          <w:p w14:paraId="7038620D" w14:textId="77777777" w:rsidR="001E1A35" w:rsidRPr="002977E5" w:rsidRDefault="001E1A35" w:rsidP="00941FCA">
            <w:pPr>
              <w:autoSpaceDE w:val="0"/>
              <w:autoSpaceDN w:val="0"/>
              <w:adjustRightInd w:val="0"/>
              <w:rPr>
                <w:rFonts w:eastAsia="Times New Roman"/>
                <w:color w:val="000000" w:themeColor="text1"/>
                <w:sz w:val="20"/>
                <w:szCs w:val="20"/>
              </w:rPr>
            </w:pPr>
          </w:p>
        </w:tc>
        <w:tc>
          <w:tcPr>
            <w:tcW w:w="1980" w:type="dxa"/>
            <w:tcBorders>
              <w:right w:val="single" w:sz="4" w:space="0" w:color="auto"/>
            </w:tcBorders>
          </w:tcPr>
          <w:p w14:paraId="3E1685F5" w14:textId="77777777" w:rsidR="001E1A35" w:rsidRPr="002977E5" w:rsidRDefault="001E1A35" w:rsidP="00941FCA">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ki ga zastopa</w:t>
            </w:r>
          </w:p>
        </w:tc>
        <w:tc>
          <w:tcPr>
            <w:tcW w:w="5220" w:type="dxa"/>
            <w:tcBorders>
              <w:top w:val="single" w:sz="4" w:space="0" w:color="auto"/>
              <w:left w:val="single" w:sz="4" w:space="0" w:color="auto"/>
              <w:bottom w:val="single" w:sz="4" w:space="0" w:color="auto"/>
              <w:right w:val="single" w:sz="4" w:space="0" w:color="auto"/>
            </w:tcBorders>
          </w:tcPr>
          <w:p w14:paraId="011DDDF3" w14:textId="77777777" w:rsidR="001E1A35" w:rsidRPr="00B0493A" w:rsidRDefault="001E1A35" w:rsidP="00941FCA">
            <w:pPr>
              <w:autoSpaceDE w:val="0"/>
              <w:autoSpaceDN w:val="0"/>
              <w:adjustRightInd w:val="0"/>
              <w:rPr>
                <w:rFonts w:eastAsia="Times New Roman"/>
                <w:color w:val="000000" w:themeColor="text1"/>
                <w:sz w:val="20"/>
                <w:szCs w:val="20"/>
                <w:highlight w:val="yellow"/>
              </w:rPr>
            </w:pPr>
            <w:r w:rsidRPr="00D2268D">
              <w:rPr>
                <w:rFonts w:eastAsia="Times New Roman"/>
                <w:color w:val="000000" w:themeColor="text1"/>
                <w:sz w:val="20"/>
                <w:szCs w:val="20"/>
              </w:rPr>
              <w:t>župan, mag. Zoran Poznič</w:t>
            </w:r>
          </w:p>
        </w:tc>
      </w:tr>
    </w:tbl>
    <w:p w14:paraId="17E1D528" w14:textId="77777777" w:rsidR="001E1A35" w:rsidRPr="002977E5" w:rsidRDefault="001E1A35" w:rsidP="001E1A35">
      <w:pPr>
        <w:autoSpaceDE w:val="0"/>
        <w:autoSpaceDN w:val="0"/>
        <w:adjustRightInd w:val="0"/>
        <w:rPr>
          <w:rFonts w:eastAsia="Times New Roman"/>
          <w:color w:val="000000" w:themeColor="text1"/>
          <w:sz w:val="20"/>
          <w:szCs w:val="20"/>
        </w:rPr>
      </w:pPr>
    </w:p>
    <w:p w14:paraId="4DBB25E3" w14:textId="77777777" w:rsidR="001E1A35" w:rsidRPr="002977E5" w:rsidRDefault="001E1A35" w:rsidP="001E1A35">
      <w:pPr>
        <w:autoSpaceDE w:val="0"/>
        <w:autoSpaceDN w:val="0"/>
        <w:adjustRightInd w:val="0"/>
        <w:rPr>
          <w:rFonts w:eastAsia="Times New Roman"/>
          <w:color w:val="000000" w:themeColor="text1"/>
          <w:sz w:val="20"/>
          <w:szCs w:val="20"/>
        </w:rPr>
      </w:pPr>
      <w:r w:rsidRPr="002977E5">
        <w:rPr>
          <w:rFonts w:eastAsia="Times New Roman"/>
          <w:color w:val="000000" w:themeColor="text1"/>
          <w:sz w:val="20"/>
          <w:szCs w:val="20"/>
        </w:rPr>
        <w:t>skleneta naslednjo</w:t>
      </w:r>
    </w:p>
    <w:p w14:paraId="1FA964D0" w14:textId="77777777" w:rsidR="001E1A35" w:rsidRPr="002977E5" w:rsidRDefault="001E1A35" w:rsidP="001E1A35">
      <w:pPr>
        <w:autoSpaceDE w:val="0"/>
        <w:autoSpaceDN w:val="0"/>
        <w:adjustRightInd w:val="0"/>
        <w:jc w:val="center"/>
        <w:rPr>
          <w:rFonts w:eastAsia="Times New Roman"/>
          <w:b/>
          <w:color w:val="000000" w:themeColor="text1"/>
          <w:sz w:val="20"/>
          <w:szCs w:val="20"/>
        </w:rPr>
      </w:pPr>
      <w:r w:rsidRPr="002977E5">
        <w:rPr>
          <w:rFonts w:eastAsia="Times New Roman"/>
          <w:b/>
          <w:color w:val="000000" w:themeColor="text1"/>
          <w:sz w:val="20"/>
          <w:szCs w:val="20"/>
        </w:rPr>
        <w:t xml:space="preserve">POGODBO št. _____________ </w:t>
      </w:r>
    </w:p>
    <w:p w14:paraId="408D2FE4" w14:textId="77777777" w:rsidR="001E1A35" w:rsidRPr="002977E5" w:rsidRDefault="001E1A35" w:rsidP="001E1A35">
      <w:pPr>
        <w:autoSpaceDE w:val="0"/>
        <w:autoSpaceDN w:val="0"/>
        <w:adjustRightInd w:val="0"/>
        <w:jc w:val="center"/>
        <w:rPr>
          <w:rFonts w:eastAsia="Times New Roman"/>
          <w:b/>
          <w:color w:val="000000" w:themeColor="text1"/>
          <w:sz w:val="20"/>
          <w:szCs w:val="20"/>
        </w:rPr>
      </w:pPr>
    </w:p>
    <w:p w14:paraId="03731DBE" w14:textId="77777777" w:rsidR="001E1A35" w:rsidRPr="002977E5" w:rsidRDefault="001E1A35" w:rsidP="001E1A35">
      <w:pPr>
        <w:autoSpaceDE w:val="0"/>
        <w:autoSpaceDN w:val="0"/>
        <w:adjustRightInd w:val="0"/>
        <w:jc w:val="center"/>
        <w:rPr>
          <w:b/>
          <w:color w:val="000000" w:themeColor="text1"/>
          <w:sz w:val="20"/>
          <w:szCs w:val="20"/>
        </w:rPr>
      </w:pPr>
      <w:r w:rsidRPr="002977E5">
        <w:rPr>
          <w:b/>
          <w:color w:val="000000" w:themeColor="text1"/>
          <w:sz w:val="20"/>
          <w:szCs w:val="20"/>
        </w:rPr>
        <w:t>ZA ZAVAROVANJE PREMOŽENJA, ODGOVORNOSTI, VOZIL IN OSEB OBČINE TRBOVLJE</w:t>
      </w:r>
    </w:p>
    <w:p w14:paraId="7248A251" w14:textId="77777777" w:rsidR="001E1A35" w:rsidRPr="002977E5" w:rsidRDefault="001E1A35" w:rsidP="001E1A35">
      <w:pPr>
        <w:autoSpaceDE w:val="0"/>
        <w:autoSpaceDN w:val="0"/>
        <w:adjustRightInd w:val="0"/>
        <w:jc w:val="center"/>
        <w:rPr>
          <w:b/>
          <w:color w:val="000000" w:themeColor="text1"/>
          <w:sz w:val="20"/>
          <w:szCs w:val="20"/>
        </w:rPr>
      </w:pPr>
      <w:r w:rsidRPr="002977E5">
        <w:rPr>
          <w:b/>
          <w:color w:val="000000" w:themeColor="text1"/>
          <w:sz w:val="20"/>
          <w:szCs w:val="20"/>
        </w:rPr>
        <w:t>TER JAVNIH ZAVODOV OBČINE TRBOVLJE,</w:t>
      </w:r>
    </w:p>
    <w:p w14:paraId="6787E247" w14:textId="77777777" w:rsidR="001E1A35" w:rsidRPr="002977E5" w:rsidRDefault="001E1A35" w:rsidP="001E1A35">
      <w:pPr>
        <w:autoSpaceDE w:val="0"/>
        <w:autoSpaceDN w:val="0"/>
        <w:adjustRightInd w:val="0"/>
        <w:jc w:val="center"/>
        <w:rPr>
          <w:b/>
          <w:color w:val="000000" w:themeColor="text1"/>
          <w:sz w:val="20"/>
          <w:szCs w:val="20"/>
        </w:rPr>
      </w:pPr>
      <w:r w:rsidRPr="00D2268D">
        <w:rPr>
          <w:b/>
          <w:color w:val="000000" w:themeColor="text1"/>
          <w:sz w:val="20"/>
          <w:szCs w:val="20"/>
        </w:rPr>
        <w:t>za zavarovalno obdobje od 1. 4. 2023 do 31. 3. 2027</w:t>
      </w:r>
    </w:p>
    <w:p w14:paraId="6300AA83" w14:textId="77777777" w:rsidR="001E1A35" w:rsidRPr="002977E5" w:rsidRDefault="001E1A35" w:rsidP="001E1A35">
      <w:pPr>
        <w:autoSpaceDE w:val="0"/>
        <w:autoSpaceDN w:val="0"/>
        <w:adjustRightInd w:val="0"/>
        <w:jc w:val="center"/>
        <w:rPr>
          <w:rFonts w:eastAsia="Times New Roman"/>
          <w:b/>
          <w:color w:val="000000" w:themeColor="text1"/>
          <w:sz w:val="20"/>
          <w:szCs w:val="20"/>
        </w:rPr>
      </w:pPr>
      <w:r w:rsidRPr="002977E5">
        <w:rPr>
          <w:rFonts w:eastAsia="Times New Roman"/>
          <w:b/>
          <w:color w:val="000000" w:themeColor="text1"/>
          <w:sz w:val="20"/>
          <w:szCs w:val="20"/>
        </w:rPr>
        <w:t>ZA SKLOP 2</w:t>
      </w:r>
    </w:p>
    <w:p w14:paraId="2B9A52EF" w14:textId="77777777" w:rsidR="001E1A35" w:rsidRPr="002977E5" w:rsidRDefault="001E1A35" w:rsidP="001E1A35">
      <w:pPr>
        <w:autoSpaceDE w:val="0"/>
        <w:autoSpaceDN w:val="0"/>
        <w:adjustRightInd w:val="0"/>
        <w:rPr>
          <w:rFonts w:eastAsia="Times New Roman"/>
          <w:b/>
          <w:color w:val="000000" w:themeColor="text1"/>
          <w:sz w:val="20"/>
          <w:szCs w:val="20"/>
        </w:rPr>
      </w:pPr>
    </w:p>
    <w:p w14:paraId="5A6C7184" w14:textId="77777777" w:rsidR="001E1A35" w:rsidRPr="002977E5" w:rsidRDefault="001E1A35" w:rsidP="001E1A35">
      <w:pPr>
        <w:autoSpaceDE w:val="0"/>
        <w:autoSpaceDN w:val="0"/>
        <w:adjustRightInd w:val="0"/>
        <w:rPr>
          <w:rFonts w:eastAsia="Times New Roman"/>
          <w:b/>
          <w:color w:val="000000" w:themeColor="text1"/>
          <w:sz w:val="20"/>
          <w:szCs w:val="20"/>
        </w:rPr>
      </w:pPr>
      <w:r w:rsidRPr="002977E5">
        <w:rPr>
          <w:rFonts w:eastAsia="Times New Roman"/>
          <w:b/>
          <w:color w:val="000000" w:themeColor="text1"/>
          <w:sz w:val="20"/>
          <w:szCs w:val="20"/>
        </w:rPr>
        <w:t>Splošne določbe</w:t>
      </w:r>
    </w:p>
    <w:p w14:paraId="0D4BB4DD" w14:textId="77777777" w:rsidR="001E1A35" w:rsidRPr="002977E5" w:rsidRDefault="001E1A35" w:rsidP="001E1A35">
      <w:pPr>
        <w:autoSpaceDE w:val="0"/>
        <w:autoSpaceDN w:val="0"/>
        <w:adjustRightInd w:val="0"/>
        <w:jc w:val="center"/>
        <w:rPr>
          <w:rFonts w:eastAsia="Times New Roman"/>
          <w:color w:val="000000" w:themeColor="text1"/>
          <w:sz w:val="20"/>
          <w:szCs w:val="20"/>
        </w:rPr>
      </w:pPr>
      <w:r w:rsidRPr="002977E5">
        <w:rPr>
          <w:rFonts w:eastAsia="Times New Roman"/>
          <w:color w:val="000000" w:themeColor="text1"/>
          <w:sz w:val="20"/>
          <w:szCs w:val="20"/>
        </w:rPr>
        <w:t>1. člen</w:t>
      </w:r>
    </w:p>
    <w:p w14:paraId="2C6648F2" w14:textId="77777777" w:rsidR="001E1A35" w:rsidRPr="00D2268D" w:rsidRDefault="001E1A35" w:rsidP="001E1A35">
      <w:pPr>
        <w:jc w:val="both"/>
        <w:rPr>
          <w:rFonts w:eastAsia="Times New Roman"/>
          <w:sz w:val="20"/>
          <w:szCs w:val="20"/>
        </w:rPr>
      </w:pPr>
      <w:r w:rsidRPr="00D2268D">
        <w:rPr>
          <w:rFonts w:eastAsia="Times New Roman"/>
          <w:sz w:val="20"/>
          <w:szCs w:val="20"/>
        </w:rPr>
        <w:t>Pogodbeni stranki ugotavljata, da je naročnik, na podlagi javnega naročila, objavljenega na portalu javnih naročil pod številko objave __________, z dne __________ za Zavarovanje premoženja, odgovornosti, vozil in oseb Občine Trbovlje ter javnih zavodov Občine Trbovlje, za zavarovalno obdobje od 1. 4. 2023 do 31. 3. 2027 in odločitve o oddaji javnega naročila številka _____z dne ______ izbral izvajalca storitev v okviru navedenega javnega naročila, zaradi česar se sklepa predmetna pogodba.</w:t>
      </w:r>
    </w:p>
    <w:p w14:paraId="6B092A67" w14:textId="77777777" w:rsidR="001E1A35" w:rsidRPr="002977E5" w:rsidRDefault="001E1A35" w:rsidP="001E1A35">
      <w:pPr>
        <w:autoSpaceDE w:val="0"/>
        <w:autoSpaceDN w:val="0"/>
        <w:adjustRightInd w:val="0"/>
        <w:jc w:val="center"/>
        <w:rPr>
          <w:rFonts w:eastAsia="Times New Roman"/>
          <w:color w:val="000000" w:themeColor="text1"/>
          <w:sz w:val="20"/>
          <w:szCs w:val="20"/>
        </w:rPr>
      </w:pPr>
    </w:p>
    <w:p w14:paraId="59AC9DF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bo v skladu s to pogodbo naročniku izvedel razpisane storitve po predračunu oziroma ponudbi, št. ____________. Razpisna dokumentacija</w:t>
      </w:r>
      <w:r>
        <w:rPr>
          <w:rFonts w:eastAsia="Times New Roman"/>
          <w:color w:val="000000" w:themeColor="text1"/>
          <w:sz w:val="20"/>
          <w:szCs w:val="20"/>
        </w:rPr>
        <w:t xml:space="preserve"> (vključno z </w:t>
      </w:r>
      <w:r w:rsidRPr="004C5523">
        <w:rPr>
          <w:color w:val="000000" w:themeColor="text1"/>
          <w:sz w:val="20"/>
          <w:szCs w:val="20"/>
        </w:rPr>
        <w:t>vprašanj</w:t>
      </w:r>
      <w:r>
        <w:rPr>
          <w:color w:val="000000" w:themeColor="text1"/>
          <w:sz w:val="20"/>
          <w:szCs w:val="20"/>
        </w:rPr>
        <w:t>i</w:t>
      </w:r>
      <w:r w:rsidRPr="004C5523">
        <w:rPr>
          <w:color w:val="000000" w:themeColor="text1"/>
          <w:sz w:val="20"/>
          <w:szCs w:val="20"/>
        </w:rPr>
        <w:t xml:space="preserve"> in odgovori objavljeni</w:t>
      </w:r>
      <w:r>
        <w:rPr>
          <w:color w:val="000000" w:themeColor="text1"/>
          <w:sz w:val="20"/>
          <w:szCs w:val="20"/>
        </w:rPr>
        <w:t>mi</w:t>
      </w:r>
      <w:r w:rsidRPr="004C5523">
        <w:rPr>
          <w:color w:val="000000" w:themeColor="text1"/>
          <w:sz w:val="20"/>
          <w:szCs w:val="20"/>
        </w:rPr>
        <w:t xml:space="preserve"> na portalu javnih naročil</w:t>
      </w:r>
      <w:r>
        <w:rPr>
          <w:rFonts w:eastAsia="Times New Roman"/>
          <w:color w:val="000000" w:themeColor="text1"/>
          <w:sz w:val="20"/>
          <w:szCs w:val="20"/>
        </w:rPr>
        <w:t>)</w:t>
      </w:r>
      <w:r w:rsidRPr="002977E5">
        <w:rPr>
          <w:rFonts w:eastAsia="Times New Roman"/>
          <w:color w:val="000000" w:themeColor="text1"/>
          <w:sz w:val="20"/>
          <w:szCs w:val="20"/>
        </w:rPr>
        <w:t>,</w:t>
      </w:r>
      <w:r>
        <w:rPr>
          <w:rFonts w:eastAsia="Times New Roman"/>
          <w:color w:val="000000" w:themeColor="text1"/>
          <w:sz w:val="20"/>
          <w:szCs w:val="20"/>
        </w:rPr>
        <w:t xml:space="preserve"> </w:t>
      </w:r>
      <w:r w:rsidRPr="002977E5">
        <w:rPr>
          <w:rFonts w:eastAsia="Times New Roman"/>
          <w:color w:val="000000" w:themeColor="text1"/>
          <w:sz w:val="20"/>
          <w:szCs w:val="20"/>
        </w:rPr>
        <w:t xml:space="preserve"> ponudba izvajalca skupaj s prilogami in zavarovalne police so sestavni del pogodbe.</w:t>
      </w:r>
    </w:p>
    <w:p w14:paraId="4E35D464" w14:textId="77777777" w:rsidR="001E1A35" w:rsidRPr="002977E5" w:rsidRDefault="001E1A35" w:rsidP="001E1A35">
      <w:pPr>
        <w:autoSpaceDE w:val="0"/>
        <w:autoSpaceDN w:val="0"/>
        <w:adjustRightInd w:val="0"/>
        <w:jc w:val="both"/>
        <w:rPr>
          <w:rFonts w:eastAsia="Times New Roman"/>
          <w:color w:val="000000" w:themeColor="text1"/>
          <w:sz w:val="20"/>
          <w:szCs w:val="20"/>
        </w:rPr>
      </w:pPr>
    </w:p>
    <w:p w14:paraId="0221E63C" w14:textId="77777777" w:rsidR="001E1A35" w:rsidRPr="002977E5" w:rsidRDefault="001E1A35" w:rsidP="001E1A35">
      <w:pPr>
        <w:autoSpaceDE w:val="0"/>
        <w:autoSpaceDN w:val="0"/>
        <w:adjustRightInd w:val="0"/>
        <w:jc w:val="center"/>
        <w:rPr>
          <w:rFonts w:eastAsia="Times New Roman"/>
          <w:color w:val="000000" w:themeColor="text1"/>
          <w:sz w:val="20"/>
          <w:szCs w:val="20"/>
        </w:rPr>
      </w:pPr>
      <w:r w:rsidRPr="002977E5">
        <w:rPr>
          <w:rFonts w:eastAsia="Times New Roman"/>
          <w:color w:val="000000" w:themeColor="text1"/>
          <w:sz w:val="20"/>
          <w:szCs w:val="20"/>
        </w:rPr>
        <w:t>2. člen</w:t>
      </w:r>
    </w:p>
    <w:p w14:paraId="698A4078" w14:textId="77777777" w:rsidR="001E1A35" w:rsidRPr="002977E5" w:rsidRDefault="001E1A35" w:rsidP="001E1A35">
      <w:pPr>
        <w:autoSpaceDE w:val="0"/>
        <w:autoSpaceDN w:val="0"/>
        <w:adjustRightInd w:val="0"/>
        <w:jc w:val="center"/>
        <w:rPr>
          <w:rFonts w:eastAsia="Times New Roman"/>
          <w:color w:val="000000" w:themeColor="text1"/>
          <w:sz w:val="20"/>
          <w:szCs w:val="20"/>
        </w:rPr>
      </w:pPr>
    </w:p>
    <w:p w14:paraId="77D83008"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Izvajalec se obvezuje, da bo storitve izvajal v zavarovalnem obdobju </w:t>
      </w:r>
      <w:r w:rsidRPr="00D2268D">
        <w:rPr>
          <w:rFonts w:eastAsia="Times New Roman"/>
          <w:color w:val="000000" w:themeColor="text1"/>
          <w:sz w:val="20"/>
          <w:szCs w:val="20"/>
        </w:rPr>
        <w:t>48 (oseminštirideset) mesecev od podpisa pogodbe. Zavarovalno obdobje traja od 1. 4. 2023 od 00.00 do 31. 3. 2027 do 24.00.</w:t>
      </w:r>
      <w:r w:rsidRPr="002977E5">
        <w:rPr>
          <w:rFonts w:eastAsia="Times New Roman"/>
          <w:color w:val="000000" w:themeColor="text1"/>
          <w:sz w:val="20"/>
          <w:szCs w:val="20"/>
        </w:rPr>
        <w:t xml:space="preserve"> </w:t>
      </w:r>
    </w:p>
    <w:p w14:paraId="3BB79E17" w14:textId="77777777" w:rsidR="001E1A35" w:rsidRPr="002977E5" w:rsidRDefault="001E1A35" w:rsidP="001E1A35">
      <w:pPr>
        <w:rPr>
          <w:rFonts w:eastAsia="Times New Roman"/>
          <w:color w:val="000000" w:themeColor="text1"/>
          <w:sz w:val="20"/>
          <w:szCs w:val="20"/>
        </w:rPr>
      </w:pPr>
      <w:r w:rsidRPr="002977E5">
        <w:rPr>
          <w:rFonts w:eastAsia="Times New Roman"/>
          <w:color w:val="000000" w:themeColor="text1"/>
          <w:sz w:val="20"/>
          <w:szCs w:val="20"/>
        </w:rPr>
        <w:t xml:space="preserve"> </w:t>
      </w:r>
    </w:p>
    <w:p w14:paraId="0E38A383" w14:textId="77777777" w:rsidR="001E1A35" w:rsidRPr="002977E5" w:rsidRDefault="001E1A35" w:rsidP="001E1A35">
      <w:pPr>
        <w:jc w:val="both"/>
        <w:rPr>
          <w:rFonts w:eastAsia="Times New Roman"/>
          <w:color w:val="000000" w:themeColor="text1"/>
          <w:sz w:val="20"/>
          <w:szCs w:val="20"/>
        </w:rPr>
      </w:pPr>
      <w:r w:rsidRPr="00D2268D">
        <w:rPr>
          <w:rFonts w:eastAsia="Times New Roman"/>
          <w:color w:val="000000" w:themeColor="text1"/>
          <w:sz w:val="20"/>
          <w:szCs w:val="20"/>
        </w:rPr>
        <w:t xml:space="preserve">Izvajalec prične z izvajanjem storitve, ko prejme od naročnika obojestransko podpisano pogodbo, </w:t>
      </w:r>
      <w:r w:rsidRPr="00D2268D">
        <w:rPr>
          <w:color w:val="000000" w:themeColor="text1"/>
          <w:sz w:val="20"/>
          <w:szCs w:val="20"/>
        </w:rPr>
        <w:t xml:space="preserve">pri čemer se izbrani ponudnik/izvajalec obvezuje, da so od 1. 4. 2023 (od 00:00 ure) dalje podana vsa zahtevana zavarovalna kritja predmetnega javnega razpisa.  </w:t>
      </w:r>
    </w:p>
    <w:p w14:paraId="2DE5932F" w14:textId="77777777" w:rsidR="001E1A35" w:rsidRPr="002977E5" w:rsidRDefault="001E1A35" w:rsidP="001E1A35">
      <w:pPr>
        <w:jc w:val="both"/>
        <w:rPr>
          <w:rFonts w:eastAsia="Times New Roman"/>
          <w:color w:val="000000" w:themeColor="text1"/>
          <w:sz w:val="20"/>
          <w:szCs w:val="20"/>
        </w:rPr>
      </w:pPr>
    </w:p>
    <w:p w14:paraId="5B4C4D8F"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Predmet pogodbe</w:t>
      </w:r>
    </w:p>
    <w:p w14:paraId="19485ED6"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3. člen</w:t>
      </w:r>
    </w:p>
    <w:p w14:paraId="086B0333" w14:textId="77777777" w:rsidR="001E1A35" w:rsidRPr="002977E5" w:rsidRDefault="001E1A35" w:rsidP="001E1A35">
      <w:pPr>
        <w:jc w:val="center"/>
        <w:rPr>
          <w:rFonts w:eastAsia="Times New Roman"/>
          <w:color w:val="000000" w:themeColor="text1"/>
          <w:sz w:val="20"/>
          <w:szCs w:val="20"/>
        </w:rPr>
      </w:pPr>
    </w:p>
    <w:p w14:paraId="0C666BA3" w14:textId="77777777" w:rsidR="001E1A35" w:rsidRPr="0060025E" w:rsidRDefault="001E1A35" w:rsidP="001E1A35">
      <w:pPr>
        <w:autoSpaceDE w:val="0"/>
        <w:autoSpaceDN w:val="0"/>
        <w:adjustRightInd w:val="0"/>
        <w:jc w:val="both"/>
        <w:rPr>
          <w:b/>
          <w:color w:val="000000" w:themeColor="text1"/>
          <w:sz w:val="20"/>
          <w:szCs w:val="20"/>
        </w:rPr>
      </w:pPr>
      <w:r w:rsidRPr="002977E5">
        <w:rPr>
          <w:rFonts w:eastAsia="Times New Roman"/>
          <w:color w:val="000000" w:themeColor="text1"/>
          <w:sz w:val="20"/>
          <w:szCs w:val="20"/>
        </w:rPr>
        <w:t xml:space="preserve">Zavarovalnica s podpisom te pogodbe prevzema v zavarovanje </w:t>
      </w:r>
      <w:proofErr w:type="spellStart"/>
      <w:r w:rsidRPr="002977E5">
        <w:rPr>
          <w:color w:val="000000" w:themeColor="text1"/>
          <w:sz w:val="20"/>
          <w:szCs w:val="20"/>
        </w:rPr>
        <w:t>ZAVAROVANJE</w:t>
      </w:r>
      <w:proofErr w:type="spellEnd"/>
      <w:r w:rsidRPr="002977E5">
        <w:rPr>
          <w:color w:val="000000" w:themeColor="text1"/>
          <w:sz w:val="20"/>
          <w:szCs w:val="20"/>
        </w:rPr>
        <w:t xml:space="preserve"> PREMOŽENJA, ODGOVORNOSTI, VOZIL IN OSEB OBČINE TRBOVLJE TER JAVNIH ZAVODOV OBČINE TRBOVLJE</w:t>
      </w:r>
      <w:r>
        <w:rPr>
          <w:b/>
          <w:color w:val="000000" w:themeColor="text1"/>
          <w:sz w:val="20"/>
          <w:szCs w:val="20"/>
        </w:rPr>
        <w:t xml:space="preserve"> </w:t>
      </w:r>
      <w:r w:rsidRPr="002977E5">
        <w:rPr>
          <w:rFonts w:eastAsia="Times New Roman"/>
          <w:color w:val="000000" w:themeColor="text1"/>
          <w:sz w:val="20"/>
          <w:szCs w:val="20"/>
        </w:rPr>
        <w:t>za naslednje vrste zavarovanj:</w:t>
      </w:r>
    </w:p>
    <w:p w14:paraId="503BF0DB" w14:textId="77777777" w:rsidR="001E1A35" w:rsidRPr="002977E5" w:rsidRDefault="001E1A35" w:rsidP="001E1A35">
      <w:pPr>
        <w:jc w:val="both"/>
        <w:rPr>
          <w:rFonts w:eastAsia="Times New Roman"/>
          <w:color w:val="000000" w:themeColor="text1"/>
          <w:sz w:val="20"/>
          <w:szCs w:val="20"/>
        </w:rPr>
      </w:pPr>
    </w:p>
    <w:p w14:paraId="2693D49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SKLOP 2</w:t>
      </w:r>
    </w:p>
    <w:p w14:paraId="104F1580" w14:textId="0DC0584A" w:rsidR="001E1A35" w:rsidRDefault="001E1A35" w:rsidP="001E1A35">
      <w:pPr>
        <w:jc w:val="both"/>
        <w:rPr>
          <w:rFonts w:eastAsia="Times New Roman"/>
          <w:color w:val="000000" w:themeColor="text1"/>
          <w:sz w:val="20"/>
          <w:szCs w:val="20"/>
        </w:rPr>
      </w:pPr>
      <w:proofErr w:type="spellStart"/>
      <w:r w:rsidRPr="002977E5">
        <w:rPr>
          <w:rFonts w:eastAsia="Times New Roman"/>
          <w:color w:val="000000" w:themeColor="text1"/>
          <w:sz w:val="20"/>
          <w:szCs w:val="20"/>
        </w:rPr>
        <w:t>Nadzavarovanje</w:t>
      </w:r>
      <w:proofErr w:type="spellEnd"/>
      <w:r w:rsidRPr="002977E5">
        <w:rPr>
          <w:rFonts w:eastAsia="Times New Roman"/>
          <w:color w:val="000000" w:themeColor="text1"/>
          <w:sz w:val="20"/>
          <w:szCs w:val="20"/>
        </w:rPr>
        <w:t xml:space="preserve"> splošne odgovornosti</w:t>
      </w:r>
    </w:p>
    <w:p w14:paraId="2707BE50" w14:textId="77777777" w:rsidR="001E1A35" w:rsidRPr="002977E5" w:rsidRDefault="001E1A35" w:rsidP="001E1A35">
      <w:pPr>
        <w:jc w:val="both"/>
        <w:rPr>
          <w:rFonts w:eastAsia="Times New Roman"/>
          <w:color w:val="000000" w:themeColor="text1"/>
          <w:sz w:val="20"/>
          <w:szCs w:val="20"/>
        </w:rPr>
      </w:pPr>
    </w:p>
    <w:p w14:paraId="44F879E9"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lastRenderedPageBreak/>
        <w:t>4. člen</w:t>
      </w:r>
    </w:p>
    <w:p w14:paraId="0B69B225" w14:textId="77777777" w:rsidR="001E1A35" w:rsidRPr="002977E5" w:rsidRDefault="001E1A35" w:rsidP="001E1A35">
      <w:pPr>
        <w:jc w:val="both"/>
        <w:rPr>
          <w:rFonts w:eastAsia="Times New Roman"/>
          <w:color w:val="000000" w:themeColor="text1"/>
          <w:sz w:val="20"/>
          <w:szCs w:val="20"/>
        </w:rPr>
      </w:pPr>
    </w:p>
    <w:p w14:paraId="70E3E86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 zavarovanje se uporabljajo naslednji zavarovalni pogoji zavarovalnice:</w:t>
      </w:r>
    </w:p>
    <w:p w14:paraId="725731F2" w14:textId="77777777" w:rsidR="001E1A35" w:rsidRPr="002977E5" w:rsidRDefault="001E1A35" w:rsidP="001E1A35">
      <w:pPr>
        <w:jc w:val="both"/>
        <w:rPr>
          <w:rFonts w:eastAsia="Times New Roman"/>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253"/>
      </w:tblGrid>
      <w:tr w:rsidR="001E1A35" w:rsidRPr="002977E5" w14:paraId="57DF69BB" w14:textId="77777777" w:rsidTr="00941FCA">
        <w:tc>
          <w:tcPr>
            <w:tcW w:w="5211" w:type="dxa"/>
          </w:tcPr>
          <w:p w14:paraId="1624073B" w14:textId="77777777" w:rsidR="001E1A35" w:rsidRPr="002977E5" w:rsidRDefault="001E1A35" w:rsidP="00941FCA">
            <w:pPr>
              <w:jc w:val="both"/>
              <w:rPr>
                <w:rFonts w:eastAsia="Times New Roman"/>
                <w:b/>
                <w:bCs/>
                <w:color w:val="000000" w:themeColor="text1"/>
                <w:sz w:val="20"/>
                <w:szCs w:val="20"/>
              </w:rPr>
            </w:pPr>
            <w:r w:rsidRPr="002977E5">
              <w:rPr>
                <w:rFonts w:eastAsia="Times New Roman"/>
                <w:b/>
                <w:bCs/>
                <w:color w:val="000000" w:themeColor="text1"/>
                <w:sz w:val="20"/>
                <w:szCs w:val="20"/>
              </w:rPr>
              <w:t>ZAVAROVALNE VRSTE</w:t>
            </w:r>
          </w:p>
        </w:tc>
        <w:tc>
          <w:tcPr>
            <w:tcW w:w="4253" w:type="dxa"/>
          </w:tcPr>
          <w:p w14:paraId="7F360EB6" w14:textId="77777777" w:rsidR="001E1A35" w:rsidRPr="002977E5" w:rsidRDefault="001E1A35" w:rsidP="00941FCA">
            <w:pPr>
              <w:jc w:val="both"/>
              <w:rPr>
                <w:rFonts w:eastAsia="Times New Roman"/>
                <w:b/>
                <w:bCs/>
                <w:color w:val="000000" w:themeColor="text1"/>
                <w:sz w:val="20"/>
                <w:szCs w:val="20"/>
              </w:rPr>
            </w:pPr>
            <w:r w:rsidRPr="002977E5">
              <w:rPr>
                <w:rFonts w:eastAsia="Times New Roman"/>
                <w:b/>
                <w:bCs/>
                <w:color w:val="000000" w:themeColor="text1"/>
                <w:sz w:val="20"/>
                <w:szCs w:val="20"/>
              </w:rPr>
              <w:t>Oznaka zavarovalnih pogojev</w:t>
            </w:r>
          </w:p>
        </w:tc>
      </w:tr>
      <w:tr w:rsidR="001E1A35" w:rsidRPr="002977E5" w14:paraId="28290148" w14:textId="77777777" w:rsidTr="00941FCA">
        <w:tc>
          <w:tcPr>
            <w:tcW w:w="5211" w:type="dxa"/>
          </w:tcPr>
          <w:p w14:paraId="30E81076" w14:textId="77777777" w:rsidR="001E1A35" w:rsidRPr="002977E5" w:rsidRDefault="001E1A35" w:rsidP="00941FCA">
            <w:pPr>
              <w:tabs>
                <w:tab w:val="left" w:pos="567"/>
                <w:tab w:val="left" w:pos="630"/>
              </w:tabs>
              <w:rPr>
                <w:b/>
                <w:color w:val="000000" w:themeColor="text1"/>
                <w:sz w:val="20"/>
                <w:szCs w:val="20"/>
              </w:rPr>
            </w:pPr>
            <w:r w:rsidRPr="002977E5">
              <w:rPr>
                <w:color w:val="000000" w:themeColor="text1"/>
                <w:sz w:val="20"/>
                <w:szCs w:val="20"/>
              </w:rPr>
              <w:t>1. Zavarovanje splošne odgovornosti</w:t>
            </w:r>
          </w:p>
        </w:tc>
        <w:tc>
          <w:tcPr>
            <w:tcW w:w="4253" w:type="dxa"/>
            <w:vAlign w:val="center"/>
          </w:tcPr>
          <w:p w14:paraId="51CC5D6D" w14:textId="77777777" w:rsidR="001E1A35" w:rsidRPr="002977E5" w:rsidRDefault="001E1A35" w:rsidP="00941FCA">
            <w:pPr>
              <w:rPr>
                <w:rFonts w:eastAsia="Times New Roman"/>
                <w:color w:val="000000" w:themeColor="text1"/>
                <w:sz w:val="20"/>
                <w:szCs w:val="20"/>
              </w:rPr>
            </w:pPr>
          </w:p>
        </w:tc>
      </w:tr>
    </w:tbl>
    <w:p w14:paraId="4822E319" w14:textId="77777777" w:rsidR="001E1A35" w:rsidRPr="002977E5" w:rsidRDefault="001E1A35" w:rsidP="001E1A35">
      <w:pPr>
        <w:jc w:val="both"/>
        <w:rPr>
          <w:rFonts w:eastAsia="Times New Roman"/>
          <w:color w:val="000000" w:themeColor="text1"/>
          <w:sz w:val="20"/>
          <w:szCs w:val="20"/>
        </w:rPr>
      </w:pPr>
    </w:p>
    <w:p w14:paraId="7D6F1BE8"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Splošni in dopolnilni pogoji ter klavzule zavarovalnic lahko veljajo le, če niso v nasprotju s predmetno zavarovalno tehnično dokumentacijo oziroma celotno razpisno dokumentacijo.</w:t>
      </w:r>
    </w:p>
    <w:p w14:paraId="2A8E8DB7" w14:textId="77777777" w:rsidR="001E1A35" w:rsidRPr="002977E5" w:rsidRDefault="001E1A35" w:rsidP="001E1A35">
      <w:pPr>
        <w:jc w:val="both"/>
        <w:rPr>
          <w:rFonts w:eastAsia="Times New Roman"/>
          <w:color w:val="000000" w:themeColor="text1"/>
          <w:sz w:val="20"/>
          <w:szCs w:val="20"/>
        </w:rPr>
      </w:pPr>
    </w:p>
    <w:p w14:paraId="39DF77D4"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Pogodbena vrednost in plačilni pogoji</w:t>
      </w:r>
    </w:p>
    <w:p w14:paraId="4D04CB65" w14:textId="77777777" w:rsidR="001E1A35" w:rsidRPr="002977E5" w:rsidRDefault="001E1A35" w:rsidP="001E1A35">
      <w:pPr>
        <w:jc w:val="both"/>
        <w:rPr>
          <w:rFonts w:eastAsia="Times New Roman"/>
          <w:b/>
          <w:color w:val="000000" w:themeColor="text1"/>
          <w:sz w:val="20"/>
          <w:szCs w:val="20"/>
        </w:rPr>
      </w:pPr>
    </w:p>
    <w:p w14:paraId="4BFBB131"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5. člen</w:t>
      </w:r>
    </w:p>
    <w:p w14:paraId="11C973EE" w14:textId="77777777" w:rsidR="001E1A35" w:rsidRPr="002977E5" w:rsidRDefault="001E1A35" w:rsidP="001E1A35">
      <w:pPr>
        <w:rPr>
          <w:rFonts w:eastAsia="Times New Roman"/>
          <w:color w:val="000000" w:themeColor="text1"/>
          <w:sz w:val="20"/>
          <w:szCs w:val="20"/>
        </w:rPr>
      </w:pPr>
    </w:p>
    <w:p w14:paraId="78711DBE" w14:textId="77777777" w:rsidR="001E1A35" w:rsidRPr="002977E5" w:rsidRDefault="001E1A35" w:rsidP="001E1A35">
      <w:pPr>
        <w:jc w:val="both"/>
        <w:rPr>
          <w:rFonts w:eastAsia="Times New Roman"/>
          <w:color w:val="000000" w:themeColor="text1"/>
          <w:sz w:val="20"/>
          <w:szCs w:val="20"/>
        </w:rPr>
      </w:pPr>
      <w:r w:rsidRPr="002977E5">
        <w:rPr>
          <w:rFonts w:eastAsia="Times New Roman"/>
          <w:bCs/>
          <w:color w:val="000000" w:themeColor="text1"/>
          <w:sz w:val="20"/>
          <w:szCs w:val="20"/>
        </w:rPr>
        <w:t xml:space="preserve">Pogodbena vrednost </w:t>
      </w:r>
      <w:r w:rsidRPr="00DC71AC">
        <w:rPr>
          <w:rFonts w:eastAsia="Times New Roman"/>
          <w:bCs/>
          <w:color w:val="000000" w:themeColor="text1"/>
          <w:sz w:val="20"/>
          <w:szCs w:val="20"/>
        </w:rPr>
        <w:t xml:space="preserve">za zavarovalno obdobje od 1. 4. 2023 do 31. 3. 2027 z 8,5 % davka od prometa zavarovalnih poslov znaša __________________ evrov </w:t>
      </w:r>
      <w:r w:rsidRPr="00DC71AC">
        <w:rPr>
          <w:rFonts w:eastAsia="Times New Roman"/>
          <w:color w:val="000000" w:themeColor="text1"/>
          <w:sz w:val="20"/>
          <w:szCs w:val="20"/>
        </w:rPr>
        <w:t>z besedo:  _____________________________.</w:t>
      </w:r>
    </w:p>
    <w:p w14:paraId="268EE947" w14:textId="77777777" w:rsidR="001E1A35" w:rsidRPr="002977E5" w:rsidRDefault="001E1A35" w:rsidP="001E1A35">
      <w:pPr>
        <w:jc w:val="both"/>
        <w:rPr>
          <w:rFonts w:eastAsia="Times New Roman"/>
          <w:color w:val="000000" w:themeColor="text1"/>
          <w:sz w:val="20"/>
          <w:szCs w:val="20"/>
        </w:rPr>
      </w:pPr>
    </w:p>
    <w:p w14:paraId="539807F5" w14:textId="77777777" w:rsidR="001E1A35" w:rsidRPr="002977E5" w:rsidRDefault="001E1A35" w:rsidP="001E1A35">
      <w:pPr>
        <w:ind w:right="-567"/>
        <w:rPr>
          <w:rFonts w:eastAsia="Times New Roman"/>
          <w:color w:val="000000" w:themeColor="text1"/>
          <w:sz w:val="20"/>
          <w:szCs w:val="20"/>
          <w:u w:val="single"/>
        </w:rPr>
      </w:pPr>
      <w:r w:rsidRPr="002977E5">
        <w:rPr>
          <w:rFonts w:eastAsia="Times New Roman"/>
          <w:color w:val="000000" w:themeColor="text1"/>
          <w:sz w:val="20"/>
          <w:szCs w:val="20"/>
          <w:u w:val="single"/>
        </w:rPr>
        <w:t>Letna premija:</w:t>
      </w:r>
    </w:p>
    <w:p w14:paraId="0A762091" w14:textId="77777777" w:rsidR="001E1A35" w:rsidRPr="002977E5" w:rsidRDefault="001E1A35" w:rsidP="001E1A35">
      <w:pPr>
        <w:pStyle w:val="Noga"/>
        <w:tabs>
          <w:tab w:val="clear" w:pos="4536"/>
          <w:tab w:val="clear" w:pos="9072"/>
        </w:tabs>
        <w:rPr>
          <w:rFonts w:cs="Arial"/>
          <w:b/>
          <w:color w:val="000000" w:themeColor="text1"/>
          <w:sz w:val="20"/>
          <w:szCs w:val="20"/>
          <w:u w:val="single"/>
        </w:rPr>
      </w:pPr>
    </w:p>
    <w:tbl>
      <w:tblPr>
        <w:tblpPr w:leftFromText="141" w:rightFromText="141" w:vertAnchor="text" w:horzAnchor="margin" w:tblpY="69"/>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80"/>
        <w:gridCol w:w="2972"/>
        <w:gridCol w:w="1701"/>
        <w:gridCol w:w="851"/>
        <w:gridCol w:w="1842"/>
        <w:gridCol w:w="1701"/>
      </w:tblGrid>
      <w:tr w:rsidR="001E1A35" w:rsidRPr="002977E5" w14:paraId="6D0B7E6B" w14:textId="77777777" w:rsidTr="00941FCA">
        <w:tc>
          <w:tcPr>
            <w:tcW w:w="6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CC16FE"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proofErr w:type="spellStart"/>
            <w:r w:rsidRPr="002977E5">
              <w:rPr>
                <w:rFonts w:cs="Arial"/>
                <w:b/>
                <w:bCs/>
                <w:color w:val="000000" w:themeColor="text1"/>
                <w:sz w:val="20"/>
                <w:szCs w:val="20"/>
              </w:rPr>
              <w:t>Zap.št</w:t>
            </w:r>
            <w:proofErr w:type="spellEnd"/>
            <w:r w:rsidRPr="002977E5">
              <w:rPr>
                <w:rFonts w:cs="Arial"/>
                <w:b/>
                <w:bCs/>
                <w:color w:val="000000" w:themeColor="text1"/>
                <w:sz w:val="20"/>
                <w:szCs w:val="20"/>
              </w:rPr>
              <w:t>.</w:t>
            </w:r>
          </w:p>
        </w:tc>
        <w:tc>
          <w:tcPr>
            <w:tcW w:w="2972" w:type="dxa"/>
            <w:tcBorders>
              <w:top w:val="single" w:sz="4" w:space="0" w:color="000000"/>
              <w:left w:val="single" w:sz="4" w:space="0" w:color="000000"/>
              <w:bottom w:val="single" w:sz="4" w:space="0" w:color="000000"/>
              <w:right w:val="single" w:sz="4" w:space="0" w:color="000000"/>
            </w:tcBorders>
            <w:shd w:val="clear" w:color="auto" w:fill="D9D9D9"/>
          </w:tcPr>
          <w:p w14:paraId="609AF094" w14:textId="77777777" w:rsidR="001E1A35" w:rsidRPr="002977E5" w:rsidRDefault="001E1A35" w:rsidP="00941FCA">
            <w:pPr>
              <w:pStyle w:val="Noga"/>
              <w:tabs>
                <w:tab w:val="clear" w:pos="4536"/>
                <w:tab w:val="clear" w:pos="9072"/>
              </w:tabs>
              <w:rPr>
                <w:rFonts w:cs="Arial"/>
                <w:b/>
                <w:bCs/>
                <w:color w:val="000000" w:themeColor="text1"/>
                <w:sz w:val="20"/>
                <w:szCs w:val="20"/>
              </w:rPr>
            </w:pPr>
            <w:r w:rsidRPr="002977E5">
              <w:rPr>
                <w:rFonts w:cs="Arial"/>
                <w:b/>
                <w:bCs/>
                <w:color w:val="000000" w:themeColor="text1"/>
                <w:sz w:val="20"/>
                <w:szCs w:val="20"/>
              </w:rPr>
              <w:t>Zavarovalna vrsta</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330C4398" w14:textId="77777777" w:rsidR="001E1A35" w:rsidRPr="002977E5" w:rsidRDefault="001E1A35" w:rsidP="00941FCA">
            <w:pPr>
              <w:pStyle w:val="Noga"/>
              <w:tabs>
                <w:tab w:val="clear" w:pos="4536"/>
                <w:tab w:val="clear" w:pos="9072"/>
              </w:tabs>
              <w:jc w:val="center"/>
              <w:rPr>
                <w:rFonts w:cs="Arial"/>
                <w:b/>
                <w:bCs/>
                <w:color w:val="000000" w:themeColor="text1"/>
                <w:sz w:val="20"/>
                <w:szCs w:val="20"/>
              </w:rPr>
            </w:pPr>
            <w:r w:rsidRPr="002977E5">
              <w:rPr>
                <w:rFonts w:cs="Arial"/>
                <w:b/>
                <w:bCs/>
                <w:color w:val="000000" w:themeColor="text1"/>
                <w:sz w:val="20"/>
                <w:szCs w:val="20"/>
              </w:rPr>
              <w:t>Letna  premija</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7889F249" w14:textId="77777777" w:rsidR="001E1A35" w:rsidRPr="002977E5" w:rsidRDefault="001E1A35" w:rsidP="00941FCA">
            <w:pPr>
              <w:pStyle w:val="Noga"/>
              <w:tabs>
                <w:tab w:val="clear" w:pos="4536"/>
                <w:tab w:val="clear" w:pos="9072"/>
              </w:tabs>
              <w:ind w:left="-450" w:firstLine="450"/>
              <w:rPr>
                <w:rFonts w:cs="Arial"/>
                <w:b/>
                <w:bCs/>
                <w:color w:val="000000" w:themeColor="text1"/>
                <w:sz w:val="20"/>
                <w:szCs w:val="20"/>
              </w:rPr>
            </w:pPr>
          </w:p>
          <w:p w14:paraId="5F20D314" w14:textId="77777777" w:rsidR="001E1A35" w:rsidRPr="002977E5" w:rsidRDefault="001E1A35" w:rsidP="00941FCA">
            <w:pPr>
              <w:pStyle w:val="Noga"/>
              <w:tabs>
                <w:tab w:val="clear" w:pos="4536"/>
                <w:tab w:val="clear" w:pos="9072"/>
              </w:tabs>
              <w:ind w:left="-450" w:firstLine="450"/>
              <w:jc w:val="center"/>
              <w:rPr>
                <w:rFonts w:cs="Arial"/>
                <w:b/>
                <w:bCs/>
                <w:color w:val="000000" w:themeColor="text1"/>
                <w:sz w:val="20"/>
                <w:szCs w:val="20"/>
              </w:rPr>
            </w:pPr>
            <w:r w:rsidRPr="002977E5">
              <w:rPr>
                <w:rFonts w:cs="Arial"/>
                <w:b/>
                <w:bCs/>
                <w:color w:val="000000" w:themeColor="text1"/>
                <w:sz w:val="20"/>
                <w:szCs w:val="20"/>
              </w:rPr>
              <w:t xml:space="preserve"> DPZP</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Pr>
          <w:p w14:paraId="094E8A26" w14:textId="77777777" w:rsidR="001E1A35" w:rsidRPr="00DC71AC" w:rsidRDefault="001E1A35" w:rsidP="00941FCA">
            <w:pPr>
              <w:pStyle w:val="Noga"/>
              <w:tabs>
                <w:tab w:val="clear" w:pos="4536"/>
                <w:tab w:val="clear" w:pos="9072"/>
              </w:tabs>
              <w:jc w:val="center"/>
              <w:rPr>
                <w:rFonts w:cs="Arial"/>
                <w:b/>
                <w:bCs/>
                <w:color w:val="000000" w:themeColor="text1"/>
                <w:sz w:val="20"/>
                <w:szCs w:val="20"/>
              </w:rPr>
            </w:pPr>
            <w:r w:rsidRPr="00DC71AC">
              <w:rPr>
                <w:rFonts w:cs="Arial"/>
                <w:b/>
                <w:bCs/>
                <w:color w:val="000000" w:themeColor="text1"/>
                <w:sz w:val="20"/>
                <w:szCs w:val="20"/>
              </w:rPr>
              <w:t xml:space="preserve"> Letna premija z davkom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25168C27" w14:textId="77777777" w:rsidR="001E1A35" w:rsidRPr="00DC71AC" w:rsidRDefault="001E1A35" w:rsidP="00941FCA">
            <w:pPr>
              <w:pStyle w:val="Noga"/>
              <w:tabs>
                <w:tab w:val="clear" w:pos="4536"/>
                <w:tab w:val="clear" w:pos="9072"/>
              </w:tabs>
              <w:jc w:val="center"/>
              <w:rPr>
                <w:rFonts w:cs="Arial"/>
                <w:b/>
                <w:bCs/>
                <w:color w:val="000000" w:themeColor="text1"/>
                <w:sz w:val="20"/>
                <w:szCs w:val="20"/>
              </w:rPr>
            </w:pPr>
            <w:r w:rsidRPr="00DC71AC">
              <w:rPr>
                <w:rFonts w:cs="Arial"/>
                <w:b/>
                <w:bCs/>
                <w:color w:val="000000" w:themeColor="text1"/>
                <w:sz w:val="20"/>
                <w:szCs w:val="20"/>
              </w:rPr>
              <w:t>4 letna premija z davkom</w:t>
            </w:r>
          </w:p>
        </w:tc>
      </w:tr>
      <w:tr w:rsidR="001E1A35" w:rsidRPr="002977E5" w14:paraId="26F322AE" w14:textId="77777777" w:rsidTr="00941FCA">
        <w:tc>
          <w:tcPr>
            <w:tcW w:w="680" w:type="dxa"/>
            <w:tcBorders>
              <w:top w:val="single" w:sz="4" w:space="0" w:color="000000"/>
              <w:left w:val="single" w:sz="4" w:space="0" w:color="000000"/>
              <w:bottom w:val="single" w:sz="4" w:space="0" w:color="000000"/>
              <w:right w:val="single" w:sz="4" w:space="0" w:color="000000"/>
            </w:tcBorders>
          </w:tcPr>
          <w:p w14:paraId="6CFDCF4C" w14:textId="77777777" w:rsidR="001E1A35" w:rsidRPr="002977E5" w:rsidRDefault="001E1A35" w:rsidP="00941FCA">
            <w:pPr>
              <w:pStyle w:val="Noga"/>
              <w:tabs>
                <w:tab w:val="clear" w:pos="4536"/>
                <w:tab w:val="clear" w:pos="9072"/>
              </w:tabs>
              <w:jc w:val="center"/>
              <w:rPr>
                <w:rFonts w:cs="Arial"/>
                <w:color w:val="000000" w:themeColor="text1"/>
                <w:sz w:val="20"/>
                <w:szCs w:val="20"/>
              </w:rPr>
            </w:pPr>
            <w:r w:rsidRPr="002977E5">
              <w:rPr>
                <w:rFonts w:cs="Arial"/>
                <w:color w:val="000000" w:themeColor="text1"/>
                <w:sz w:val="20"/>
                <w:szCs w:val="20"/>
              </w:rPr>
              <w:t>1</w:t>
            </w:r>
          </w:p>
        </w:tc>
        <w:tc>
          <w:tcPr>
            <w:tcW w:w="2972" w:type="dxa"/>
            <w:tcBorders>
              <w:top w:val="single" w:sz="4" w:space="0" w:color="000000"/>
              <w:left w:val="single" w:sz="4" w:space="0" w:color="000000"/>
              <w:bottom w:val="single" w:sz="4" w:space="0" w:color="000000"/>
              <w:right w:val="single" w:sz="4" w:space="0" w:color="000000"/>
            </w:tcBorders>
            <w:vAlign w:val="center"/>
          </w:tcPr>
          <w:p w14:paraId="60067D56" w14:textId="77777777" w:rsidR="001E1A35" w:rsidRPr="002977E5" w:rsidRDefault="001E1A35" w:rsidP="00941FCA">
            <w:pPr>
              <w:pStyle w:val="Noga"/>
              <w:tabs>
                <w:tab w:val="clear" w:pos="4536"/>
                <w:tab w:val="clear" w:pos="9072"/>
              </w:tabs>
              <w:rPr>
                <w:rFonts w:cs="Arial"/>
                <w:color w:val="000000" w:themeColor="text1"/>
                <w:sz w:val="20"/>
                <w:szCs w:val="20"/>
              </w:rPr>
            </w:pPr>
            <w:proofErr w:type="spellStart"/>
            <w:r w:rsidRPr="002977E5">
              <w:rPr>
                <w:rFonts w:cs="Arial"/>
                <w:color w:val="000000" w:themeColor="text1"/>
                <w:sz w:val="20"/>
                <w:szCs w:val="20"/>
              </w:rPr>
              <w:t>Nadzavarovanje</w:t>
            </w:r>
            <w:proofErr w:type="spellEnd"/>
            <w:r w:rsidRPr="002977E5">
              <w:rPr>
                <w:rFonts w:cs="Arial"/>
                <w:color w:val="000000" w:themeColor="text1"/>
                <w:sz w:val="20"/>
                <w:szCs w:val="20"/>
              </w:rPr>
              <w:t xml:space="preserve"> splošne odgovornosti </w:t>
            </w:r>
          </w:p>
        </w:tc>
        <w:tc>
          <w:tcPr>
            <w:tcW w:w="1701" w:type="dxa"/>
            <w:tcBorders>
              <w:top w:val="single" w:sz="4" w:space="0" w:color="000000"/>
              <w:left w:val="single" w:sz="4" w:space="0" w:color="000000"/>
              <w:bottom w:val="single" w:sz="4" w:space="0" w:color="000000"/>
              <w:right w:val="single" w:sz="4" w:space="0" w:color="000000"/>
            </w:tcBorders>
          </w:tcPr>
          <w:p w14:paraId="74032747"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806C33B"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767C92C2"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241724F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51AB9B55" w14:textId="77777777" w:rsidTr="00941FCA">
        <w:tc>
          <w:tcPr>
            <w:tcW w:w="680" w:type="dxa"/>
            <w:tcBorders>
              <w:top w:val="single" w:sz="4" w:space="0" w:color="000000"/>
              <w:left w:val="single" w:sz="4" w:space="0" w:color="000000"/>
              <w:bottom w:val="single" w:sz="4" w:space="0" w:color="000000"/>
              <w:right w:val="single" w:sz="4" w:space="0" w:color="000000"/>
            </w:tcBorders>
          </w:tcPr>
          <w:p w14:paraId="58863118" w14:textId="77777777" w:rsidR="001E1A35" w:rsidRPr="002977E5" w:rsidRDefault="001E1A35" w:rsidP="00941FCA">
            <w:pPr>
              <w:pStyle w:val="Noga"/>
              <w:tabs>
                <w:tab w:val="clear" w:pos="4536"/>
                <w:tab w:val="clear" w:pos="9072"/>
              </w:tabs>
              <w:jc w:val="center"/>
              <w:rPr>
                <w:rFonts w:cs="Arial"/>
                <w:color w:val="000000" w:themeColor="text1"/>
                <w:sz w:val="20"/>
                <w:szCs w:val="20"/>
              </w:rPr>
            </w:pPr>
          </w:p>
        </w:tc>
        <w:tc>
          <w:tcPr>
            <w:tcW w:w="2972" w:type="dxa"/>
            <w:tcBorders>
              <w:top w:val="single" w:sz="4" w:space="0" w:color="000000"/>
              <w:left w:val="single" w:sz="4" w:space="0" w:color="000000"/>
              <w:bottom w:val="single" w:sz="4" w:space="0" w:color="000000"/>
              <w:right w:val="single" w:sz="4" w:space="0" w:color="000000"/>
            </w:tcBorders>
            <w:vAlign w:val="center"/>
          </w:tcPr>
          <w:p w14:paraId="2F16554A" w14:textId="77777777" w:rsidR="001E1A35" w:rsidRPr="002977E5" w:rsidRDefault="001E1A35" w:rsidP="00941FCA">
            <w:pPr>
              <w:pStyle w:val="Noga"/>
              <w:tabs>
                <w:tab w:val="clear" w:pos="4536"/>
                <w:tab w:val="clear" w:pos="9072"/>
              </w:tabs>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6D2BD1F"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DADFB7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76940C31"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28A4B474"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r w:rsidR="001E1A35" w:rsidRPr="002977E5" w14:paraId="36BC61B0" w14:textId="77777777" w:rsidTr="00941FCA">
        <w:tc>
          <w:tcPr>
            <w:tcW w:w="680" w:type="dxa"/>
            <w:tcBorders>
              <w:top w:val="single" w:sz="4" w:space="0" w:color="000000"/>
              <w:left w:val="single" w:sz="4" w:space="0" w:color="000000"/>
              <w:bottom w:val="single" w:sz="4" w:space="0" w:color="000000"/>
              <w:right w:val="single" w:sz="4" w:space="0" w:color="000000"/>
            </w:tcBorders>
          </w:tcPr>
          <w:p w14:paraId="3F72F9E0" w14:textId="77777777" w:rsidR="001E1A35" w:rsidRPr="002977E5" w:rsidRDefault="001E1A35" w:rsidP="00941FCA">
            <w:pPr>
              <w:pStyle w:val="Noga"/>
              <w:tabs>
                <w:tab w:val="clear" w:pos="4536"/>
                <w:tab w:val="clear" w:pos="9072"/>
              </w:tabs>
              <w:rPr>
                <w:rFonts w:cs="Arial"/>
                <w:color w:val="000000" w:themeColor="text1"/>
                <w:sz w:val="20"/>
                <w:szCs w:val="20"/>
              </w:rPr>
            </w:pPr>
          </w:p>
          <w:p w14:paraId="38E8D2BA" w14:textId="77777777" w:rsidR="001E1A35" w:rsidRPr="002977E5" w:rsidRDefault="001E1A35" w:rsidP="00941FCA">
            <w:pPr>
              <w:pStyle w:val="Noga"/>
              <w:tabs>
                <w:tab w:val="clear" w:pos="4536"/>
                <w:tab w:val="clear" w:pos="9072"/>
              </w:tabs>
              <w:jc w:val="center"/>
              <w:rPr>
                <w:rFonts w:cs="Arial"/>
                <w:color w:val="000000" w:themeColor="text1"/>
                <w:sz w:val="20"/>
                <w:szCs w:val="20"/>
              </w:rPr>
            </w:pPr>
          </w:p>
        </w:tc>
        <w:tc>
          <w:tcPr>
            <w:tcW w:w="5524" w:type="dxa"/>
            <w:gridSpan w:val="3"/>
            <w:tcBorders>
              <w:top w:val="single" w:sz="4" w:space="0" w:color="000000"/>
              <w:left w:val="single" w:sz="4" w:space="0" w:color="000000"/>
              <w:bottom w:val="single" w:sz="4" w:space="0" w:color="000000"/>
              <w:right w:val="single" w:sz="4" w:space="0" w:color="000000"/>
            </w:tcBorders>
            <w:vAlign w:val="center"/>
          </w:tcPr>
          <w:p w14:paraId="56E906EE" w14:textId="77777777" w:rsidR="001E1A35" w:rsidRPr="002977E5" w:rsidRDefault="001E1A35" w:rsidP="00941FCA">
            <w:pPr>
              <w:pStyle w:val="Noga"/>
              <w:tabs>
                <w:tab w:val="clear" w:pos="4536"/>
                <w:tab w:val="clear" w:pos="9072"/>
              </w:tabs>
              <w:rPr>
                <w:rFonts w:cs="Arial"/>
                <w:color w:val="000000" w:themeColor="text1"/>
                <w:sz w:val="20"/>
                <w:szCs w:val="20"/>
              </w:rPr>
            </w:pPr>
          </w:p>
          <w:p w14:paraId="44BBBEBD" w14:textId="77777777" w:rsidR="001E1A35" w:rsidRPr="002977E5" w:rsidRDefault="001E1A35" w:rsidP="00941FCA">
            <w:pPr>
              <w:pStyle w:val="Noga"/>
              <w:tabs>
                <w:tab w:val="clear" w:pos="4536"/>
                <w:tab w:val="clear" w:pos="9072"/>
              </w:tabs>
              <w:rPr>
                <w:rFonts w:cs="Arial"/>
                <w:color w:val="000000" w:themeColor="text1"/>
                <w:sz w:val="20"/>
                <w:szCs w:val="20"/>
              </w:rPr>
            </w:pPr>
            <w:r w:rsidRPr="002977E5">
              <w:rPr>
                <w:rFonts w:cs="Arial"/>
                <w:color w:val="000000" w:themeColor="text1"/>
                <w:sz w:val="20"/>
                <w:szCs w:val="20"/>
              </w:rPr>
              <w:t>SKUPAJ SKLOP 2</w:t>
            </w:r>
          </w:p>
          <w:p w14:paraId="7191302C"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842" w:type="dxa"/>
          </w:tcPr>
          <w:p w14:paraId="69F20E2E"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616E0D8" w14:textId="77777777" w:rsidR="001E1A35" w:rsidRPr="002977E5" w:rsidRDefault="001E1A35" w:rsidP="00941FCA">
            <w:pPr>
              <w:pStyle w:val="Noga"/>
              <w:tabs>
                <w:tab w:val="clear" w:pos="4536"/>
                <w:tab w:val="clear" w:pos="9072"/>
              </w:tabs>
              <w:jc w:val="right"/>
              <w:rPr>
                <w:rFonts w:cs="Arial"/>
                <w:color w:val="000000" w:themeColor="text1"/>
                <w:sz w:val="20"/>
                <w:szCs w:val="20"/>
              </w:rPr>
            </w:pPr>
          </w:p>
        </w:tc>
      </w:tr>
    </w:tbl>
    <w:p w14:paraId="73FC5EA6" w14:textId="77777777" w:rsidR="001E1A35" w:rsidRPr="002977E5" w:rsidRDefault="001E1A35" w:rsidP="001E1A35">
      <w:pPr>
        <w:jc w:val="both"/>
        <w:rPr>
          <w:rFonts w:eastAsia="Times New Roman"/>
          <w:color w:val="000000" w:themeColor="text1"/>
          <w:sz w:val="20"/>
          <w:szCs w:val="20"/>
        </w:rPr>
      </w:pPr>
    </w:p>
    <w:p w14:paraId="33C7EB9C" w14:textId="77777777" w:rsidR="001E1A35" w:rsidRPr="002977E5" w:rsidRDefault="001E1A35" w:rsidP="001E1A35">
      <w:pPr>
        <w:jc w:val="center"/>
        <w:rPr>
          <w:rFonts w:eastAsia="Times New Roman"/>
          <w:color w:val="000000" w:themeColor="text1"/>
          <w:sz w:val="20"/>
          <w:szCs w:val="20"/>
        </w:rPr>
      </w:pPr>
      <w:r w:rsidRPr="00D94588">
        <w:rPr>
          <w:rFonts w:eastAsia="Times New Roman"/>
          <w:color w:val="000000" w:themeColor="text1"/>
          <w:sz w:val="20"/>
          <w:szCs w:val="20"/>
          <w:highlight w:val="yellow"/>
        </w:rPr>
        <w:t>6. člen</w:t>
      </w:r>
    </w:p>
    <w:p w14:paraId="17A68954" w14:textId="77777777" w:rsidR="001E1A35" w:rsidRPr="002977E5" w:rsidRDefault="001E1A35" w:rsidP="001E1A35">
      <w:pPr>
        <w:ind w:left="720"/>
        <w:jc w:val="both"/>
        <w:rPr>
          <w:rFonts w:eastAsia="Times New Roman"/>
          <w:color w:val="000000" w:themeColor="text1"/>
          <w:sz w:val="20"/>
          <w:szCs w:val="20"/>
        </w:rPr>
      </w:pPr>
    </w:p>
    <w:p w14:paraId="6AEF243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Ponujene zavarovalne premije in ostale vrednosti za posamezne storitve so navedene v evrih.</w:t>
      </w:r>
    </w:p>
    <w:p w14:paraId="734C7358" w14:textId="77777777" w:rsidR="001E1A35" w:rsidRPr="002977E5" w:rsidRDefault="001E1A35" w:rsidP="001E1A35">
      <w:pPr>
        <w:jc w:val="both"/>
        <w:rPr>
          <w:rFonts w:eastAsia="Times New Roman"/>
          <w:color w:val="000000" w:themeColor="text1"/>
          <w:sz w:val="20"/>
          <w:szCs w:val="20"/>
        </w:rPr>
      </w:pPr>
    </w:p>
    <w:p w14:paraId="56F1E76F"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Premije - premijske stopnje in vsi ponujeni popusti so navedeni na zavarovalnih policah oziroma obračunskih listih, ter so fiksni in nespremenljivi za celotno pogodbeno obdobje. </w:t>
      </w:r>
    </w:p>
    <w:p w14:paraId="19487FE4" w14:textId="77777777" w:rsidR="001E1A35" w:rsidRPr="002977E5" w:rsidRDefault="001E1A35" w:rsidP="001E1A35">
      <w:pPr>
        <w:jc w:val="both"/>
        <w:rPr>
          <w:rFonts w:eastAsia="Times New Roman"/>
          <w:color w:val="000000" w:themeColor="text1"/>
          <w:sz w:val="20"/>
          <w:szCs w:val="20"/>
        </w:rPr>
      </w:pPr>
    </w:p>
    <w:p w14:paraId="0D5F1D4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Zavarovalna premija mora biti navedena brez in z davkom od prometa zavarovalnih poslov (v skladu s ponudbo in predračunom).</w:t>
      </w:r>
    </w:p>
    <w:p w14:paraId="14F20EC6" w14:textId="77777777" w:rsidR="001E1A35" w:rsidRPr="002977E5" w:rsidRDefault="001E1A35" w:rsidP="001E1A35">
      <w:pPr>
        <w:jc w:val="both"/>
        <w:rPr>
          <w:rFonts w:eastAsia="Times New Roman"/>
          <w:color w:val="000000" w:themeColor="text1"/>
          <w:spacing w:val="-4"/>
          <w:sz w:val="20"/>
          <w:szCs w:val="20"/>
        </w:rPr>
      </w:pPr>
    </w:p>
    <w:p w14:paraId="252D725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celotnem zavarovalnem obdobju ni dovoljen vpliv </w:t>
      </w:r>
      <w:proofErr w:type="spellStart"/>
      <w:r w:rsidRPr="002977E5">
        <w:rPr>
          <w:rFonts w:eastAsia="Times New Roman"/>
          <w:color w:val="000000" w:themeColor="text1"/>
          <w:sz w:val="20"/>
          <w:szCs w:val="20"/>
        </w:rPr>
        <w:t>malusa</w:t>
      </w:r>
      <w:proofErr w:type="spellEnd"/>
      <w:r w:rsidRPr="002977E5">
        <w:rPr>
          <w:rFonts w:eastAsia="Times New Roman"/>
          <w:color w:val="000000" w:themeColor="text1"/>
          <w:sz w:val="20"/>
          <w:szCs w:val="20"/>
        </w:rPr>
        <w:t xml:space="preserve"> na višino premije.  </w:t>
      </w:r>
    </w:p>
    <w:p w14:paraId="5B880DC1" w14:textId="77777777" w:rsidR="001E1A35" w:rsidRPr="002977E5" w:rsidRDefault="001E1A35" w:rsidP="001E1A35">
      <w:pPr>
        <w:jc w:val="both"/>
        <w:rPr>
          <w:rFonts w:eastAsia="Times New Roman"/>
          <w:color w:val="000000" w:themeColor="text1"/>
          <w:sz w:val="20"/>
          <w:szCs w:val="20"/>
        </w:rPr>
      </w:pPr>
    </w:p>
    <w:p w14:paraId="0D848E0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Zavarovalna premija za prvo leto je enaka premiji na ponudbi zavarovalnice. Pri naslednjih obračunih se upoštevajo vse vsebinske spremembe javljene s strani naročnika.</w:t>
      </w:r>
    </w:p>
    <w:p w14:paraId="3148EE52" w14:textId="77777777" w:rsidR="001E1A35" w:rsidRPr="002977E5" w:rsidRDefault="001E1A35" w:rsidP="001E1A35">
      <w:pPr>
        <w:jc w:val="both"/>
        <w:rPr>
          <w:rFonts w:eastAsia="Times New Roman"/>
          <w:color w:val="000000" w:themeColor="text1"/>
          <w:sz w:val="20"/>
          <w:szCs w:val="20"/>
        </w:rPr>
      </w:pPr>
    </w:p>
    <w:p w14:paraId="3E0B4F7D" w14:textId="77777777" w:rsidR="00C74C8F" w:rsidRDefault="001E1A35" w:rsidP="001E1A35">
      <w:pPr>
        <w:spacing w:line="240" w:lineRule="atLeast"/>
        <w:jc w:val="both"/>
        <w:rPr>
          <w:color w:val="000000" w:themeColor="text1"/>
          <w:sz w:val="20"/>
          <w:szCs w:val="20"/>
        </w:rPr>
      </w:pPr>
      <w:r w:rsidRPr="002977E5">
        <w:rPr>
          <w:color w:val="000000" w:themeColor="text1"/>
          <w:sz w:val="20"/>
          <w:szCs w:val="20"/>
        </w:rPr>
        <w:t>V celotnem zavarovalnem obdobju na zavarovalno premijo pri nobenem zavarovanju ni dopusten vpliv škodnega dogajanja (</w:t>
      </w:r>
      <w:proofErr w:type="spellStart"/>
      <w:r w:rsidRPr="002977E5">
        <w:rPr>
          <w:color w:val="000000" w:themeColor="text1"/>
          <w:sz w:val="20"/>
          <w:szCs w:val="20"/>
        </w:rPr>
        <w:t>malus</w:t>
      </w:r>
      <w:proofErr w:type="spellEnd"/>
      <w:r w:rsidRPr="002977E5">
        <w:rPr>
          <w:color w:val="000000" w:themeColor="text1"/>
          <w:sz w:val="20"/>
          <w:szCs w:val="20"/>
        </w:rPr>
        <w:t>) na premijo</w:t>
      </w:r>
      <w:r w:rsidR="00C74C8F">
        <w:rPr>
          <w:color w:val="000000" w:themeColor="text1"/>
          <w:sz w:val="20"/>
          <w:szCs w:val="20"/>
        </w:rPr>
        <w:t xml:space="preserve">. </w:t>
      </w:r>
    </w:p>
    <w:p w14:paraId="1E69A993" w14:textId="77777777" w:rsidR="001E1A35" w:rsidRPr="002977E5" w:rsidRDefault="001E1A35" w:rsidP="001E1A35">
      <w:pPr>
        <w:jc w:val="both"/>
        <w:rPr>
          <w:rFonts w:eastAsia="Times New Roman"/>
          <w:color w:val="000000" w:themeColor="text1"/>
          <w:sz w:val="20"/>
          <w:szCs w:val="20"/>
        </w:rPr>
      </w:pPr>
    </w:p>
    <w:p w14:paraId="569B2725" w14:textId="77777777" w:rsidR="001E1A35" w:rsidRPr="002977E5" w:rsidRDefault="001E1A35" w:rsidP="001E1A35">
      <w:pPr>
        <w:jc w:val="center"/>
        <w:rPr>
          <w:rFonts w:eastAsia="Times New Roman"/>
          <w:color w:val="000000" w:themeColor="text1"/>
          <w:sz w:val="20"/>
          <w:szCs w:val="20"/>
        </w:rPr>
      </w:pPr>
      <w:r w:rsidRPr="002977E5">
        <w:rPr>
          <w:rFonts w:eastAsia="Times New Roman"/>
          <w:color w:val="000000" w:themeColor="text1"/>
          <w:sz w:val="20"/>
          <w:szCs w:val="20"/>
        </w:rPr>
        <w:t>7. člen</w:t>
      </w:r>
    </w:p>
    <w:p w14:paraId="19399FDE" w14:textId="77777777" w:rsidR="001E1A35" w:rsidRPr="002977E5" w:rsidRDefault="001E1A35" w:rsidP="001E1A35">
      <w:pPr>
        <w:jc w:val="both"/>
        <w:rPr>
          <w:rFonts w:eastAsia="Times New Roman"/>
          <w:color w:val="000000" w:themeColor="text1"/>
          <w:sz w:val="20"/>
          <w:szCs w:val="20"/>
        </w:rPr>
      </w:pPr>
    </w:p>
    <w:p w14:paraId="52B6D0E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Zavarovatelj bo v celotnem zavarovalnem obdobju izvajal storitve zavarovalnega kritja po tej pogodbi v skladu z zavarovalnimi pogoji, ki so veljavni ob sklenitvi pogodbe. </w:t>
      </w:r>
    </w:p>
    <w:p w14:paraId="4A7A06AA" w14:textId="77777777" w:rsidR="001E1A35" w:rsidRPr="002977E5" w:rsidRDefault="001E1A35" w:rsidP="001E1A35">
      <w:pPr>
        <w:jc w:val="both"/>
        <w:rPr>
          <w:rFonts w:eastAsia="Times New Roman"/>
          <w:color w:val="000000" w:themeColor="text1"/>
          <w:sz w:val="20"/>
          <w:szCs w:val="20"/>
        </w:rPr>
      </w:pPr>
    </w:p>
    <w:p w14:paraId="465E772F"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sprejme v zavarovanje pod enakimi pogoji tudi vse nove investicije in nabave na znanih ali novih lokacijah, katerih skupna vrednost ne presega 10 % vrednosti zavarovanih stvari, tudi če naročniki tega ne sporoči zavarovalnici.</w:t>
      </w:r>
    </w:p>
    <w:p w14:paraId="310F0E3B" w14:textId="77777777" w:rsidR="001E1A35" w:rsidRPr="002977E5" w:rsidRDefault="001E1A35" w:rsidP="001E1A35">
      <w:pPr>
        <w:jc w:val="center"/>
        <w:rPr>
          <w:rFonts w:eastAsia="Times New Roman"/>
          <w:color w:val="000000" w:themeColor="text1"/>
          <w:sz w:val="20"/>
          <w:szCs w:val="20"/>
        </w:rPr>
      </w:pPr>
    </w:p>
    <w:p w14:paraId="097DF7A8" w14:textId="77777777" w:rsidR="001E1A35" w:rsidRPr="002977E5" w:rsidRDefault="001E1A35" w:rsidP="001E1A35">
      <w:pPr>
        <w:jc w:val="center"/>
        <w:rPr>
          <w:rFonts w:eastAsia="Times New Roman"/>
          <w:color w:val="000000" w:themeColor="text1"/>
          <w:sz w:val="20"/>
          <w:szCs w:val="20"/>
        </w:rPr>
      </w:pPr>
    </w:p>
    <w:p w14:paraId="4092AAB8"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Obveznosti izvajalca/zavarovalnice</w:t>
      </w:r>
    </w:p>
    <w:p w14:paraId="55AC21A5" w14:textId="67F71AFD"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8</w:t>
      </w:r>
      <w:r w:rsidR="001E1A35" w:rsidRPr="002977E5">
        <w:rPr>
          <w:rFonts w:eastAsia="Times New Roman"/>
          <w:color w:val="000000" w:themeColor="text1"/>
          <w:sz w:val="20"/>
          <w:szCs w:val="20"/>
        </w:rPr>
        <w:t>. člen</w:t>
      </w:r>
    </w:p>
    <w:p w14:paraId="479397C0" w14:textId="77777777" w:rsidR="001E1A35" w:rsidRPr="002977E5" w:rsidRDefault="001E1A35" w:rsidP="001E1A35">
      <w:pPr>
        <w:jc w:val="center"/>
        <w:rPr>
          <w:rFonts w:eastAsia="Times New Roman"/>
          <w:color w:val="000000" w:themeColor="text1"/>
          <w:sz w:val="20"/>
          <w:szCs w:val="20"/>
        </w:rPr>
      </w:pPr>
    </w:p>
    <w:p w14:paraId="04316E4E"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Kakovost izvedenih storitev mora ustrezati veljavnim standardom na področju zavarovalništva.</w:t>
      </w:r>
    </w:p>
    <w:p w14:paraId="776159BC" w14:textId="77777777" w:rsidR="001E1A35" w:rsidRPr="002977E5" w:rsidRDefault="001E1A35" w:rsidP="001E1A35">
      <w:pPr>
        <w:jc w:val="both"/>
        <w:rPr>
          <w:rFonts w:eastAsia="Times New Roman"/>
          <w:color w:val="000000" w:themeColor="text1"/>
          <w:sz w:val="20"/>
          <w:szCs w:val="20"/>
        </w:rPr>
      </w:pPr>
    </w:p>
    <w:p w14:paraId="6CBC725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prevzete zavarovalne storitve izvajati v skladu z načelom dobrega strokovnjaka, vestno in pravilno, v skladu z veljavnimi tehničnimi predpisi, standardi, normativi in pozitivno zakonodajo in v korist naročnika.</w:t>
      </w:r>
    </w:p>
    <w:p w14:paraId="147C3760" w14:textId="77777777" w:rsidR="001E1A35" w:rsidRPr="002977E5" w:rsidRDefault="001E1A35" w:rsidP="001E1A35">
      <w:pPr>
        <w:jc w:val="both"/>
        <w:rPr>
          <w:rFonts w:eastAsia="Times New Roman"/>
          <w:color w:val="000000" w:themeColor="text1"/>
          <w:sz w:val="20"/>
          <w:szCs w:val="20"/>
        </w:rPr>
      </w:pPr>
    </w:p>
    <w:p w14:paraId="7C650C67"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zaveže podatke, ki jih pridobi na podlagi te pogodbe, varovati po predpisih o varstvu osebnih podatkov in poslovni skrivnosti.</w:t>
      </w:r>
    </w:p>
    <w:p w14:paraId="4B99C3E7" w14:textId="77777777" w:rsidR="001E1A35" w:rsidRPr="002977E5" w:rsidRDefault="001E1A35" w:rsidP="001E1A35">
      <w:pPr>
        <w:jc w:val="both"/>
        <w:rPr>
          <w:rFonts w:eastAsia="Times New Roman"/>
          <w:color w:val="000000" w:themeColor="text1"/>
          <w:sz w:val="20"/>
          <w:szCs w:val="20"/>
        </w:rPr>
      </w:pPr>
    </w:p>
    <w:p w14:paraId="64FD51C1" w14:textId="69EB2C21"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9</w:t>
      </w:r>
      <w:r w:rsidR="001E1A35" w:rsidRPr="002977E5">
        <w:rPr>
          <w:rFonts w:eastAsia="Times New Roman"/>
          <w:color w:val="000000" w:themeColor="text1"/>
          <w:sz w:val="20"/>
          <w:szCs w:val="20"/>
        </w:rPr>
        <w:t>. člen</w:t>
      </w:r>
    </w:p>
    <w:p w14:paraId="653634F9" w14:textId="77777777" w:rsidR="001E1A35" w:rsidRPr="002977E5" w:rsidRDefault="001E1A35" w:rsidP="001E1A35">
      <w:pPr>
        <w:jc w:val="center"/>
        <w:rPr>
          <w:rFonts w:eastAsia="Times New Roman"/>
          <w:color w:val="000000" w:themeColor="text1"/>
          <w:sz w:val="20"/>
          <w:szCs w:val="20"/>
        </w:rPr>
      </w:pPr>
    </w:p>
    <w:p w14:paraId="6B9B28D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s to pogodbo zavezuje, da bo za naročnika ter vsak posamezni javni zavod izdala zavarovalno polico, obračunski list in račun.</w:t>
      </w:r>
    </w:p>
    <w:p w14:paraId="3A79DD80" w14:textId="77777777" w:rsidR="001E1A35" w:rsidRPr="002977E5" w:rsidRDefault="001E1A35" w:rsidP="001E1A35">
      <w:pPr>
        <w:jc w:val="both"/>
        <w:rPr>
          <w:rFonts w:eastAsia="Times New Roman"/>
          <w:color w:val="000000" w:themeColor="text1"/>
          <w:sz w:val="20"/>
          <w:szCs w:val="20"/>
        </w:rPr>
      </w:pPr>
    </w:p>
    <w:p w14:paraId="70334FD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bo poravnal potrjeni račun v 30 dneh po prejemu pravilno izstavljenega e-računa. Kot dan prejema e-računa se šteje dan, ko naročnik prejme e-račun. E-račun se mora sklicevati na številko pogodbe, na podlagi katere se izstavlja.</w:t>
      </w:r>
    </w:p>
    <w:p w14:paraId="7B8ACADC" w14:textId="77777777" w:rsidR="001E1A35" w:rsidRPr="002977E5" w:rsidRDefault="001E1A35" w:rsidP="001E1A35">
      <w:pPr>
        <w:jc w:val="both"/>
        <w:rPr>
          <w:rFonts w:eastAsia="Times New Roman"/>
          <w:color w:val="000000" w:themeColor="text1"/>
          <w:sz w:val="20"/>
          <w:szCs w:val="20"/>
        </w:rPr>
      </w:pPr>
    </w:p>
    <w:p w14:paraId="16955F86" w14:textId="5F87E2D5"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10</w:t>
      </w:r>
      <w:r w:rsidR="001E1A35" w:rsidRPr="002977E5">
        <w:rPr>
          <w:rFonts w:eastAsia="Times New Roman"/>
          <w:color w:val="000000" w:themeColor="text1"/>
          <w:sz w:val="20"/>
          <w:szCs w:val="20"/>
        </w:rPr>
        <w:t>. člen</w:t>
      </w:r>
    </w:p>
    <w:p w14:paraId="7B7E460F" w14:textId="77777777" w:rsidR="001E1A35" w:rsidRPr="002977E5" w:rsidRDefault="001E1A35" w:rsidP="001E1A35">
      <w:pPr>
        <w:jc w:val="both"/>
        <w:rPr>
          <w:rFonts w:eastAsia="Times New Roman"/>
          <w:color w:val="000000" w:themeColor="text1"/>
          <w:sz w:val="20"/>
          <w:szCs w:val="20"/>
        </w:rPr>
      </w:pPr>
    </w:p>
    <w:p w14:paraId="36529800" w14:textId="77777777" w:rsidR="001E1A35" w:rsidRPr="00DC71AC"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se s to pogodbo zavezuje, da bo ob podpisu pogodbe oziroma najkasneje v roku 10 (deset) dni od sklenitve pogodbe, naročniku predložila fina</w:t>
      </w:r>
      <w:r>
        <w:rPr>
          <w:rFonts w:eastAsia="Times New Roman"/>
          <w:color w:val="000000" w:themeColor="text1"/>
          <w:sz w:val="20"/>
          <w:szCs w:val="20"/>
        </w:rPr>
        <w:t>n</w:t>
      </w:r>
      <w:r w:rsidRPr="002977E5">
        <w:rPr>
          <w:rFonts w:eastAsia="Times New Roman"/>
          <w:color w:val="000000" w:themeColor="text1"/>
          <w:sz w:val="20"/>
          <w:szCs w:val="20"/>
        </w:rPr>
        <w:t>čno zavarovanje (bančno garancijo ali kavcijsko zavarovanje pri zavarovalnici) za dobro izvedbo pogodbenih obveznosti v višini 10 % (deset odstotkov) od skupne pogodbene vrednosti z DPZP. Veljavnost finančnega zavarovanja mora biti še vsaj 60 dni po preteku roka za dokončanje pogodbenih obveznosti razen za zavarovanje odgovornosti, kjer mora  finančno zavarovanje veljati še 5 let po poteku roka za dokončanje pogodbenih obveznosti.</w:t>
      </w:r>
      <w:r>
        <w:rPr>
          <w:rFonts w:eastAsia="Times New Roman"/>
          <w:color w:val="000000" w:themeColor="text1"/>
          <w:sz w:val="20"/>
          <w:szCs w:val="20"/>
        </w:rPr>
        <w:t xml:space="preserve"> </w:t>
      </w:r>
      <w:r w:rsidRPr="00DC71AC">
        <w:rPr>
          <w:rFonts w:eastAsia="Times New Roman"/>
          <w:color w:val="000000" w:themeColor="text1"/>
          <w:sz w:val="20"/>
          <w:szCs w:val="20"/>
        </w:rPr>
        <w:t>Dokončanje pogodbenih obveznosti</w:t>
      </w:r>
      <w:r w:rsidRPr="002D752D">
        <w:rPr>
          <w:rFonts w:eastAsia="Times New Roman"/>
          <w:sz w:val="20"/>
          <w:szCs w:val="20"/>
        </w:rPr>
        <w:t xml:space="preserve"> je </w:t>
      </w:r>
      <w:r w:rsidRPr="00DC71AC">
        <w:rPr>
          <w:rFonts w:eastAsia="Times New Roman"/>
          <w:color w:val="000000" w:themeColor="text1"/>
          <w:sz w:val="20"/>
          <w:szCs w:val="20"/>
        </w:rPr>
        <w:t xml:space="preserve">31. 3. 2027.  </w:t>
      </w:r>
    </w:p>
    <w:p w14:paraId="199DF6DE" w14:textId="77777777" w:rsidR="001E1A35" w:rsidRPr="00DC71AC" w:rsidRDefault="001E1A35" w:rsidP="001E1A35">
      <w:pPr>
        <w:jc w:val="both"/>
        <w:rPr>
          <w:rFonts w:eastAsia="Times New Roman"/>
          <w:color w:val="000000" w:themeColor="text1"/>
          <w:sz w:val="20"/>
          <w:szCs w:val="20"/>
        </w:rPr>
      </w:pPr>
    </w:p>
    <w:p w14:paraId="5C146555" w14:textId="77777777" w:rsidR="001E1A35" w:rsidRPr="002977E5" w:rsidRDefault="001E1A35" w:rsidP="001E1A35">
      <w:pPr>
        <w:jc w:val="both"/>
        <w:rPr>
          <w:rFonts w:eastAsia="Times New Roman"/>
          <w:color w:val="000000" w:themeColor="text1"/>
          <w:sz w:val="20"/>
          <w:szCs w:val="20"/>
        </w:rPr>
      </w:pPr>
      <w:r w:rsidRPr="00DC71AC">
        <w:rPr>
          <w:rFonts w:eastAsia="Times New Roman"/>
          <w:color w:val="000000" w:themeColor="text1"/>
          <w:sz w:val="20"/>
          <w:szCs w:val="20"/>
        </w:rPr>
        <w:t>Veljavnost pogodbe je pogojena s predložitvijo tega zavarovanja.</w:t>
      </w:r>
      <w:r w:rsidRPr="002977E5">
        <w:rPr>
          <w:rFonts w:eastAsia="Times New Roman"/>
          <w:color w:val="000000" w:themeColor="text1"/>
          <w:sz w:val="20"/>
          <w:szCs w:val="20"/>
        </w:rPr>
        <w:t xml:space="preserve"> </w:t>
      </w:r>
    </w:p>
    <w:p w14:paraId="1580610C" w14:textId="77777777" w:rsidR="001E1A35" w:rsidRPr="002977E5" w:rsidRDefault="001E1A35" w:rsidP="001E1A35">
      <w:pPr>
        <w:jc w:val="both"/>
        <w:rPr>
          <w:rFonts w:eastAsia="Times New Roman"/>
          <w:color w:val="000000" w:themeColor="text1"/>
          <w:sz w:val="20"/>
          <w:szCs w:val="20"/>
        </w:rPr>
      </w:pPr>
    </w:p>
    <w:p w14:paraId="7917C3CD"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se bodo med trajanjem pogodbe spremenili roki za izvedbo storitve, kvaliteta in količina, se mora temu ustrezno spremeniti tudi finančno zavarovanje za dobro izvedbo pogodbenih obveznosti oziroma podaljšati njegova veljavnost.</w:t>
      </w:r>
    </w:p>
    <w:p w14:paraId="1FBF8364" w14:textId="77777777" w:rsidR="001E1A35" w:rsidRPr="002977E5" w:rsidRDefault="001E1A35" w:rsidP="001E1A35">
      <w:pPr>
        <w:jc w:val="both"/>
        <w:rPr>
          <w:rFonts w:eastAsia="Times New Roman"/>
          <w:color w:val="000000" w:themeColor="text1"/>
          <w:sz w:val="20"/>
          <w:szCs w:val="20"/>
        </w:rPr>
      </w:pPr>
    </w:p>
    <w:p w14:paraId="112046CF" w14:textId="77777777"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Naročnik bo unovčil </w:t>
      </w:r>
      <w:proofErr w:type="spellStart"/>
      <w:r w:rsidRPr="002977E5">
        <w:rPr>
          <w:rFonts w:eastAsia="Times New Roman"/>
          <w:color w:val="000000" w:themeColor="text1"/>
          <w:sz w:val="20"/>
          <w:szCs w:val="20"/>
        </w:rPr>
        <w:t>finačno</w:t>
      </w:r>
      <w:proofErr w:type="spellEnd"/>
      <w:r w:rsidRPr="002977E5">
        <w:rPr>
          <w:rFonts w:eastAsia="Times New Roman"/>
          <w:color w:val="000000" w:themeColor="text1"/>
          <w:sz w:val="20"/>
          <w:szCs w:val="20"/>
        </w:rPr>
        <w:t xml:space="preserve"> zavarovanje, če se bo izkazalo, da pogodbene obveznosti niso izvedene v rokih in kvaliteti, ki so zahtevane v razpisni dokumentaciji in pogodbi.</w:t>
      </w:r>
    </w:p>
    <w:p w14:paraId="1E491E83" w14:textId="77777777" w:rsidR="001E1A35" w:rsidRPr="002977E5" w:rsidRDefault="001E1A35" w:rsidP="001E1A35">
      <w:pPr>
        <w:jc w:val="both"/>
        <w:rPr>
          <w:rFonts w:eastAsia="Times New Roman"/>
          <w:color w:val="000000" w:themeColor="text1"/>
          <w:sz w:val="20"/>
          <w:szCs w:val="20"/>
        </w:rPr>
      </w:pPr>
    </w:p>
    <w:p w14:paraId="76243A9D" w14:textId="72E65F79"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11</w:t>
      </w:r>
      <w:r w:rsidR="001E1A35" w:rsidRPr="002977E5">
        <w:rPr>
          <w:rFonts w:eastAsia="Times New Roman"/>
          <w:color w:val="000000" w:themeColor="text1"/>
          <w:sz w:val="20"/>
          <w:szCs w:val="20"/>
        </w:rPr>
        <w:t>. člen</w:t>
      </w:r>
    </w:p>
    <w:p w14:paraId="66E98D9F" w14:textId="77777777" w:rsidR="001E1A35" w:rsidRPr="002977E5" w:rsidRDefault="001E1A35" w:rsidP="001E1A35">
      <w:pPr>
        <w:jc w:val="center"/>
        <w:rPr>
          <w:rFonts w:eastAsia="Times New Roman"/>
          <w:color w:val="000000" w:themeColor="text1"/>
          <w:sz w:val="20"/>
          <w:szCs w:val="20"/>
        </w:rPr>
      </w:pPr>
    </w:p>
    <w:p w14:paraId="28EAFEE1"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Pogodbeni stranki se obvezujeta, da bosta naredili vse, kar je treba za izvršitev te pogodbe. </w:t>
      </w:r>
    </w:p>
    <w:p w14:paraId="5A40C9B7" w14:textId="77777777" w:rsidR="001E1A35" w:rsidRPr="002977E5" w:rsidRDefault="001E1A35" w:rsidP="001E1A35">
      <w:pPr>
        <w:jc w:val="both"/>
        <w:rPr>
          <w:rFonts w:eastAsia="Times New Roman"/>
          <w:color w:val="000000" w:themeColor="text1"/>
          <w:sz w:val="20"/>
          <w:szCs w:val="20"/>
        </w:rPr>
      </w:pPr>
    </w:p>
    <w:p w14:paraId="0287525E" w14:textId="164C857D"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12</w:t>
      </w:r>
      <w:r w:rsidR="001E1A35" w:rsidRPr="002977E5">
        <w:rPr>
          <w:rFonts w:eastAsia="Times New Roman"/>
          <w:color w:val="000000" w:themeColor="text1"/>
          <w:sz w:val="20"/>
          <w:szCs w:val="20"/>
        </w:rPr>
        <w:t>. člen</w:t>
      </w:r>
    </w:p>
    <w:p w14:paraId="1C6F8E4F" w14:textId="77777777" w:rsidR="001E1A35" w:rsidRPr="002977E5" w:rsidRDefault="001E1A35" w:rsidP="001E1A35">
      <w:pPr>
        <w:jc w:val="center"/>
        <w:rPr>
          <w:rFonts w:eastAsia="Times New Roman"/>
          <w:color w:val="000000" w:themeColor="text1"/>
          <w:sz w:val="20"/>
          <w:szCs w:val="20"/>
        </w:rPr>
      </w:pPr>
    </w:p>
    <w:p w14:paraId="7EB31BFA"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naročnik ugotovi, da zavarovalnica storitev ne izvaja v skladu s to pogodbo oziroma krši določila te pogodbe, ima naročnik pravico pogodbo odpovedati.</w:t>
      </w:r>
    </w:p>
    <w:p w14:paraId="38454E44" w14:textId="77777777" w:rsidR="001E1A35" w:rsidRPr="002977E5" w:rsidRDefault="001E1A35" w:rsidP="001E1A35">
      <w:pPr>
        <w:jc w:val="both"/>
        <w:rPr>
          <w:rFonts w:eastAsia="Times New Roman"/>
          <w:color w:val="000000" w:themeColor="text1"/>
          <w:sz w:val="20"/>
          <w:szCs w:val="20"/>
        </w:rPr>
      </w:pPr>
    </w:p>
    <w:p w14:paraId="55D857B3"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Zavarovalnica mora naročniku povrniti vso škodo, ki bi nastala zaradi kršitve pogodbe, odpovedi </w:t>
      </w:r>
      <w:proofErr w:type="spellStart"/>
      <w:r w:rsidRPr="002977E5">
        <w:rPr>
          <w:rFonts w:eastAsia="Times New Roman"/>
          <w:color w:val="000000" w:themeColor="text1"/>
          <w:sz w:val="20"/>
          <w:szCs w:val="20"/>
        </w:rPr>
        <w:t>pogdobe</w:t>
      </w:r>
      <w:proofErr w:type="spellEnd"/>
      <w:r w:rsidRPr="002977E5">
        <w:rPr>
          <w:rFonts w:eastAsia="Times New Roman"/>
          <w:color w:val="000000" w:themeColor="text1"/>
          <w:sz w:val="20"/>
          <w:szCs w:val="20"/>
        </w:rPr>
        <w:t xml:space="preserve"> in razliko do morebitne višje cene (premije), ki bi jo v tem primeru ponudil drug ponudnik storitev, ki so predmet te pogodbe.</w:t>
      </w:r>
    </w:p>
    <w:p w14:paraId="67A9556D" w14:textId="77777777" w:rsidR="001E1A35" w:rsidRPr="002977E5" w:rsidRDefault="001E1A35" w:rsidP="001E1A35">
      <w:pPr>
        <w:jc w:val="both"/>
        <w:rPr>
          <w:rFonts w:eastAsia="Times New Roman"/>
          <w:color w:val="000000" w:themeColor="text1"/>
          <w:sz w:val="20"/>
          <w:szCs w:val="20"/>
        </w:rPr>
      </w:pPr>
    </w:p>
    <w:p w14:paraId="663F29E9"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2037BE64" w14:textId="77777777" w:rsidR="001E1A35" w:rsidRPr="002977E5" w:rsidRDefault="001E1A35" w:rsidP="001E1A35">
      <w:pPr>
        <w:tabs>
          <w:tab w:val="left" w:pos="6464"/>
        </w:tabs>
        <w:jc w:val="both"/>
        <w:rPr>
          <w:rFonts w:eastAsia="Times New Roman"/>
          <w:color w:val="000000" w:themeColor="text1"/>
          <w:sz w:val="20"/>
          <w:szCs w:val="20"/>
        </w:rPr>
      </w:pPr>
    </w:p>
    <w:p w14:paraId="158FC7A4" w14:textId="77777777" w:rsidR="001E1A35" w:rsidRPr="002977E5" w:rsidRDefault="001E1A35" w:rsidP="001E1A35">
      <w:pPr>
        <w:tabs>
          <w:tab w:val="left" w:pos="6464"/>
        </w:tabs>
        <w:jc w:val="both"/>
        <w:rPr>
          <w:rFonts w:eastAsia="Times New Roman"/>
          <w:b/>
          <w:color w:val="000000" w:themeColor="text1"/>
          <w:sz w:val="20"/>
          <w:szCs w:val="20"/>
        </w:rPr>
      </w:pPr>
      <w:r w:rsidRPr="002977E5">
        <w:rPr>
          <w:rFonts w:eastAsia="Times New Roman"/>
          <w:b/>
          <w:color w:val="000000" w:themeColor="text1"/>
          <w:sz w:val="20"/>
          <w:szCs w:val="20"/>
        </w:rPr>
        <w:t>Podizvajalci</w:t>
      </w:r>
      <w:r w:rsidRPr="002977E5">
        <w:rPr>
          <w:rFonts w:eastAsia="Times New Roman"/>
          <w:b/>
          <w:color w:val="000000" w:themeColor="text1"/>
          <w:sz w:val="20"/>
          <w:szCs w:val="20"/>
        </w:rPr>
        <w:tab/>
      </w:r>
    </w:p>
    <w:p w14:paraId="47EA92BA" w14:textId="6AFD1585"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13</w:t>
      </w:r>
      <w:r w:rsidR="001E1A35" w:rsidRPr="002977E5">
        <w:rPr>
          <w:rFonts w:eastAsia="Times New Roman"/>
          <w:color w:val="000000" w:themeColor="text1"/>
          <w:sz w:val="20"/>
          <w:szCs w:val="20"/>
        </w:rPr>
        <w:t>. člen</w:t>
      </w:r>
    </w:p>
    <w:p w14:paraId="0D0BD399" w14:textId="77777777" w:rsidR="001E1A35" w:rsidRPr="002977E5" w:rsidRDefault="001E1A35" w:rsidP="001E1A35">
      <w:pPr>
        <w:jc w:val="both"/>
        <w:rPr>
          <w:rFonts w:eastAsia="Times New Roman"/>
          <w:color w:val="000000" w:themeColor="text1"/>
          <w:sz w:val="20"/>
          <w:szCs w:val="20"/>
        </w:rPr>
      </w:pPr>
    </w:p>
    <w:p w14:paraId="19C148E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primeru da ponudnik pri javnem naročilu nastopa </w:t>
      </w:r>
      <w:r>
        <w:rPr>
          <w:rFonts w:eastAsia="Times New Roman"/>
          <w:color w:val="000000" w:themeColor="text1"/>
          <w:sz w:val="20"/>
          <w:szCs w:val="20"/>
        </w:rPr>
        <w:t>s</w:t>
      </w:r>
      <w:r w:rsidRPr="002977E5">
        <w:rPr>
          <w:rFonts w:eastAsia="Times New Roman"/>
          <w:color w:val="000000" w:themeColor="text1"/>
          <w:sz w:val="20"/>
          <w:szCs w:val="20"/>
        </w:rPr>
        <w:t xml:space="preserve"> podizvajalci, navede podatke o podizvajalcih: ime/naziv, naslov, davčna številka, matična številka in TRR.</w:t>
      </w:r>
    </w:p>
    <w:p w14:paraId="2715D7B3" w14:textId="77777777" w:rsidR="001E1A35" w:rsidRPr="002977E5" w:rsidRDefault="001E1A35" w:rsidP="001E1A35">
      <w:pPr>
        <w:jc w:val="both"/>
        <w:rPr>
          <w:rFonts w:eastAsia="Times New Roman"/>
          <w:color w:val="000000" w:themeColor="text1"/>
          <w:sz w:val="20"/>
          <w:szCs w:val="20"/>
        </w:rPr>
      </w:pPr>
    </w:p>
    <w:p w14:paraId="1EA6400B" w14:textId="77777777" w:rsidR="0018274D" w:rsidRDefault="0018274D" w:rsidP="001E1A35">
      <w:pPr>
        <w:jc w:val="both"/>
        <w:rPr>
          <w:rFonts w:eastAsia="Times New Roman"/>
          <w:b/>
          <w:color w:val="000000" w:themeColor="text1"/>
          <w:sz w:val="20"/>
          <w:szCs w:val="20"/>
        </w:rPr>
      </w:pPr>
    </w:p>
    <w:p w14:paraId="0C00C074" w14:textId="5DD710A4"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lastRenderedPageBreak/>
        <w:t>Obveznosti naročnika</w:t>
      </w:r>
    </w:p>
    <w:p w14:paraId="13E3CE20" w14:textId="4BCD4B1F"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14</w:t>
      </w:r>
      <w:r w:rsidR="001E1A35" w:rsidRPr="002977E5">
        <w:rPr>
          <w:rFonts w:eastAsia="Times New Roman"/>
          <w:color w:val="000000" w:themeColor="text1"/>
          <w:sz w:val="20"/>
          <w:szCs w:val="20"/>
        </w:rPr>
        <w:t>. člen</w:t>
      </w:r>
    </w:p>
    <w:p w14:paraId="25676D01" w14:textId="77777777" w:rsidR="001E1A35" w:rsidRPr="002977E5" w:rsidRDefault="001E1A35" w:rsidP="001E1A35">
      <w:pPr>
        <w:jc w:val="center"/>
        <w:rPr>
          <w:rFonts w:eastAsia="Times New Roman"/>
          <w:color w:val="000000" w:themeColor="text1"/>
          <w:sz w:val="20"/>
          <w:szCs w:val="20"/>
        </w:rPr>
      </w:pPr>
    </w:p>
    <w:p w14:paraId="0BCD8EDE"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Naročnik se zaveže, da bo svoje pogodbene obveznosti pravilno in vestno izpolnjeval v skladu v veljavno zakonodajo, veljavnimi tehničnimi predpisi, standardi in normativi.</w:t>
      </w:r>
    </w:p>
    <w:p w14:paraId="67EE8368" w14:textId="77777777" w:rsidR="001E1A35" w:rsidRPr="002977E5" w:rsidRDefault="001E1A35" w:rsidP="001E1A35">
      <w:pPr>
        <w:jc w:val="both"/>
        <w:rPr>
          <w:rFonts w:eastAsia="Times New Roman"/>
          <w:color w:val="000000" w:themeColor="text1"/>
          <w:sz w:val="20"/>
          <w:szCs w:val="20"/>
        </w:rPr>
      </w:pPr>
    </w:p>
    <w:p w14:paraId="443425CA"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Likvidacijski postopek</w:t>
      </w:r>
    </w:p>
    <w:p w14:paraId="1F9A9DA3" w14:textId="175847C6" w:rsidR="001E1A35" w:rsidRPr="002977E5" w:rsidRDefault="00EF7127" w:rsidP="001E1A35">
      <w:pPr>
        <w:jc w:val="center"/>
        <w:rPr>
          <w:rFonts w:eastAsia="Times New Roman"/>
          <w:color w:val="000000" w:themeColor="text1"/>
          <w:sz w:val="20"/>
          <w:szCs w:val="20"/>
        </w:rPr>
      </w:pPr>
      <w:r w:rsidRPr="00D94588">
        <w:rPr>
          <w:rFonts w:eastAsia="Times New Roman"/>
          <w:color w:val="000000" w:themeColor="text1"/>
          <w:sz w:val="20"/>
          <w:szCs w:val="20"/>
        </w:rPr>
        <w:t>15</w:t>
      </w:r>
      <w:r w:rsidR="001E1A35" w:rsidRPr="00D94588">
        <w:rPr>
          <w:rFonts w:eastAsia="Times New Roman"/>
          <w:color w:val="000000" w:themeColor="text1"/>
          <w:sz w:val="20"/>
          <w:szCs w:val="20"/>
        </w:rPr>
        <w:t>. člen</w:t>
      </w:r>
    </w:p>
    <w:p w14:paraId="099E353C" w14:textId="77777777" w:rsidR="001E1A35" w:rsidRPr="002977E5" w:rsidRDefault="001E1A35" w:rsidP="001E1A35">
      <w:pPr>
        <w:jc w:val="center"/>
        <w:rPr>
          <w:rFonts w:eastAsia="Times New Roman"/>
          <w:color w:val="000000" w:themeColor="text1"/>
          <w:sz w:val="20"/>
          <w:szCs w:val="20"/>
        </w:rPr>
      </w:pPr>
    </w:p>
    <w:p w14:paraId="156CE90F"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Predhodne prijave škod za posamični ali več istočasnih dogodkov izvede naročnik ali posrednik na elektronski naslov, ki ga navede zavarovalnica: ________________.</w:t>
      </w:r>
    </w:p>
    <w:p w14:paraId="0E35A903" w14:textId="77777777" w:rsidR="001E1A35" w:rsidRPr="002977E5" w:rsidRDefault="001E1A35" w:rsidP="001E1A35">
      <w:pPr>
        <w:jc w:val="both"/>
        <w:rPr>
          <w:rFonts w:eastAsia="Times New Roman"/>
          <w:color w:val="000000" w:themeColor="text1"/>
          <w:sz w:val="20"/>
          <w:szCs w:val="20"/>
        </w:rPr>
      </w:pPr>
    </w:p>
    <w:p w14:paraId="3BA19349" w14:textId="3E5F6123"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V primeru predhodne prijave škod po prvem odstavku tega člena mora zavarovalnica opraviti ogled poškodovane stvari in pripraviti zapisnik takoj, oziroma v roku največ 3 (treh) </w:t>
      </w:r>
      <w:r w:rsidR="00D94588" w:rsidRPr="0005388C">
        <w:rPr>
          <w:rFonts w:eastAsia="Times New Roman"/>
          <w:color w:val="000000" w:themeColor="text1"/>
          <w:sz w:val="20"/>
          <w:szCs w:val="20"/>
          <w:highlight w:val="yellow"/>
        </w:rPr>
        <w:t>delovnih</w:t>
      </w:r>
      <w:r w:rsidR="00D94588">
        <w:rPr>
          <w:rFonts w:eastAsia="Times New Roman"/>
          <w:color w:val="000000" w:themeColor="text1"/>
          <w:sz w:val="20"/>
          <w:szCs w:val="20"/>
        </w:rPr>
        <w:t xml:space="preserve"> </w:t>
      </w:r>
      <w:r w:rsidRPr="002977E5">
        <w:rPr>
          <w:rFonts w:eastAsia="Times New Roman"/>
          <w:color w:val="000000" w:themeColor="text1"/>
          <w:sz w:val="20"/>
          <w:szCs w:val="20"/>
        </w:rPr>
        <w:t>dni. V kolikor zavarovalnic ne opravi ogleda po predhodni prijavi škode, to ne zadrži sanacije škode, odškodninske odgovornosti, likvidacije in plačila zavarovalnine/odškodnine s strani zavarovalnice. Naročnik bo v takem primeru sam škodo ustrezno dokumentiral z fotografijami. Zavarovalnica mora povrniti vse morebitne stroške za zavarovanje dokazov o nastanku škodnega dogodka.</w:t>
      </w:r>
    </w:p>
    <w:p w14:paraId="409C1E07" w14:textId="77777777" w:rsidR="001E1A35" w:rsidRPr="002977E5" w:rsidRDefault="001E1A35" w:rsidP="001E1A35">
      <w:pPr>
        <w:jc w:val="both"/>
        <w:rPr>
          <w:rFonts w:eastAsia="Times New Roman"/>
          <w:color w:val="000000" w:themeColor="text1"/>
          <w:sz w:val="20"/>
          <w:szCs w:val="20"/>
        </w:rPr>
      </w:pPr>
    </w:p>
    <w:p w14:paraId="4038C97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da je dostavljena škodna dokumentacija po mnenju zavarovalnice nepopolna, mora zavarovalnica o tem obvestiti naročnika v roku 10 (desetih) delovnih dni po prejemu dokumentacije, sicer se šteje, da je dostavljena dokumentacija popolna.</w:t>
      </w:r>
    </w:p>
    <w:p w14:paraId="5D958251" w14:textId="77777777" w:rsidR="001E1A35" w:rsidRPr="002977E5" w:rsidRDefault="001E1A35" w:rsidP="001E1A35">
      <w:pPr>
        <w:jc w:val="both"/>
        <w:rPr>
          <w:rFonts w:eastAsia="Times New Roman"/>
          <w:color w:val="000000" w:themeColor="text1"/>
          <w:sz w:val="20"/>
          <w:szCs w:val="20"/>
        </w:rPr>
      </w:pPr>
    </w:p>
    <w:p w14:paraId="4BB53E1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Rok za izplačilo zavarovalnine/odškodnine je 14 dni in teče od dneva, ko je zavarovalnici dostavljena potrebna dokumentacija in ugotovljen temelj za likvidacijo zavarovalnega primera.</w:t>
      </w:r>
    </w:p>
    <w:p w14:paraId="031B919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53ADC950" w14:textId="77777777" w:rsidR="001E1A35" w:rsidRPr="002977E5" w:rsidRDefault="001E1A35" w:rsidP="001E1A35">
      <w:pPr>
        <w:jc w:val="both"/>
        <w:rPr>
          <w:rFonts w:eastAsia="Times New Roman"/>
          <w:color w:val="000000" w:themeColor="text1"/>
          <w:sz w:val="20"/>
          <w:szCs w:val="20"/>
        </w:rPr>
      </w:pPr>
    </w:p>
    <w:p w14:paraId="4D10F26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Zavarovalnica mora naročniku sproti posredovati zaključni sporazum za vse zavarovalnine in kopijo poravnave za vse likvidirane odškodninske zahtevke (tudi dopise odklonitve) iz naslova zavarovanja odgovornosti.</w:t>
      </w:r>
    </w:p>
    <w:p w14:paraId="1E2F6ECC" w14:textId="77777777" w:rsidR="001E1A35" w:rsidRPr="002977E5" w:rsidRDefault="001E1A35" w:rsidP="001E1A35">
      <w:pPr>
        <w:jc w:val="both"/>
        <w:rPr>
          <w:rFonts w:eastAsia="Times New Roman"/>
          <w:color w:val="000000" w:themeColor="text1"/>
          <w:sz w:val="20"/>
          <w:szCs w:val="20"/>
        </w:rPr>
      </w:pPr>
    </w:p>
    <w:p w14:paraId="1CBA4FBE" w14:textId="77777777" w:rsidR="001E1A35" w:rsidRPr="002977E5" w:rsidRDefault="001E1A35" w:rsidP="001E1A35">
      <w:pPr>
        <w:tabs>
          <w:tab w:val="left" w:pos="1177"/>
        </w:tabs>
        <w:jc w:val="both"/>
        <w:rPr>
          <w:rFonts w:eastAsia="Times New Roman"/>
          <w:color w:val="000000" w:themeColor="text1"/>
          <w:sz w:val="20"/>
          <w:szCs w:val="20"/>
        </w:rPr>
      </w:pPr>
      <w:r w:rsidRPr="002977E5">
        <w:rPr>
          <w:rFonts w:eastAsia="Times New Roman"/>
          <w:color w:val="000000" w:themeColor="text1"/>
          <w:sz w:val="20"/>
          <w:szCs w:val="20"/>
        </w:rPr>
        <w:t xml:space="preserve">Zavarovalnica se zaveže do 15. (petnajstega) v mesecu za pretekli mesec seznanjati družbo AVB </w:t>
      </w:r>
      <w:proofErr w:type="spellStart"/>
      <w:r w:rsidRPr="002977E5">
        <w:rPr>
          <w:rFonts w:eastAsia="Times New Roman"/>
          <w:color w:val="000000" w:themeColor="text1"/>
          <w:sz w:val="20"/>
          <w:szCs w:val="20"/>
        </w:rPr>
        <w:t>d.o.o</w:t>
      </w:r>
      <w:proofErr w:type="spellEnd"/>
      <w:r w:rsidRPr="002977E5">
        <w:rPr>
          <w:rFonts w:eastAsia="Times New Roman"/>
          <w:color w:val="000000" w:themeColor="text1"/>
          <w:sz w:val="20"/>
          <w:szCs w:val="20"/>
        </w:rPr>
        <w:t>. o škodnem dogajanju. Podatki o škodnem dogajanju morajo vsebovati naslednje podatke: identifikacijo lokacije nastanka škode, naslov naročnika, številko osnovne zavarovalne police, oznako škode zavarovalnice, datum nastanka škode, datum prijave škode, vzrok nastanka škode, znesek prijave, znesek izplačane zavarovalnine /odškodnine in datum izplačane zavarovalnine ali datum obvestila odklonitve.</w:t>
      </w:r>
    </w:p>
    <w:p w14:paraId="3291F860" w14:textId="77777777" w:rsidR="001E1A35" w:rsidRPr="002977E5" w:rsidRDefault="001E1A35" w:rsidP="001E1A35">
      <w:pPr>
        <w:jc w:val="both"/>
        <w:rPr>
          <w:rFonts w:eastAsia="Times New Roman"/>
          <w:color w:val="000000" w:themeColor="text1"/>
          <w:sz w:val="20"/>
          <w:szCs w:val="20"/>
        </w:rPr>
      </w:pPr>
    </w:p>
    <w:p w14:paraId="24F2583D"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Skrbnik pogodbe</w:t>
      </w:r>
    </w:p>
    <w:p w14:paraId="002FDC14" w14:textId="0ED4B621"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16</w:t>
      </w:r>
      <w:r w:rsidR="001E1A35" w:rsidRPr="002977E5">
        <w:rPr>
          <w:rFonts w:eastAsia="Times New Roman"/>
          <w:color w:val="000000" w:themeColor="text1"/>
          <w:sz w:val="20"/>
          <w:szCs w:val="20"/>
        </w:rPr>
        <w:t>. člen</w:t>
      </w:r>
    </w:p>
    <w:p w14:paraId="62EF94B4" w14:textId="1C97236C" w:rsidR="001E1A35" w:rsidRPr="002977E5" w:rsidRDefault="001E1A35" w:rsidP="001E1A35">
      <w:pPr>
        <w:autoSpaceDE w:val="0"/>
        <w:autoSpaceDN w:val="0"/>
        <w:adjustRightInd w:val="0"/>
        <w:jc w:val="both"/>
        <w:rPr>
          <w:rFonts w:eastAsia="Times New Roman"/>
          <w:color w:val="000000" w:themeColor="text1"/>
          <w:sz w:val="20"/>
          <w:szCs w:val="20"/>
        </w:rPr>
      </w:pPr>
      <w:r w:rsidRPr="002977E5">
        <w:rPr>
          <w:rFonts w:eastAsia="Times New Roman"/>
          <w:color w:val="000000" w:themeColor="text1"/>
          <w:sz w:val="20"/>
          <w:szCs w:val="20"/>
        </w:rPr>
        <w:t xml:space="preserve">Pogodbeni stranki določata kontaktni osebi, ki sta odgovorni za nadzor nad izvajanjem te pogodbe. </w:t>
      </w:r>
    </w:p>
    <w:p w14:paraId="1C28B1D5" w14:textId="77777777" w:rsidR="001E1A35" w:rsidRPr="002977E5" w:rsidRDefault="001E1A35" w:rsidP="001E1A35">
      <w:pPr>
        <w:autoSpaceDE w:val="0"/>
        <w:autoSpaceDN w:val="0"/>
        <w:adjustRightInd w:val="0"/>
        <w:jc w:val="both"/>
        <w:rPr>
          <w:rFonts w:eastAsia="Times New Roman"/>
          <w:color w:val="000000" w:themeColor="text1"/>
          <w:sz w:val="20"/>
          <w:szCs w:val="20"/>
        </w:rPr>
      </w:pPr>
    </w:p>
    <w:p w14:paraId="603AF631"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DC71AC">
        <w:rPr>
          <w:rFonts w:eastAsia="Times New Roman"/>
          <w:color w:val="000000" w:themeColor="text1"/>
          <w:sz w:val="20"/>
          <w:szCs w:val="20"/>
        </w:rPr>
        <w:t>Skrbnik pogodbe oz. kontaktna oseba na strani naročnika je</w:t>
      </w:r>
      <w:r>
        <w:rPr>
          <w:rFonts w:eastAsia="Times New Roman"/>
          <w:color w:val="000000" w:themeColor="text1"/>
          <w:sz w:val="20"/>
          <w:szCs w:val="20"/>
        </w:rPr>
        <w:t>: ____________________  .</w:t>
      </w:r>
    </w:p>
    <w:p w14:paraId="5103B062" w14:textId="77777777" w:rsidR="001E1A35" w:rsidRPr="002977E5" w:rsidRDefault="001E1A35" w:rsidP="001E1A35">
      <w:pPr>
        <w:autoSpaceDE w:val="0"/>
        <w:autoSpaceDN w:val="0"/>
        <w:adjustRightInd w:val="0"/>
        <w:jc w:val="both"/>
        <w:rPr>
          <w:rFonts w:eastAsia="Times New Roman"/>
          <w:color w:val="000000" w:themeColor="text1"/>
          <w:sz w:val="20"/>
          <w:szCs w:val="20"/>
        </w:rPr>
      </w:pPr>
      <w:r w:rsidRPr="002977E5">
        <w:rPr>
          <w:rFonts w:eastAsia="Times New Roman"/>
          <w:color w:val="000000" w:themeColor="text1"/>
          <w:sz w:val="20"/>
          <w:szCs w:val="20"/>
        </w:rPr>
        <w:t>Skrbnik pogodbe oz. kontaktna oseba na strani izvajalca/zavarovalnice je:</w:t>
      </w:r>
      <w:r>
        <w:rPr>
          <w:rFonts w:eastAsia="Times New Roman"/>
          <w:color w:val="000000" w:themeColor="text1"/>
          <w:sz w:val="20"/>
          <w:szCs w:val="20"/>
        </w:rPr>
        <w:t xml:space="preserve"> </w:t>
      </w:r>
      <w:r w:rsidRPr="002977E5">
        <w:rPr>
          <w:rFonts w:eastAsia="Times New Roman"/>
          <w:color w:val="000000" w:themeColor="text1"/>
          <w:sz w:val="20"/>
          <w:szCs w:val="20"/>
        </w:rPr>
        <w:t>_________________</w:t>
      </w:r>
      <w:r>
        <w:rPr>
          <w:rFonts w:eastAsia="Times New Roman"/>
          <w:color w:val="000000" w:themeColor="text1"/>
          <w:sz w:val="20"/>
          <w:szCs w:val="20"/>
        </w:rPr>
        <w:t xml:space="preserve"> .</w:t>
      </w:r>
    </w:p>
    <w:p w14:paraId="15927FBD" w14:textId="77777777" w:rsidR="001E1A35" w:rsidRPr="002977E5" w:rsidRDefault="001E1A35" w:rsidP="001E1A35">
      <w:pPr>
        <w:jc w:val="both"/>
        <w:rPr>
          <w:rFonts w:eastAsia="Times New Roman"/>
          <w:color w:val="000000" w:themeColor="text1"/>
          <w:sz w:val="20"/>
          <w:szCs w:val="20"/>
        </w:rPr>
      </w:pPr>
    </w:p>
    <w:p w14:paraId="303B2ADC"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Varstvo podatkov</w:t>
      </w:r>
    </w:p>
    <w:p w14:paraId="68E81269" w14:textId="2F0A56D0"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17</w:t>
      </w:r>
      <w:r w:rsidR="001E1A35" w:rsidRPr="002977E5">
        <w:rPr>
          <w:rFonts w:eastAsia="Times New Roman"/>
          <w:color w:val="000000" w:themeColor="text1"/>
          <w:sz w:val="20"/>
          <w:szCs w:val="20"/>
        </w:rPr>
        <w:t>. člen</w:t>
      </w:r>
    </w:p>
    <w:p w14:paraId="2A1733D7" w14:textId="77777777" w:rsidR="001E1A35" w:rsidRPr="002977E5" w:rsidRDefault="001E1A35" w:rsidP="001E1A35">
      <w:pPr>
        <w:jc w:val="center"/>
        <w:rPr>
          <w:rFonts w:eastAsia="Times New Roman"/>
          <w:color w:val="000000" w:themeColor="text1"/>
          <w:sz w:val="20"/>
          <w:szCs w:val="20"/>
        </w:rPr>
      </w:pPr>
    </w:p>
    <w:p w14:paraId="572C95F2" w14:textId="7BA7C033"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Zavarovalnica se zaveže, da bo v primeru, da bo stopila v stik z osebnimi podatki ravnala skladno z določili Zakona o varstvu osebnih podatkov </w:t>
      </w:r>
      <w:r w:rsidRPr="007529BF">
        <w:rPr>
          <w:rFonts w:eastAsia="Times New Roman"/>
          <w:color w:val="000000" w:themeColor="text1"/>
          <w:sz w:val="20"/>
          <w:szCs w:val="20"/>
          <w:highlight w:val="yellow"/>
        </w:rPr>
        <w:t>(</w:t>
      </w:r>
      <w:r w:rsidR="007529BF" w:rsidRPr="007529BF">
        <w:rPr>
          <w:rFonts w:eastAsia="Times New Roman"/>
          <w:color w:val="000000" w:themeColor="text1"/>
          <w:sz w:val="20"/>
          <w:szCs w:val="20"/>
          <w:highlight w:val="yellow"/>
        </w:rPr>
        <w:t>Uradni list RS, št. 163/22</w:t>
      </w:r>
      <w:r w:rsidR="007529BF" w:rsidRPr="007529BF">
        <w:rPr>
          <w:rFonts w:eastAsia="Times New Roman"/>
          <w:color w:val="000000" w:themeColor="text1"/>
          <w:sz w:val="20"/>
          <w:szCs w:val="20"/>
          <w:highlight w:val="yellow"/>
        </w:rPr>
        <w:t xml:space="preserve">; v nadaljevanju </w:t>
      </w:r>
      <w:r w:rsidRPr="007529BF">
        <w:rPr>
          <w:rFonts w:eastAsia="Times New Roman"/>
          <w:color w:val="000000" w:themeColor="text1"/>
          <w:sz w:val="20"/>
          <w:szCs w:val="20"/>
          <w:highlight w:val="yellow"/>
        </w:rPr>
        <w:t>ZVOP-</w:t>
      </w:r>
      <w:r w:rsidR="007529BF" w:rsidRPr="007529BF">
        <w:rPr>
          <w:rFonts w:eastAsia="Times New Roman"/>
          <w:color w:val="000000" w:themeColor="text1"/>
          <w:sz w:val="20"/>
          <w:szCs w:val="20"/>
          <w:highlight w:val="yellow"/>
        </w:rPr>
        <w:t>2)</w:t>
      </w:r>
      <w:r w:rsidR="007529BF">
        <w:rPr>
          <w:rFonts w:eastAsia="Times New Roman"/>
          <w:color w:val="000000" w:themeColor="text1"/>
          <w:sz w:val="20"/>
          <w:szCs w:val="20"/>
        </w:rPr>
        <w:t xml:space="preserve"> </w:t>
      </w:r>
      <w:r w:rsidRPr="002977E5">
        <w:rPr>
          <w:rFonts w:eastAsia="Times New Roman"/>
          <w:color w:val="000000" w:themeColor="text1"/>
          <w:sz w:val="20"/>
          <w:szCs w:val="20"/>
        </w:rPr>
        <w:t>in Evropske uredbe o varovanju podatkov (GDPR).</w:t>
      </w:r>
    </w:p>
    <w:p w14:paraId="648152C2" w14:textId="16B37987" w:rsidR="001E1A35" w:rsidRDefault="001E1A35" w:rsidP="001E1A35">
      <w:pPr>
        <w:jc w:val="both"/>
        <w:rPr>
          <w:rFonts w:eastAsia="Times New Roman"/>
          <w:color w:val="000000" w:themeColor="text1"/>
          <w:sz w:val="20"/>
          <w:szCs w:val="20"/>
        </w:rPr>
      </w:pPr>
    </w:p>
    <w:p w14:paraId="485DC56B" w14:textId="5772E237" w:rsidR="007529BF" w:rsidRPr="007529BF" w:rsidRDefault="007529BF" w:rsidP="007529BF">
      <w:pPr>
        <w:jc w:val="both"/>
        <w:rPr>
          <w:rFonts w:eastAsia="Times New Roman"/>
          <w:color w:val="000000" w:themeColor="text1"/>
          <w:sz w:val="20"/>
          <w:szCs w:val="20"/>
          <w:highlight w:val="yellow"/>
        </w:rPr>
      </w:pPr>
      <w:r w:rsidRPr="007529BF">
        <w:rPr>
          <w:rFonts w:eastAsia="Times New Roman"/>
          <w:color w:val="000000" w:themeColor="text1"/>
          <w:sz w:val="20"/>
          <w:szCs w:val="20"/>
          <w:highlight w:val="yellow"/>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 ne glede na to ali se bosta z osebnimi podatki seznanili pri neposrednem opravljanju storitev, pri nadzoru izvajanja določil te pogodbe, preko pisne dokumentacije ali na kakršenkoli drug način.</w:t>
      </w:r>
    </w:p>
    <w:p w14:paraId="506B822C" w14:textId="77777777" w:rsidR="007529BF" w:rsidRPr="007529BF" w:rsidRDefault="007529BF" w:rsidP="007529BF">
      <w:pPr>
        <w:jc w:val="both"/>
        <w:rPr>
          <w:rFonts w:eastAsia="Times New Roman"/>
          <w:color w:val="000000" w:themeColor="text1"/>
          <w:sz w:val="20"/>
          <w:szCs w:val="20"/>
          <w:highlight w:val="yellow"/>
        </w:rPr>
      </w:pPr>
      <w:r w:rsidRPr="007529BF">
        <w:rPr>
          <w:rFonts w:eastAsia="Times New Roman"/>
          <w:color w:val="000000" w:themeColor="text1"/>
          <w:sz w:val="20"/>
          <w:szCs w:val="20"/>
          <w:highlight w:val="yellow"/>
        </w:rPr>
        <w:lastRenderedPageBreak/>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476DA5D4" w14:textId="6D5D4094" w:rsidR="007529BF" w:rsidRPr="007529BF" w:rsidRDefault="007529BF" w:rsidP="007529BF">
      <w:pPr>
        <w:jc w:val="both"/>
        <w:rPr>
          <w:rFonts w:eastAsia="Times New Roman"/>
          <w:color w:val="000000" w:themeColor="text1"/>
          <w:sz w:val="20"/>
          <w:szCs w:val="20"/>
          <w:highlight w:val="yellow"/>
        </w:rPr>
      </w:pPr>
      <w:r w:rsidRPr="007529BF">
        <w:rPr>
          <w:rFonts w:eastAsia="Times New Roman"/>
          <w:color w:val="000000" w:themeColor="text1"/>
          <w:sz w:val="20"/>
          <w:szCs w:val="20"/>
          <w:highlight w:val="yellow"/>
        </w:rPr>
        <w:t xml:space="preserve">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7529BF">
        <w:rPr>
          <w:rFonts w:eastAsia="Times New Roman"/>
          <w:color w:val="000000" w:themeColor="text1"/>
          <w:sz w:val="20"/>
          <w:szCs w:val="20"/>
          <w:highlight w:val="yellow"/>
        </w:rPr>
        <w:t>prekrškovnem</w:t>
      </w:r>
      <w:proofErr w:type="spellEnd"/>
      <w:r w:rsidRPr="007529BF">
        <w:rPr>
          <w:rFonts w:eastAsia="Times New Roman"/>
          <w:color w:val="000000" w:themeColor="text1"/>
          <w:sz w:val="20"/>
          <w:szCs w:val="20"/>
          <w:highlight w:val="yellow"/>
        </w:rPr>
        <w:t xml:space="preserve"> postopku.</w:t>
      </w:r>
    </w:p>
    <w:p w14:paraId="2D835D7C" w14:textId="77777777" w:rsidR="007529BF" w:rsidRPr="007529BF" w:rsidRDefault="007529BF" w:rsidP="007529BF">
      <w:pPr>
        <w:jc w:val="both"/>
        <w:rPr>
          <w:rFonts w:eastAsia="Times New Roman"/>
          <w:color w:val="000000" w:themeColor="text1"/>
          <w:sz w:val="20"/>
          <w:szCs w:val="20"/>
          <w:highlight w:val="yellow"/>
        </w:rPr>
      </w:pPr>
    </w:p>
    <w:p w14:paraId="7E49E144" w14:textId="349BE313" w:rsidR="007529BF" w:rsidRPr="002977E5" w:rsidRDefault="007529BF" w:rsidP="007529BF">
      <w:pPr>
        <w:jc w:val="both"/>
        <w:rPr>
          <w:rFonts w:eastAsia="Times New Roman"/>
          <w:color w:val="000000" w:themeColor="text1"/>
          <w:sz w:val="20"/>
          <w:szCs w:val="20"/>
        </w:rPr>
      </w:pPr>
      <w:r w:rsidRPr="007529BF">
        <w:rPr>
          <w:rFonts w:eastAsia="Times New Roman"/>
          <w:color w:val="000000" w:themeColor="text1"/>
          <w:sz w:val="20"/>
          <w:szCs w:val="20"/>
          <w:highlight w:val="yellow"/>
        </w:rPr>
        <w:t>Pogodbeni stranki bosta zavarovalcem/zavarovancem, vsak iz svoje obdelave, omogočili izvajanje pravic v zvezi z obdelavo osebnih podatkov po predpisih s področja varstva osebnih podatkov.</w:t>
      </w:r>
      <w:r w:rsidRPr="007529BF">
        <w:rPr>
          <w:rFonts w:eastAsia="Times New Roman"/>
          <w:color w:val="000000" w:themeColor="text1"/>
          <w:sz w:val="20"/>
          <w:szCs w:val="20"/>
          <w:highlight w:val="yellow"/>
        </w:rPr>
        <w:t xml:space="preserve"> </w:t>
      </w:r>
      <w:r w:rsidRPr="007529BF">
        <w:rPr>
          <w:rFonts w:eastAsia="Times New Roman"/>
          <w:color w:val="000000" w:themeColor="text1"/>
          <w:sz w:val="20"/>
          <w:szCs w:val="20"/>
          <w:highlight w:val="yellow"/>
        </w:rPr>
        <w:t xml:space="preserve">Naročnik bo sledil zavezi zaupnosti in varstvu osebnih podatkov zavarovalcev/zavarovancev ter bo zavarovalnici za potrebe izvajanja te pogodbe posredoval </w:t>
      </w:r>
      <w:r w:rsidRPr="007529BF">
        <w:rPr>
          <w:rFonts w:eastAsia="Times New Roman"/>
          <w:color w:val="000000" w:themeColor="text1"/>
          <w:sz w:val="20"/>
          <w:szCs w:val="20"/>
          <w:highlight w:val="yellow"/>
        </w:rPr>
        <w:t xml:space="preserve">le nujne osebne </w:t>
      </w:r>
      <w:r w:rsidRPr="007529BF">
        <w:rPr>
          <w:rFonts w:eastAsia="Times New Roman"/>
          <w:color w:val="000000" w:themeColor="text1"/>
          <w:sz w:val="20"/>
          <w:szCs w:val="20"/>
          <w:highlight w:val="yellow"/>
        </w:rPr>
        <w:t>podatke</w:t>
      </w:r>
      <w:r w:rsidRPr="007529BF">
        <w:rPr>
          <w:rFonts w:eastAsia="Times New Roman"/>
          <w:color w:val="000000" w:themeColor="text1"/>
          <w:sz w:val="20"/>
          <w:szCs w:val="20"/>
          <w:highlight w:val="yellow"/>
        </w:rPr>
        <w:t>.</w:t>
      </w:r>
    </w:p>
    <w:p w14:paraId="4512C037" w14:textId="77777777" w:rsidR="001E1A35" w:rsidRPr="002977E5" w:rsidRDefault="001E1A35" w:rsidP="001E1A35">
      <w:pPr>
        <w:jc w:val="center"/>
        <w:rPr>
          <w:rFonts w:eastAsia="Times New Roman"/>
          <w:color w:val="000000" w:themeColor="text1"/>
          <w:sz w:val="20"/>
          <w:szCs w:val="20"/>
        </w:rPr>
      </w:pPr>
    </w:p>
    <w:p w14:paraId="7B64E381" w14:textId="77777777" w:rsidR="001E1A35" w:rsidRPr="002977E5" w:rsidRDefault="001E1A35" w:rsidP="001E1A35">
      <w:pPr>
        <w:tabs>
          <w:tab w:val="left" w:pos="864"/>
        </w:tabs>
        <w:jc w:val="both"/>
        <w:rPr>
          <w:rFonts w:eastAsia="Times New Roman"/>
          <w:b/>
          <w:color w:val="000000" w:themeColor="text1"/>
          <w:sz w:val="20"/>
          <w:szCs w:val="20"/>
        </w:rPr>
      </w:pPr>
      <w:r w:rsidRPr="002977E5">
        <w:rPr>
          <w:rFonts w:eastAsia="Times New Roman"/>
          <w:b/>
          <w:color w:val="000000" w:themeColor="text1"/>
          <w:sz w:val="20"/>
          <w:szCs w:val="20"/>
        </w:rPr>
        <w:t xml:space="preserve">Razvezni pogoj </w:t>
      </w:r>
    </w:p>
    <w:p w14:paraId="6878D0C9" w14:textId="5796C71D"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18</w:t>
      </w:r>
      <w:r w:rsidR="001E1A35" w:rsidRPr="002977E5">
        <w:rPr>
          <w:rFonts w:eastAsia="Times New Roman"/>
          <w:color w:val="000000" w:themeColor="text1"/>
          <w:sz w:val="20"/>
          <w:szCs w:val="20"/>
        </w:rPr>
        <w:t>. člen</w:t>
      </w:r>
    </w:p>
    <w:p w14:paraId="7DEE91D9" w14:textId="77777777" w:rsidR="001E1A35" w:rsidRPr="002977E5" w:rsidRDefault="001E1A35" w:rsidP="001E1A35">
      <w:pPr>
        <w:jc w:val="center"/>
        <w:rPr>
          <w:rFonts w:eastAsia="Times New Roman"/>
          <w:color w:val="000000" w:themeColor="text1"/>
          <w:sz w:val="20"/>
          <w:szCs w:val="20"/>
        </w:rPr>
      </w:pPr>
    </w:p>
    <w:p w14:paraId="445E2213" w14:textId="13D6A802"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Ne glede na navedeno v posameznih določbah te pogodbe je ta pogodba skladno s 67. členom  Zakona o javnem naročanju </w:t>
      </w:r>
      <w:r w:rsidRPr="00DC71AC">
        <w:rPr>
          <w:rFonts w:eastAsia="Times New Roman"/>
          <w:sz w:val="20"/>
          <w:szCs w:val="20"/>
        </w:rPr>
        <w:t>(</w:t>
      </w:r>
      <w:r w:rsidR="003A627A" w:rsidRPr="00D2268D">
        <w:rPr>
          <w:rFonts w:eastAsia="Times New Roman"/>
          <w:sz w:val="20"/>
          <w:szCs w:val="20"/>
        </w:rPr>
        <w:t>(</w:t>
      </w:r>
      <w:r w:rsidR="003A627A" w:rsidRPr="00315EBF">
        <w:rPr>
          <w:rFonts w:eastAsia="Times New Roman"/>
          <w:sz w:val="20"/>
          <w:szCs w:val="20"/>
          <w:highlight w:val="yellow"/>
        </w:rPr>
        <w:t xml:space="preserve">Uradni list RS, št. 91/15, 14/18, 121/21, 10/22, 74/22 – </w:t>
      </w:r>
      <w:proofErr w:type="spellStart"/>
      <w:r w:rsidR="003A627A" w:rsidRPr="00315EBF">
        <w:rPr>
          <w:rFonts w:eastAsia="Times New Roman"/>
          <w:sz w:val="20"/>
          <w:szCs w:val="20"/>
          <w:highlight w:val="yellow"/>
        </w:rPr>
        <w:t>odl</w:t>
      </w:r>
      <w:proofErr w:type="spellEnd"/>
      <w:r w:rsidR="003A627A" w:rsidRPr="00315EBF">
        <w:rPr>
          <w:rFonts w:eastAsia="Times New Roman"/>
          <w:sz w:val="20"/>
          <w:szCs w:val="20"/>
          <w:highlight w:val="yellow"/>
        </w:rPr>
        <w:t>. US in 100/22 – ZNUZSZS</w:t>
      </w:r>
      <w:r w:rsidR="003A627A" w:rsidRPr="00D2268D">
        <w:rPr>
          <w:rFonts w:eastAsia="Times New Roman"/>
          <w:sz w:val="20"/>
          <w:szCs w:val="20"/>
        </w:rPr>
        <w:t>; v nadaljevanju ZJN-3</w:t>
      </w:r>
      <w:r w:rsidRPr="00DC71AC">
        <w:rPr>
          <w:rFonts w:eastAsia="Times New Roman"/>
          <w:sz w:val="20"/>
          <w:szCs w:val="20"/>
        </w:rPr>
        <w:t xml:space="preserve">) </w:t>
      </w:r>
      <w:r w:rsidRPr="002977E5">
        <w:rPr>
          <w:rFonts w:eastAsia="Times New Roman"/>
          <w:color w:val="000000" w:themeColor="text1"/>
          <w:sz w:val="20"/>
          <w:szCs w:val="20"/>
        </w:rPr>
        <w:t>razvezana v primeru izpolnitve naslednjih okoliščin in pogojev:</w:t>
      </w:r>
    </w:p>
    <w:p w14:paraId="6A4E10A3" w14:textId="77777777" w:rsidR="001E1A35" w:rsidRPr="002977E5"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proofErr w:type="spellStart"/>
      <w:r w:rsidRPr="002977E5">
        <w:rPr>
          <w:rFonts w:ascii="Arial" w:eastAsia="Times New Roman" w:hAnsi="Arial" w:cs="Arial"/>
          <w:color w:val="000000" w:themeColor="text1"/>
          <w:sz w:val="20"/>
          <w:szCs w:val="20"/>
        </w:rPr>
        <w:t>če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bo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naročnik</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seznanjen</w:t>
      </w:r>
      <w:proofErr w:type="spellEnd"/>
      <w:r w:rsidRPr="002977E5">
        <w:rPr>
          <w:rFonts w:ascii="Arial" w:eastAsia="Times New Roman" w:hAnsi="Arial" w:cs="Arial"/>
          <w:color w:val="000000" w:themeColor="text1"/>
          <w:sz w:val="20"/>
          <w:szCs w:val="20"/>
        </w:rPr>
        <w:t xml:space="preserve">, da je </w:t>
      </w:r>
      <w:proofErr w:type="spellStart"/>
      <w:r w:rsidRPr="002977E5">
        <w:rPr>
          <w:rFonts w:ascii="Arial" w:eastAsia="Times New Roman" w:hAnsi="Arial" w:cs="Arial"/>
          <w:color w:val="000000" w:themeColor="text1"/>
          <w:sz w:val="20"/>
          <w:szCs w:val="20"/>
        </w:rPr>
        <w:t>sodišče</w:t>
      </w:r>
      <w:proofErr w:type="spellEnd"/>
      <w:r w:rsidRPr="002977E5">
        <w:rPr>
          <w:rFonts w:ascii="Arial" w:eastAsia="Times New Roman" w:hAnsi="Arial" w:cs="Arial"/>
          <w:color w:val="000000" w:themeColor="text1"/>
          <w:sz w:val="20"/>
          <w:szCs w:val="20"/>
        </w:rPr>
        <w:t xml:space="preserve"> s </w:t>
      </w:r>
      <w:proofErr w:type="spellStart"/>
      <w:r w:rsidRPr="002977E5">
        <w:rPr>
          <w:rFonts w:ascii="Arial" w:eastAsia="Times New Roman" w:hAnsi="Arial" w:cs="Arial"/>
          <w:color w:val="000000" w:themeColor="text1"/>
          <w:sz w:val="20"/>
          <w:szCs w:val="20"/>
        </w:rPr>
        <w:t>pravnomočno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odločitvijo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ugotovilo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kršitev</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obveznosti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drugega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odstavka</w:t>
      </w:r>
      <w:proofErr w:type="spellEnd"/>
      <w:r w:rsidRPr="002977E5">
        <w:rPr>
          <w:rFonts w:ascii="Arial" w:eastAsia="Times New Roman" w:hAnsi="Arial" w:cs="Arial"/>
          <w:color w:val="000000" w:themeColor="text1"/>
          <w:sz w:val="20"/>
          <w:szCs w:val="20"/>
        </w:rPr>
        <w:t xml:space="preserve"> 3. </w:t>
      </w:r>
      <w:proofErr w:type="spellStart"/>
      <w:r w:rsidRPr="002977E5">
        <w:rPr>
          <w:rFonts w:ascii="Arial" w:eastAsia="Times New Roman" w:hAnsi="Arial" w:cs="Arial"/>
          <w:color w:val="000000" w:themeColor="text1"/>
          <w:sz w:val="20"/>
          <w:szCs w:val="20"/>
        </w:rPr>
        <w:t>člena</w:t>
      </w:r>
      <w:proofErr w:type="spellEnd"/>
      <w:r w:rsidRPr="002977E5">
        <w:rPr>
          <w:rFonts w:ascii="Arial" w:eastAsia="Times New Roman" w:hAnsi="Arial" w:cs="Arial"/>
          <w:color w:val="000000" w:themeColor="text1"/>
          <w:sz w:val="20"/>
          <w:szCs w:val="20"/>
        </w:rPr>
        <w:t xml:space="preserve"> ZJN-3 (</w:t>
      </w:r>
      <w:proofErr w:type="spellStart"/>
      <w:r w:rsidRPr="002977E5">
        <w:rPr>
          <w:rFonts w:ascii="Arial" w:eastAsia="Times New Roman" w:hAnsi="Arial" w:cs="Arial"/>
          <w:color w:val="000000" w:themeColor="text1"/>
          <w:sz w:val="20"/>
          <w:szCs w:val="20"/>
        </w:rPr>
        <w:t>kršitev</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obveznosti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delovne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okoljske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socialne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zakonodaje</w:t>
      </w:r>
      <w:proofErr w:type="spellEnd"/>
      <w:r w:rsidRPr="002977E5">
        <w:rPr>
          <w:rFonts w:ascii="Arial" w:eastAsia="Times New Roman" w:hAnsi="Arial" w:cs="Arial"/>
          <w:color w:val="000000" w:themeColor="text1"/>
          <w:sz w:val="20"/>
          <w:szCs w:val="20"/>
        </w:rPr>
        <w:t xml:space="preserve">) s </w:t>
      </w:r>
      <w:proofErr w:type="spellStart"/>
      <w:r w:rsidRPr="002977E5">
        <w:rPr>
          <w:rFonts w:ascii="Arial" w:eastAsia="Times New Roman" w:hAnsi="Arial" w:cs="Arial"/>
          <w:color w:val="000000" w:themeColor="text1"/>
          <w:sz w:val="20"/>
          <w:szCs w:val="20"/>
        </w:rPr>
        <w:t>strani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izvajalca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podizvajalca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p>
    <w:p w14:paraId="4FE11FF8" w14:textId="77777777" w:rsidR="001E1A35" w:rsidRPr="002977E5"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proofErr w:type="spellStart"/>
      <w:r w:rsidRPr="002977E5">
        <w:rPr>
          <w:rFonts w:ascii="Arial" w:eastAsia="Times New Roman" w:hAnsi="Arial" w:cs="Arial"/>
          <w:color w:val="000000" w:themeColor="text1"/>
          <w:sz w:val="20"/>
          <w:szCs w:val="20"/>
        </w:rPr>
        <w:t>če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bo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naročnik</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seznanjen</w:t>
      </w:r>
      <w:proofErr w:type="spellEnd"/>
      <w:r w:rsidRPr="002977E5">
        <w:rPr>
          <w:rFonts w:ascii="Arial" w:eastAsia="Times New Roman" w:hAnsi="Arial" w:cs="Arial"/>
          <w:color w:val="000000" w:themeColor="text1"/>
          <w:sz w:val="20"/>
          <w:szCs w:val="20"/>
        </w:rPr>
        <w:t xml:space="preserve">, da je </w:t>
      </w:r>
      <w:proofErr w:type="spellStart"/>
      <w:r w:rsidRPr="002977E5">
        <w:rPr>
          <w:rFonts w:ascii="Arial" w:eastAsia="Times New Roman" w:hAnsi="Arial" w:cs="Arial"/>
          <w:color w:val="000000" w:themeColor="text1"/>
          <w:sz w:val="20"/>
          <w:szCs w:val="20"/>
        </w:rPr>
        <w:t>pristojni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državni</w:t>
      </w:r>
      <w:proofErr w:type="spellEnd"/>
      <w:r w:rsidRPr="002977E5">
        <w:rPr>
          <w:rFonts w:ascii="Arial" w:eastAsia="Times New Roman" w:hAnsi="Arial" w:cs="Arial"/>
          <w:color w:val="000000" w:themeColor="text1"/>
          <w:sz w:val="20"/>
          <w:szCs w:val="20"/>
        </w:rPr>
        <w:t xml:space="preserve"> organ </w:t>
      </w:r>
      <w:proofErr w:type="spellStart"/>
      <w:r w:rsidRPr="002977E5">
        <w:rPr>
          <w:rFonts w:ascii="Arial" w:eastAsia="Times New Roman" w:hAnsi="Arial" w:cs="Arial"/>
          <w:color w:val="000000" w:themeColor="text1"/>
          <w:sz w:val="20"/>
          <w:szCs w:val="20"/>
        </w:rPr>
        <w:t>pri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izvajalcu</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podizvajalcu</w:t>
      </w:r>
      <w:proofErr w:type="spellEnd"/>
      <w:r w:rsidRPr="002977E5">
        <w:rPr>
          <w:rFonts w:ascii="Arial" w:eastAsia="Times New Roman" w:hAnsi="Arial" w:cs="Arial"/>
          <w:color w:val="000000" w:themeColor="text1"/>
          <w:sz w:val="20"/>
          <w:szCs w:val="20"/>
        </w:rPr>
        <w:t xml:space="preserve"> v </w:t>
      </w:r>
      <w:proofErr w:type="spellStart"/>
      <w:r w:rsidRPr="002977E5">
        <w:rPr>
          <w:rFonts w:ascii="Arial" w:eastAsia="Times New Roman" w:hAnsi="Arial" w:cs="Arial"/>
          <w:color w:val="000000" w:themeColor="text1"/>
          <w:sz w:val="20"/>
          <w:szCs w:val="20"/>
        </w:rPr>
        <w:t>času</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izvajanja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pogodbe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ugotovil</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najmanj</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dve</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kršitvi</w:t>
      </w:r>
      <w:proofErr w:type="spellEnd"/>
      <w:r w:rsidRPr="002977E5">
        <w:rPr>
          <w:rFonts w:ascii="Arial" w:eastAsia="Times New Roman" w:hAnsi="Arial" w:cs="Arial"/>
          <w:color w:val="000000" w:themeColor="text1"/>
          <w:sz w:val="20"/>
          <w:szCs w:val="20"/>
        </w:rPr>
        <w:t xml:space="preserve"> v </w:t>
      </w:r>
      <w:proofErr w:type="spellStart"/>
      <w:r w:rsidRPr="002977E5">
        <w:rPr>
          <w:rFonts w:ascii="Arial" w:eastAsia="Times New Roman" w:hAnsi="Arial" w:cs="Arial"/>
          <w:color w:val="000000" w:themeColor="text1"/>
          <w:sz w:val="20"/>
          <w:szCs w:val="20"/>
        </w:rPr>
        <w:t>zvezi</w:t>
      </w:r>
      <w:proofErr w:type="spellEnd"/>
      <w:r w:rsidRPr="002977E5">
        <w:rPr>
          <w:rFonts w:ascii="Arial" w:eastAsia="Times New Roman" w:hAnsi="Arial" w:cs="Arial"/>
          <w:color w:val="000000" w:themeColor="text1"/>
          <w:sz w:val="20"/>
          <w:szCs w:val="20"/>
        </w:rPr>
        <w:t xml:space="preserve"> s:</w:t>
      </w:r>
    </w:p>
    <w:p w14:paraId="0A94565F" w14:textId="77777777" w:rsidR="001E1A35" w:rsidRPr="002977E5" w:rsidRDefault="001E1A35" w:rsidP="003A627A">
      <w:pPr>
        <w:pStyle w:val="Odstavekseznama"/>
        <w:numPr>
          <w:ilvl w:val="1"/>
          <w:numId w:val="50"/>
        </w:numPr>
        <w:spacing w:after="0" w:line="240" w:lineRule="auto"/>
        <w:jc w:val="both"/>
        <w:rPr>
          <w:rFonts w:ascii="Arial" w:eastAsia="Times New Roman" w:hAnsi="Arial" w:cs="Arial"/>
          <w:color w:val="000000" w:themeColor="text1"/>
          <w:sz w:val="20"/>
          <w:szCs w:val="20"/>
        </w:rPr>
      </w:pPr>
      <w:proofErr w:type="spellStart"/>
      <w:r w:rsidRPr="002977E5">
        <w:rPr>
          <w:rFonts w:ascii="Arial" w:eastAsia="Times New Roman" w:hAnsi="Arial" w:cs="Arial"/>
          <w:color w:val="000000" w:themeColor="text1"/>
          <w:sz w:val="20"/>
          <w:szCs w:val="20"/>
        </w:rPr>
        <w:t>plačilom</w:t>
      </w:r>
      <w:proofErr w:type="spellEnd"/>
      <w:r w:rsidRPr="002977E5">
        <w:rPr>
          <w:rFonts w:ascii="Arial" w:eastAsia="Times New Roman" w:hAnsi="Arial" w:cs="Arial"/>
          <w:color w:val="000000" w:themeColor="text1"/>
          <w:sz w:val="20"/>
          <w:szCs w:val="20"/>
        </w:rPr>
        <w:t xml:space="preserve"> za </w:t>
      </w:r>
      <w:proofErr w:type="spellStart"/>
      <w:r w:rsidRPr="002977E5">
        <w:rPr>
          <w:rFonts w:ascii="Arial" w:eastAsia="Times New Roman" w:hAnsi="Arial" w:cs="Arial"/>
          <w:color w:val="000000" w:themeColor="text1"/>
          <w:sz w:val="20"/>
          <w:szCs w:val="20"/>
        </w:rPr>
        <w:t>delo</w:t>
      </w:r>
      <w:proofErr w:type="spellEnd"/>
      <w:r w:rsidRPr="002977E5">
        <w:rPr>
          <w:rFonts w:ascii="Arial" w:eastAsia="Times New Roman" w:hAnsi="Arial" w:cs="Arial"/>
          <w:color w:val="000000" w:themeColor="text1"/>
          <w:sz w:val="20"/>
          <w:szCs w:val="20"/>
        </w:rPr>
        <w:t>,</w:t>
      </w:r>
    </w:p>
    <w:p w14:paraId="34E2E01D" w14:textId="77777777" w:rsidR="001E1A35" w:rsidRPr="002977E5" w:rsidRDefault="001E1A35" w:rsidP="003A627A">
      <w:pPr>
        <w:pStyle w:val="Odstavekseznama"/>
        <w:numPr>
          <w:ilvl w:val="1"/>
          <w:numId w:val="50"/>
        </w:numPr>
        <w:spacing w:after="0" w:line="240" w:lineRule="auto"/>
        <w:jc w:val="both"/>
        <w:rPr>
          <w:rFonts w:ascii="Arial" w:eastAsia="Times New Roman" w:hAnsi="Arial" w:cs="Arial"/>
          <w:color w:val="000000" w:themeColor="text1"/>
          <w:sz w:val="20"/>
          <w:szCs w:val="20"/>
        </w:rPr>
      </w:pPr>
      <w:proofErr w:type="spellStart"/>
      <w:r w:rsidRPr="002977E5">
        <w:rPr>
          <w:rFonts w:ascii="Arial" w:eastAsia="Times New Roman" w:hAnsi="Arial" w:cs="Arial"/>
          <w:color w:val="000000" w:themeColor="text1"/>
          <w:sz w:val="20"/>
          <w:szCs w:val="20"/>
        </w:rPr>
        <w:t>opravljanjem</w:t>
      </w:r>
      <w:proofErr w:type="spellEnd"/>
      <w:r w:rsidRPr="002977E5">
        <w:rPr>
          <w:rFonts w:ascii="Arial" w:eastAsia="Times New Roman" w:hAnsi="Arial" w:cs="Arial"/>
          <w:color w:val="000000" w:themeColor="text1"/>
          <w:sz w:val="20"/>
          <w:szCs w:val="20"/>
        </w:rPr>
        <w:t xml:space="preserve"> dela </w:t>
      </w:r>
      <w:proofErr w:type="spellStart"/>
      <w:r w:rsidRPr="002977E5">
        <w:rPr>
          <w:rFonts w:ascii="Arial" w:eastAsia="Times New Roman" w:hAnsi="Arial" w:cs="Arial"/>
          <w:color w:val="000000" w:themeColor="text1"/>
          <w:sz w:val="20"/>
          <w:szCs w:val="20"/>
        </w:rPr>
        <w:t>na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podlagi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pogodb</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civilnega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prava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kljub</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obstoju</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elementov</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delovnega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razmerja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v </w:t>
      </w:r>
      <w:proofErr w:type="spellStart"/>
      <w:r w:rsidRPr="002977E5">
        <w:rPr>
          <w:rFonts w:ascii="Arial" w:eastAsia="Times New Roman" w:hAnsi="Arial" w:cs="Arial"/>
          <w:color w:val="000000" w:themeColor="text1"/>
          <w:sz w:val="20"/>
          <w:szCs w:val="20"/>
        </w:rPr>
        <w:t>zvezi</w:t>
      </w:r>
      <w:proofErr w:type="spellEnd"/>
      <w:r w:rsidRPr="002977E5">
        <w:rPr>
          <w:rFonts w:ascii="Arial" w:eastAsia="Times New Roman" w:hAnsi="Arial" w:cs="Arial"/>
          <w:color w:val="000000" w:themeColor="text1"/>
          <w:sz w:val="20"/>
          <w:szCs w:val="20"/>
        </w:rPr>
        <w:t xml:space="preserve"> z </w:t>
      </w:r>
      <w:proofErr w:type="spellStart"/>
      <w:r w:rsidRPr="002977E5">
        <w:rPr>
          <w:rFonts w:ascii="Arial" w:eastAsia="Times New Roman" w:hAnsi="Arial" w:cs="Arial"/>
          <w:color w:val="000000" w:themeColor="text1"/>
          <w:sz w:val="20"/>
          <w:szCs w:val="20"/>
        </w:rPr>
        <w:t>zaposlovanjem</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na</w:t>
      </w:r>
      <w:proofErr w:type="spellEnd"/>
      <w:r w:rsidRPr="002977E5">
        <w:rPr>
          <w:rFonts w:ascii="Arial" w:eastAsia="Times New Roman" w:hAnsi="Arial" w:cs="Arial"/>
          <w:color w:val="000000" w:themeColor="text1"/>
          <w:sz w:val="20"/>
          <w:szCs w:val="20"/>
        </w:rPr>
        <w:t xml:space="preserve"> </w:t>
      </w:r>
      <w:proofErr w:type="spellStart"/>
      <w:proofErr w:type="gramStart"/>
      <w:r w:rsidRPr="002977E5">
        <w:rPr>
          <w:rFonts w:ascii="Arial" w:eastAsia="Times New Roman" w:hAnsi="Arial" w:cs="Arial"/>
          <w:color w:val="000000" w:themeColor="text1"/>
          <w:sz w:val="20"/>
          <w:szCs w:val="20"/>
        </w:rPr>
        <w:t>črno</w:t>
      </w:r>
      <w:proofErr w:type="spellEnd"/>
      <w:r w:rsidRPr="002977E5">
        <w:rPr>
          <w:rFonts w:ascii="Arial" w:eastAsia="Times New Roman" w:hAnsi="Arial" w:cs="Arial"/>
          <w:color w:val="000000" w:themeColor="text1"/>
          <w:sz w:val="20"/>
          <w:szCs w:val="20"/>
        </w:rPr>
        <w:t xml:space="preserve">  in</w:t>
      </w:r>
      <w:proofErr w:type="gramEnd"/>
      <w:r w:rsidRPr="002977E5">
        <w:rPr>
          <w:rFonts w:ascii="Arial" w:eastAsia="Times New Roman" w:hAnsi="Arial" w:cs="Arial"/>
          <w:color w:val="000000" w:themeColor="text1"/>
          <w:sz w:val="20"/>
          <w:szCs w:val="20"/>
        </w:rPr>
        <w:t xml:space="preserve"> za </w:t>
      </w:r>
      <w:proofErr w:type="spellStart"/>
      <w:r w:rsidRPr="002977E5">
        <w:rPr>
          <w:rFonts w:ascii="Arial" w:eastAsia="Times New Roman" w:hAnsi="Arial" w:cs="Arial"/>
          <w:color w:val="000000" w:themeColor="text1"/>
          <w:sz w:val="20"/>
          <w:szCs w:val="20"/>
        </w:rPr>
        <w:t>kateri</w:t>
      </w:r>
      <w:proofErr w:type="spellEnd"/>
      <w:r w:rsidRPr="002977E5">
        <w:rPr>
          <w:rFonts w:ascii="Arial" w:eastAsia="Times New Roman" w:hAnsi="Arial" w:cs="Arial"/>
          <w:color w:val="000000" w:themeColor="text1"/>
          <w:sz w:val="20"/>
          <w:szCs w:val="20"/>
        </w:rPr>
        <w:t xml:space="preserve"> mu je </w:t>
      </w:r>
      <w:proofErr w:type="spellStart"/>
      <w:r w:rsidRPr="002977E5">
        <w:rPr>
          <w:rFonts w:ascii="Arial" w:eastAsia="Times New Roman" w:hAnsi="Arial" w:cs="Arial"/>
          <w:color w:val="000000" w:themeColor="text1"/>
          <w:sz w:val="20"/>
          <w:szCs w:val="20"/>
        </w:rPr>
        <w:t>bila</w:t>
      </w:r>
      <w:proofErr w:type="spellEnd"/>
      <w:r w:rsidRPr="002977E5">
        <w:rPr>
          <w:rFonts w:ascii="Arial" w:eastAsia="Times New Roman" w:hAnsi="Arial" w:cs="Arial"/>
          <w:color w:val="000000" w:themeColor="text1"/>
          <w:sz w:val="20"/>
          <w:szCs w:val="20"/>
        </w:rPr>
        <w:t xml:space="preserve"> s </w:t>
      </w:r>
      <w:proofErr w:type="spellStart"/>
      <w:r w:rsidRPr="002977E5">
        <w:rPr>
          <w:rFonts w:ascii="Arial" w:eastAsia="Times New Roman" w:hAnsi="Arial" w:cs="Arial"/>
          <w:color w:val="000000" w:themeColor="text1"/>
          <w:sz w:val="20"/>
          <w:szCs w:val="20"/>
        </w:rPr>
        <w:t>pravnomočno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odločitvijo</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ali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več</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pravnomočnimi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odločitvami</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izrečena</w:t>
      </w:r>
      <w:proofErr w:type="spellEnd"/>
      <w:r w:rsidRPr="002977E5">
        <w:rPr>
          <w:rFonts w:ascii="Arial" w:eastAsia="Times New Roman" w:hAnsi="Arial" w:cs="Arial"/>
          <w:color w:val="000000" w:themeColor="text1"/>
          <w:sz w:val="20"/>
          <w:szCs w:val="20"/>
        </w:rPr>
        <w:t xml:space="preserve"> </w:t>
      </w:r>
      <w:proofErr w:type="spellStart"/>
      <w:r w:rsidRPr="002977E5">
        <w:rPr>
          <w:rFonts w:ascii="Arial" w:eastAsia="Times New Roman" w:hAnsi="Arial" w:cs="Arial"/>
          <w:color w:val="000000" w:themeColor="text1"/>
          <w:sz w:val="20"/>
          <w:szCs w:val="20"/>
        </w:rPr>
        <w:t>globa</w:t>
      </w:r>
      <w:proofErr w:type="spellEnd"/>
      <w:r w:rsidRPr="002977E5">
        <w:rPr>
          <w:rFonts w:ascii="Arial" w:eastAsia="Times New Roman" w:hAnsi="Arial" w:cs="Arial"/>
          <w:color w:val="000000" w:themeColor="text1"/>
          <w:sz w:val="20"/>
          <w:szCs w:val="20"/>
        </w:rPr>
        <w:t xml:space="preserve"> za </w:t>
      </w:r>
      <w:proofErr w:type="spellStart"/>
      <w:r w:rsidRPr="002977E5">
        <w:rPr>
          <w:rFonts w:ascii="Arial" w:eastAsia="Times New Roman" w:hAnsi="Arial" w:cs="Arial"/>
          <w:color w:val="000000" w:themeColor="text1"/>
          <w:sz w:val="20"/>
          <w:szCs w:val="20"/>
        </w:rPr>
        <w:t>prekršek</w:t>
      </w:r>
      <w:proofErr w:type="spellEnd"/>
      <w:r w:rsidRPr="002977E5">
        <w:rPr>
          <w:rFonts w:ascii="Arial" w:eastAsia="Times New Roman" w:hAnsi="Arial" w:cs="Arial"/>
          <w:color w:val="000000" w:themeColor="text1"/>
          <w:sz w:val="20"/>
          <w:szCs w:val="20"/>
        </w:rPr>
        <w:t>,</w:t>
      </w:r>
    </w:p>
    <w:p w14:paraId="7EBC8EC6"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in pod pogojem, da je od seznanitve s kršitvijo in do izteka veljavnosti pogodbe še najmanj šest mesecev oziroma če izvajalec nastopa s podizvajalcem pa tudi, če zaradi ugotovljene kršitve pri podizvajalcu izvajalec ustrezno ne nadomesti ali zamenja tega podizvajalca v roku 30 dni od seznanitve s kršitvijo.</w:t>
      </w:r>
    </w:p>
    <w:p w14:paraId="22BE44C2" w14:textId="77777777" w:rsidR="001E1A35" w:rsidRPr="002977E5" w:rsidRDefault="001E1A35" w:rsidP="001E1A35">
      <w:pPr>
        <w:jc w:val="both"/>
        <w:rPr>
          <w:rFonts w:eastAsia="Times New Roman"/>
          <w:color w:val="000000" w:themeColor="text1"/>
          <w:sz w:val="20"/>
          <w:szCs w:val="20"/>
        </w:rPr>
      </w:pPr>
    </w:p>
    <w:p w14:paraId="78607FA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 primeru izpolnitve okoliščin in pogojev iz prejšnjega odstavka se šteje, da je pogodba razvezana z dnem sklenitve nove pogodbe o izvedbi javnega naročila za predmetno naročilo. 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w:t>
      </w:r>
    </w:p>
    <w:p w14:paraId="290DCD7C" w14:textId="77777777" w:rsidR="001E1A35" w:rsidRPr="002977E5" w:rsidRDefault="001E1A35" w:rsidP="001E1A35">
      <w:pPr>
        <w:tabs>
          <w:tab w:val="left" w:pos="864"/>
        </w:tabs>
        <w:jc w:val="both"/>
        <w:rPr>
          <w:rFonts w:eastAsia="Times New Roman"/>
          <w:b/>
          <w:color w:val="000000" w:themeColor="text1"/>
          <w:sz w:val="20"/>
          <w:szCs w:val="20"/>
        </w:rPr>
      </w:pPr>
    </w:p>
    <w:p w14:paraId="1190E14C" w14:textId="77777777" w:rsidR="001E1A35" w:rsidRPr="002977E5" w:rsidRDefault="001E1A35" w:rsidP="001E1A35">
      <w:pPr>
        <w:tabs>
          <w:tab w:val="left" w:pos="864"/>
        </w:tabs>
        <w:jc w:val="both"/>
        <w:rPr>
          <w:rFonts w:eastAsia="Times New Roman"/>
          <w:b/>
          <w:color w:val="000000" w:themeColor="text1"/>
          <w:sz w:val="20"/>
          <w:szCs w:val="20"/>
        </w:rPr>
      </w:pPr>
      <w:r w:rsidRPr="002977E5">
        <w:rPr>
          <w:rFonts w:eastAsia="Times New Roman"/>
          <w:b/>
          <w:color w:val="000000" w:themeColor="text1"/>
          <w:sz w:val="20"/>
          <w:szCs w:val="20"/>
        </w:rPr>
        <w:t>Protikorupcijska klavzula</w:t>
      </w:r>
    </w:p>
    <w:p w14:paraId="7E1FCC84" w14:textId="3D8D1702" w:rsidR="001E1A35" w:rsidRDefault="00EF7127" w:rsidP="001E1A35">
      <w:pPr>
        <w:jc w:val="center"/>
        <w:rPr>
          <w:rFonts w:eastAsia="Times New Roman"/>
          <w:color w:val="000000" w:themeColor="text1"/>
          <w:sz w:val="20"/>
          <w:szCs w:val="20"/>
        </w:rPr>
      </w:pPr>
      <w:r>
        <w:rPr>
          <w:rFonts w:eastAsia="Times New Roman"/>
          <w:color w:val="000000" w:themeColor="text1"/>
          <w:sz w:val="20"/>
          <w:szCs w:val="20"/>
        </w:rPr>
        <w:t>19</w:t>
      </w:r>
      <w:r w:rsidR="001E1A35" w:rsidRPr="002977E5">
        <w:rPr>
          <w:rFonts w:eastAsia="Times New Roman"/>
          <w:color w:val="000000" w:themeColor="text1"/>
          <w:sz w:val="20"/>
          <w:szCs w:val="20"/>
        </w:rPr>
        <w:t>. člen</w:t>
      </w:r>
    </w:p>
    <w:p w14:paraId="24F5CEBA" w14:textId="77777777" w:rsidR="001E1A35" w:rsidRPr="002977E5" w:rsidRDefault="001E1A35" w:rsidP="001E1A35">
      <w:pPr>
        <w:jc w:val="center"/>
        <w:rPr>
          <w:rFonts w:eastAsia="Times New Roman"/>
          <w:color w:val="000000" w:themeColor="text1"/>
          <w:sz w:val="20"/>
          <w:szCs w:val="20"/>
        </w:rPr>
      </w:pPr>
    </w:p>
    <w:p w14:paraId="05088945" w14:textId="77777777" w:rsidR="001E1A35" w:rsidRPr="00DC71AC" w:rsidRDefault="001E1A35" w:rsidP="001E1A35">
      <w:pPr>
        <w:rPr>
          <w:rFonts w:eastAsia="Times New Roman"/>
          <w:sz w:val="20"/>
          <w:szCs w:val="20"/>
        </w:rPr>
      </w:pPr>
      <w:r w:rsidRPr="00DC71AC">
        <w:rPr>
          <w:rFonts w:eastAsia="Times New Roman"/>
          <w:sz w:val="20"/>
          <w:szCs w:val="20"/>
        </w:rPr>
        <w:t>Ta pogodba se šteje za nično, če je kdo v imenu ali na račun druge pogodbene stranke predstavniku ali organu naročnika obljubil, ponudil ali dal kakšno nedovoljeno korist za:</w:t>
      </w:r>
    </w:p>
    <w:p w14:paraId="3386CB6C" w14:textId="77777777" w:rsidR="001E1A35" w:rsidRPr="003D5CF1"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proofErr w:type="spellStart"/>
      <w:r w:rsidRPr="003D5CF1">
        <w:rPr>
          <w:rFonts w:ascii="Arial" w:eastAsia="Times New Roman" w:hAnsi="Arial" w:cs="Arial"/>
          <w:color w:val="000000" w:themeColor="text1"/>
          <w:sz w:val="20"/>
          <w:szCs w:val="20"/>
        </w:rPr>
        <w:t>pridobitev</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posla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iz</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te</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pogodbe</w:t>
      </w:r>
      <w:proofErr w:type="spellEnd"/>
      <w:r w:rsidRPr="003D5CF1">
        <w:rPr>
          <w:rFonts w:ascii="Arial" w:eastAsia="Times New Roman" w:hAnsi="Arial" w:cs="Arial"/>
          <w:color w:val="000000" w:themeColor="text1"/>
          <w:sz w:val="20"/>
          <w:szCs w:val="20"/>
        </w:rPr>
        <w:t>;</w:t>
      </w:r>
    </w:p>
    <w:p w14:paraId="5536C048" w14:textId="77777777" w:rsidR="001E1A35" w:rsidRPr="003D5CF1"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3D5CF1">
        <w:rPr>
          <w:rFonts w:ascii="Arial" w:eastAsia="Times New Roman" w:hAnsi="Arial" w:cs="Arial"/>
          <w:color w:val="000000" w:themeColor="text1"/>
          <w:sz w:val="20"/>
          <w:szCs w:val="20"/>
        </w:rPr>
        <w:t xml:space="preserve">za </w:t>
      </w:r>
      <w:proofErr w:type="spellStart"/>
      <w:r w:rsidRPr="003D5CF1">
        <w:rPr>
          <w:rFonts w:ascii="Arial" w:eastAsia="Times New Roman" w:hAnsi="Arial" w:cs="Arial"/>
          <w:color w:val="000000" w:themeColor="text1"/>
          <w:sz w:val="20"/>
          <w:szCs w:val="20"/>
        </w:rPr>
        <w:t>sklenitev</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posla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iz</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te</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pogodbe</w:t>
      </w:r>
      <w:proofErr w:type="spellEnd"/>
      <w:r w:rsidRPr="003D5CF1">
        <w:rPr>
          <w:rFonts w:ascii="Arial" w:eastAsia="Times New Roman" w:hAnsi="Arial" w:cs="Arial"/>
          <w:color w:val="000000" w:themeColor="text1"/>
          <w:sz w:val="20"/>
          <w:szCs w:val="20"/>
        </w:rPr>
        <w:t xml:space="preserve"> pod </w:t>
      </w:r>
      <w:proofErr w:type="spellStart"/>
      <w:r w:rsidRPr="003D5CF1">
        <w:rPr>
          <w:rFonts w:ascii="Arial" w:eastAsia="Times New Roman" w:hAnsi="Arial" w:cs="Arial"/>
          <w:color w:val="000000" w:themeColor="text1"/>
          <w:sz w:val="20"/>
          <w:szCs w:val="20"/>
        </w:rPr>
        <w:t>ugodnejšimi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pogoji</w:t>
      </w:r>
      <w:proofErr w:type="spellEnd"/>
      <w:r w:rsidRPr="003D5CF1">
        <w:rPr>
          <w:rFonts w:ascii="Arial" w:eastAsia="Times New Roman" w:hAnsi="Arial" w:cs="Arial"/>
          <w:color w:val="000000" w:themeColor="text1"/>
          <w:sz w:val="20"/>
          <w:szCs w:val="20"/>
        </w:rPr>
        <w:t>;</w:t>
      </w:r>
    </w:p>
    <w:p w14:paraId="307B6006" w14:textId="77777777" w:rsidR="001E1A35" w:rsidRPr="003D5CF1"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3D5CF1">
        <w:rPr>
          <w:rFonts w:ascii="Arial" w:eastAsia="Times New Roman" w:hAnsi="Arial" w:cs="Arial"/>
          <w:color w:val="000000" w:themeColor="text1"/>
          <w:sz w:val="20"/>
          <w:szCs w:val="20"/>
        </w:rPr>
        <w:t xml:space="preserve">za </w:t>
      </w:r>
      <w:proofErr w:type="spellStart"/>
      <w:r w:rsidRPr="003D5CF1">
        <w:rPr>
          <w:rFonts w:ascii="Arial" w:eastAsia="Times New Roman" w:hAnsi="Arial" w:cs="Arial"/>
          <w:color w:val="000000" w:themeColor="text1"/>
          <w:sz w:val="20"/>
          <w:szCs w:val="20"/>
        </w:rPr>
        <w:t>opustitev</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dolžnega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nadzora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nad</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izvajanjem</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pogodbenih</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obveznosti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iz</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te</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pogodbe</w:t>
      </w:r>
      <w:proofErr w:type="spellEnd"/>
      <w:r w:rsidRPr="003D5CF1">
        <w:rPr>
          <w:rFonts w:ascii="Arial" w:eastAsia="Times New Roman" w:hAnsi="Arial" w:cs="Arial"/>
          <w:color w:val="000000" w:themeColor="text1"/>
          <w:sz w:val="20"/>
          <w:szCs w:val="20"/>
        </w:rPr>
        <w:t>;</w:t>
      </w:r>
    </w:p>
    <w:p w14:paraId="081FA62B" w14:textId="77777777" w:rsidR="001E1A35" w:rsidRPr="003D5CF1" w:rsidRDefault="001E1A35" w:rsidP="001E1A35">
      <w:pPr>
        <w:pStyle w:val="Odstavekseznama"/>
        <w:numPr>
          <w:ilvl w:val="0"/>
          <w:numId w:val="41"/>
        </w:numPr>
        <w:spacing w:after="0" w:line="240" w:lineRule="auto"/>
        <w:jc w:val="both"/>
        <w:rPr>
          <w:rFonts w:ascii="Arial" w:eastAsia="Times New Roman" w:hAnsi="Arial" w:cs="Arial"/>
          <w:color w:val="000000" w:themeColor="text1"/>
          <w:sz w:val="20"/>
          <w:szCs w:val="20"/>
        </w:rPr>
      </w:pPr>
      <w:r w:rsidRPr="003D5CF1">
        <w:rPr>
          <w:rFonts w:ascii="Arial" w:eastAsia="Times New Roman" w:hAnsi="Arial" w:cs="Arial"/>
          <w:color w:val="000000" w:themeColor="text1"/>
          <w:sz w:val="20"/>
          <w:szCs w:val="20"/>
        </w:rPr>
        <w:t xml:space="preserve">za </w:t>
      </w:r>
      <w:proofErr w:type="spellStart"/>
      <w:r w:rsidRPr="003D5CF1">
        <w:rPr>
          <w:rFonts w:ascii="Arial" w:eastAsia="Times New Roman" w:hAnsi="Arial" w:cs="Arial"/>
          <w:color w:val="000000" w:themeColor="text1"/>
          <w:sz w:val="20"/>
          <w:szCs w:val="20"/>
        </w:rPr>
        <w:t>drugo</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ravnanje</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ali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opustitev</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ravnanja</w:t>
      </w:r>
      <w:proofErr w:type="spellEnd"/>
      <w:r w:rsidRPr="003D5CF1">
        <w:rPr>
          <w:rFonts w:ascii="Arial" w:eastAsia="Times New Roman" w:hAnsi="Arial" w:cs="Arial"/>
          <w:color w:val="000000" w:themeColor="text1"/>
          <w:sz w:val="20"/>
          <w:szCs w:val="20"/>
        </w:rPr>
        <w:t xml:space="preserve">, s </w:t>
      </w:r>
      <w:proofErr w:type="spellStart"/>
      <w:r w:rsidRPr="003D5CF1">
        <w:rPr>
          <w:rFonts w:ascii="Arial" w:eastAsia="Times New Roman" w:hAnsi="Arial" w:cs="Arial"/>
          <w:color w:val="000000" w:themeColor="text1"/>
          <w:sz w:val="20"/>
          <w:szCs w:val="20"/>
        </w:rPr>
        <w:t>katerim</w:t>
      </w:r>
      <w:proofErr w:type="spellEnd"/>
      <w:r w:rsidRPr="003D5CF1">
        <w:rPr>
          <w:rFonts w:ascii="Arial" w:eastAsia="Times New Roman" w:hAnsi="Arial" w:cs="Arial"/>
          <w:color w:val="000000" w:themeColor="text1"/>
          <w:sz w:val="20"/>
          <w:szCs w:val="20"/>
        </w:rPr>
        <w:t xml:space="preserve"> je </w:t>
      </w:r>
      <w:proofErr w:type="spellStart"/>
      <w:r w:rsidRPr="003D5CF1">
        <w:rPr>
          <w:rFonts w:ascii="Arial" w:eastAsia="Times New Roman" w:hAnsi="Arial" w:cs="Arial"/>
          <w:color w:val="000000" w:themeColor="text1"/>
          <w:sz w:val="20"/>
          <w:szCs w:val="20"/>
        </w:rPr>
        <w:t>naročniku</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povzročena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škoda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ali</w:t>
      </w:r>
      <w:proofErr w:type="spellEnd"/>
      <w:r w:rsidRPr="003D5CF1">
        <w:rPr>
          <w:rFonts w:ascii="Arial" w:eastAsia="Times New Roman" w:hAnsi="Arial" w:cs="Arial"/>
          <w:color w:val="000000" w:themeColor="text1"/>
          <w:sz w:val="20"/>
          <w:szCs w:val="20"/>
        </w:rPr>
        <w:t xml:space="preserve"> je </w:t>
      </w:r>
      <w:proofErr w:type="spellStart"/>
      <w:r w:rsidRPr="003D5CF1">
        <w:rPr>
          <w:rFonts w:ascii="Arial" w:eastAsia="Times New Roman" w:hAnsi="Arial" w:cs="Arial"/>
          <w:color w:val="000000" w:themeColor="text1"/>
          <w:sz w:val="20"/>
          <w:szCs w:val="20"/>
        </w:rPr>
        <w:t>omogočena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pridobitev</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nedovoljene</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koristi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predstavniku</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ali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posredniku</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naročnika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drugi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pogodbeni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stranki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ali</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njenemu</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predstavniku</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zastopniku</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oziroma</w:t>
      </w:r>
      <w:proofErr w:type="spellEnd"/>
      <w:r w:rsidRPr="003D5CF1">
        <w:rPr>
          <w:rFonts w:ascii="Arial" w:eastAsia="Times New Roman" w:hAnsi="Arial" w:cs="Arial"/>
          <w:color w:val="000000" w:themeColor="text1"/>
          <w:sz w:val="20"/>
          <w:szCs w:val="20"/>
        </w:rPr>
        <w:t xml:space="preserve"> </w:t>
      </w:r>
      <w:proofErr w:type="spellStart"/>
      <w:r w:rsidRPr="003D5CF1">
        <w:rPr>
          <w:rFonts w:ascii="Arial" w:eastAsia="Times New Roman" w:hAnsi="Arial" w:cs="Arial"/>
          <w:color w:val="000000" w:themeColor="text1"/>
          <w:sz w:val="20"/>
          <w:szCs w:val="20"/>
        </w:rPr>
        <w:t>posredniku</w:t>
      </w:r>
      <w:proofErr w:type="spellEnd"/>
      <w:r w:rsidRPr="003D5CF1">
        <w:rPr>
          <w:rFonts w:ascii="Arial" w:eastAsia="Times New Roman" w:hAnsi="Arial" w:cs="Arial"/>
          <w:color w:val="000000" w:themeColor="text1"/>
          <w:sz w:val="20"/>
          <w:szCs w:val="20"/>
        </w:rPr>
        <w:t>.</w:t>
      </w:r>
    </w:p>
    <w:p w14:paraId="413666E2" w14:textId="77777777" w:rsidR="001E1A35" w:rsidRPr="00DC71AC" w:rsidRDefault="001E1A35" w:rsidP="001E1A35">
      <w:pPr>
        <w:rPr>
          <w:rFonts w:eastAsia="Times New Roman"/>
          <w:sz w:val="20"/>
          <w:szCs w:val="20"/>
        </w:rPr>
      </w:pPr>
    </w:p>
    <w:p w14:paraId="5F15CCD5" w14:textId="77777777" w:rsidR="001E1A35" w:rsidRPr="00DC71AC" w:rsidRDefault="001E1A35" w:rsidP="001E1A35">
      <w:pPr>
        <w:rPr>
          <w:rFonts w:eastAsia="Times New Roman"/>
          <w:sz w:val="20"/>
          <w:szCs w:val="20"/>
        </w:rPr>
      </w:pPr>
      <w:r w:rsidRPr="00DC71AC">
        <w:rPr>
          <w:rFonts w:eastAsia="Times New Roman"/>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625FF453" w14:textId="77777777" w:rsidR="001E1A35" w:rsidRPr="002977E5" w:rsidRDefault="001E1A35" w:rsidP="001E1A35">
      <w:pPr>
        <w:rPr>
          <w:rFonts w:eastAsia="Times New Roman"/>
          <w:color w:val="000000" w:themeColor="text1"/>
          <w:sz w:val="20"/>
          <w:szCs w:val="20"/>
        </w:rPr>
      </w:pPr>
    </w:p>
    <w:p w14:paraId="1F283F10" w14:textId="77777777" w:rsidR="0018274D" w:rsidRDefault="0018274D" w:rsidP="001E1A35">
      <w:pPr>
        <w:rPr>
          <w:rFonts w:eastAsia="Times New Roman"/>
          <w:b/>
          <w:color w:val="000000" w:themeColor="text1"/>
          <w:sz w:val="20"/>
          <w:szCs w:val="20"/>
        </w:rPr>
      </w:pPr>
    </w:p>
    <w:p w14:paraId="5B9FF1F7" w14:textId="77777777" w:rsidR="0018274D" w:rsidRDefault="0018274D" w:rsidP="001E1A35">
      <w:pPr>
        <w:rPr>
          <w:rFonts w:eastAsia="Times New Roman"/>
          <w:b/>
          <w:color w:val="000000" w:themeColor="text1"/>
          <w:sz w:val="20"/>
          <w:szCs w:val="20"/>
        </w:rPr>
      </w:pPr>
    </w:p>
    <w:p w14:paraId="3C633D1A" w14:textId="77777777" w:rsidR="0018274D" w:rsidRDefault="0018274D" w:rsidP="001E1A35">
      <w:pPr>
        <w:rPr>
          <w:rFonts w:eastAsia="Times New Roman"/>
          <w:b/>
          <w:color w:val="000000" w:themeColor="text1"/>
          <w:sz w:val="20"/>
          <w:szCs w:val="20"/>
        </w:rPr>
      </w:pPr>
    </w:p>
    <w:p w14:paraId="162CF20A" w14:textId="22128ACA" w:rsidR="001E1A35" w:rsidRPr="002977E5" w:rsidRDefault="001E1A35" w:rsidP="001E1A35">
      <w:pPr>
        <w:rPr>
          <w:rFonts w:eastAsia="Times New Roman"/>
          <w:b/>
          <w:color w:val="000000" w:themeColor="text1"/>
          <w:sz w:val="20"/>
          <w:szCs w:val="20"/>
        </w:rPr>
      </w:pPr>
      <w:r w:rsidRPr="002977E5">
        <w:rPr>
          <w:rFonts w:eastAsia="Times New Roman"/>
          <w:b/>
          <w:color w:val="000000" w:themeColor="text1"/>
          <w:sz w:val="20"/>
          <w:szCs w:val="20"/>
        </w:rPr>
        <w:lastRenderedPageBreak/>
        <w:t xml:space="preserve">Omejitve poslovanja </w:t>
      </w:r>
    </w:p>
    <w:p w14:paraId="554E33F6" w14:textId="229B0730"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20</w:t>
      </w:r>
      <w:r w:rsidR="001E1A35" w:rsidRPr="002977E5">
        <w:rPr>
          <w:rFonts w:eastAsia="Times New Roman"/>
          <w:color w:val="000000" w:themeColor="text1"/>
          <w:sz w:val="20"/>
          <w:szCs w:val="20"/>
        </w:rPr>
        <w:t>. člen</w:t>
      </w:r>
    </w:p>
    <w:p w14:paraId="342C4566" w14:textId="77777777" w:rsidR="001E1A35" w:rsidRPr="002977E5" w:rsidRDefault="001E1A35" w:rsidP="001E1A35">
      <w:pPr>
        <w:jc w:val="center"/>
        <w:rPr>
          <w:rFonts w:eastAsia="Times New Roman"/>
          <w:color w:val="000000" w:themeColor="text1"/>
          <w:sz w:val="20"/>
          <w:szCs w:val="20"/>
        </w:rPr>
      </w:pPr>
    </w:p>
    <w:p w14:paraId="216F3C83"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43713AFE" w14:textId="77777777" w:rsidR="001E1A35" w:rsidRPr="002977E5" w:rsidRDefault="001E1A35" w:rsidP="001E1A35">
      <w:pPr>
        <w:jc w:val="both"/>
        <w:rPr>
          <w:rFonts w:eastAsia="Times New Roman"/>
          <w:color w:val="000000" w:themeColor="text1"/>
          <w:sz w:val="20"/>
          <w:szCs w:val="20"/>
        </w:rPr>
      </w:pPr>
    </w:p>
    <w:p w14:paraId="69F0EE19" w14:textId="77777777" w:rsidR="001E1A35" w:rsidRPr="002977E5" w:rsidRDefault="001E1A35" w:rsidP="001E1A35">
      <w:pPr>
        <w:spacing w:after="240"/>
        <w:jc w:val="both"/>
        <w:rPr>
          <w:rFonts w:eastAsia="Times New Roman"/>
          <w:color w:val="000000" w:themeColor="text1"/>
          <w:sz w:val="20"/>
          <w:szCs w:val="20"/>
        </w:rPr>
      </w:pPr>
      <w:r w:rsidRPr="002977E5">
        <w:rPr>
          <w:rFonts w:eastAsia="Times New Roman"/>
          <w:color w:val="000000" w:themeColor="text1"/>
          <w:sz w:val="20"/>
          <w:szCs w:val="20"/>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B2E64"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oz. podpisnik pogodbe izjavlja, da je seznanjen z določbami 35. člena Zakona o integriteti in preprečevanju korupcij</w:t>
      </w:r>
      <w:r w:rsidRPr="00DC71AC">
        <w:rPr>
          <w:rFonts w:eastAsia="Times New Roman"/>
          <w:sz w:val="20"/>
          <w:szCs w:val="20"/>
        </w:rPr>
        <w:t xml:space="preserve">e (Uradni list RS, št. 69/11 – uradno prečiščeno besedilo, 158/20 in 3/22 – </w:t>
      </w:r>
      <w:proofErr w:type="spellStart"/>
      <w:r w:rsidRPr="00DC71AC">
        <w:rPr>
          <w:rFonts w:eastAsia="Times New Roman"/>
          <w:sz w:val="20"/>
          <w:szCs w:val="20"/>
        </w:rPr>
        <w:t>ZDeb</w:t>
      </w:r>
      <w:proofErr w:type="spellEnd"/>
      <w:r w:rsidRPr="00DC71AC">
        <w:rPr>
          <w:rFonts w:eastAsia="Times New Roman"/>
          <w:sz w:val="20"/>
          <w:szCs w:val="20"/>
        </w:rPr>
        <w:t xml:space="preserve">) </w:t>
      </w:r>
      <w:r w:rsidRPr="002977E5">
        <w:rPr>
          <w:rFonts w:eastAsia="Times New Roman"/>
          <w:color w:val="000000" w:themeColor="text1"/>
          <w:sz w:val="20"/>
          <w:szCs w:val="20"/>
        </w:rPr>
        <w:t>in izjavlja, da sam ni subjekt, za katerega bi veljala omejitev poslovanja z naročnikom po  tem členu. V primeru, da njegova izjava ni resnična, sam nosi odgovornost in posledice zaradi ničnosti sklenjene pogodbe.</w:t>
      </w:r>
    </w:p>
    <w:p w14:paraId="0B5F8F18" w14:textId="77777777" w:rsidR="001E1A35" w:rsidRPr="002977E5" w:rsidRDefault="001E1A35" w:rsidP="001E1A35">
      <w:pPr>
        <w:jc w:val="both"/>
        <w:rPr>
          <w:rFonts w:eastAsia="Times New Roman"/>
          <w:color w:val="000000" w:themeColor="text1"/>
          <w:sz w:val="20"/>
          <w:szCs w:val="20"/>
        </w:rPr>
      </w:pPr>
    </w:p>
    <w:p w14:paraId="6C013A3F"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 xml:space="preserve">Revizijska sled </w:t>
      </w:r>
    </w:p>
    <w:p w14:paraId="06247B60" w14:textId="77777777" w:rsidR="001E1A35" w:rsidRPr="002977E5" w:rsidRDefault="001E1A35" w:rsidP="001E1A35">
      <w:pPr>
        <w:jc w:val="both"/>
        <w:rPr>
          <w:rFonts w:eastAsia="Times New Roman"/>
          <w:b/>
          <w:color w:val="000000" w:themeColor="text1"/>
          <w:sz w:val="20"/>
          <w:szCs w:val="20"/>
        </w:rPr>
      </w:pPr>
    </w:p>
    <w:p w14:paraId="409DC859" w14:textId="7F58892F"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21</w:t>
      </w:r>
      <w:r w:rsidR="001E1A35" w:rsidRPr="002977E5">
        <w:rPr>
          <w:rFonts w:eastAsia="Times New Roman"/>
          <w:color w:val="000000" w:themeColor="text1"/>
          <w:sz w:val="20"/>
          <w:szCs w:val="20"/>
        </w:rPr>
        <w:t>. člen</w:t>
      </w:r>
    </w:p>
    <w:p w14:paraId="001BDA33" w14:textId="77777777" w:rsidR="001E1A35" w:rsidRPr="002977E5" w:rsidRDefault="001E1A35" w:rsidP="001E1A35">
      <w:pPr>
        <w:jc w:val="both"/>
        <w:rPr>
          <w:rFonts w:eastAsia="Times New Roman"/>
          <w:color w:val="000000" w:themeColor="text1"/>
          <w:sz w:val="20"/>
          <w:szCs w:val="20"/>
        </w:rPr>
      </w:pPr>
    </w:p>
    <w:p w14:paraId="478E7E2A"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Vsa dokumentacija, povezana z izvedbo storitve zavarovanja, mora biti hranjena na način, da zagotavlja revizijsko sled izvedbe storitve zavarovanja.</w:t>
      </w:r>
    </w:p>
    <w:p w14:paraId="408AEE78" w14:textId="77777777" w:rsidR="001E1A35" w:rsidRPr="002977E5" w:rsidRDefault="001E1A35" w:rsidP="001E1A35">
      <w:pPr>
        <w:jc w:val="both"/>
        <w:rPr>
          <w:rFonts w:eastAsia="Times New Roman"/>
          <w:color w:val="000000" w:themeColor="text1"/>
          <w:sz w:val="20"/>
          <w:szCs w:val="20"/>
        </w:rPr>
      </w:pPr>
    </w:p>
    <w:p w14:paraId="2CEB5852"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je vso dokumentacijo, povezano z izvajanjem storitev zavarovanja, dolžan hraniti v skladu z veljavno zakonodajo oziroma še najmanj 10 let po izpolnitvi pogodbenih obveznosti za potrebe naknadnih preverjanj. Pred iztekom tega roka, lahko naročnik ta rok podaljša. Dokumentacija o zavarovanju je podlaga za spremljanje in nadzor nad izvedbo storitev zavarovanja.</w:t>
      </w:r>
    </w:p>
    <w:p w14:paraId="5BA81CC0"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Izvajalec se zavezuje, da bo zagotovil dostop do celotne dokumentacije v zvezi s storitvami zavarovanja nadzornim organom, vključenim v izvajanje, upravljanje, nadzor ali revizijo javnega razpisa ter njihovim pooblaščencem, in sicer tudi po izpolnitvi pogodbenih obveznosti oziroma po poteku pogodbe o izvedbi storitev zavarovanja.</w:t>
      </w:r>
    </w:p>
    <w:p w14:paraId="5B63DF38" w14:textId="77777777" w:rsidR="001E1A35" w:rsidRPr="002977E5" w:rsidRDefault="001E1A35" w:rsidP="001E1A35">
      <w:pPr>
        <w:jc w:val="both"/>
        <w:rPr>
          <w:rFonts w:eastAsia="Times New Roman"/>
          <w:color w:val="000000" w:themeColor="text1"/>
          <w:sz w:val="20"/>
          <w:szCs w:val="20"/>
        </w:rPr>
      </w:pPr>
    </w:p>
    <w:p w14:paraId="21774FA5"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93740C8" w14:textId="77777777" w:rsidR="001E1A35" w:rsidRPr="002977E5" w:rsidRDefault="001E1A35" w:rsidP="001E1A35">
      <w:pPr>
        <w:jc w:val="both"/>
        <w:rPr>
          <w:rFonts w:eastAsia="Times New Roman"/>
          <w:color w:val="000000" w:themeColor="text1"/>
          <w:sz w:val="20"/>
          <w:szCs w:val="20"/>
        </w:rPr>
      </w:pPr>
    </w:p>
    <w:p w14:paraId="57BD42AC" w14:textId="77777777" w:rsidR="001E1A35" w:rsidRPr="002977E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Informacije, ki jih revizijska sled vključuje, morajo biti takšne, da dokazujejo neoporečnost shranjene informacije. Njihov nastanek in hramba morata zagotavljati njihovo neoporečnost in uporabnost v vsem času hranjenja informacij.</w:t>
      </w:r>
    </w:p>
    <w:p w14:paraId="12B3B0CE" w14:textId="77777777" w:rsidR="001E1A35" w:rsidRPr="002977E5" w:rsidRDefault="001E1A35" w:rsidP="001E1A35">
      <w:pPr>
        <w:jc w:val="both"/>
        <w:rPr>
          <w:rFonts w:eastAsia="Times New Roman"/>
          <w:color w:val="000000" w:themeColor="text1"/>
          <w:sz w:val="20"/>
          <w:szCs w:val="20"/>
        </w:rPr>
      </w:pPr>
    </w:p>
    <w:p w14:paraId="12928D08" w14:textId="77777777" w:rsidR="001E1A35" w:rsidRPr="002977E5" w:rsidRDefault="001E1A35" w:rsidP="001E1A35">
      <w:pPr>
        <w:jc w:val="both"/>
        <w:rPr>
          <w:rFonts w:eastAsia="Times New Roman"/>
          <w:b/>
          <w:color w:val="000000" w:themeColor="text1"/>
          <w:sz w:val="20"/>
          <w:szCs w:val="20"/>
        </w:rPr>
      </w:pPr>
      <w:r w:rsidRPr="002977E5">
        <w:rPr>
          <w:rFonts w:eastAsia="Times New Roman"/>
          <w:b/>
          <w:color w:val="000000" w:themeColor="text1"/>
          <w:sz w:val="20"/>
          <w:szCs w:val="20"/>
        </w:rPr>
        <w:t>Prehodne in končne določbe</w:t>
      </w:r>
    </w:p>
    <w:p w14:paraId="1B39163E" w14:textId="7D8C2DF9" w:rsidR="001E1A35" w:rsidRPr="002977E5" w:rsidRDefault="00EF7127" w:rsidP="001E1A35">
      <w:pPr>
        <w:jc w:val="center"/>
        <w:rPr>
          <w:rFonts w:eastAsia="Times New Roman"/>
          <w:color w:val="000000" w:themeColor="text1"/>
          <w:sz w:val="20"/>
          <w:szCs w:val="20"/>
        </w:rPr>
      </w:pPr>
      <w:r>
        <w:rPr>
          <w:rFonts w:eastAsia="Times New Roman"/>
          <w:color w:val="000000" w:themeColor="text1"/>
          <w:sz w:val="20"/>
          <w:szCs w:val="20"/>
        </w:rPr>
        <w:t>22</w:t>
      </w:r>
      <w:r w:rsidR="001E1A35" w:rsidRPr="002977E5">
        <w:rPr>
          <w:rFonts w:eastAsia="Times New Roman"/>
          <w:color w:val="000000" w:themeColor="text1"/>
          <w:sz w:val="20"/>
          <w:szCs w:val="20"/>
        </w:rPr>
        <w:t>. člen</w:t>
      </w:r>
    </w:p>
    <w:p w14:paraId="7817140C" w14:textId="77777777" w:rsidR="001E1A35" w:rsidRPr="002977E5" w:rsidRDefault="001E1A35" w:rsidP="001E1A35">
      <w:pPr>
        <w:jc w:val="center"/>
        <w:rPr>
          <w:rFonts w:eastAsia="Times New Roman"/>
          <w:color w:val="000000" w:themeColor="text1"/>
          <w:sz w:val="20"/>
          <w:szCs w:val="20"/>
        </w:rPr>
      </w:pPr>
    </w:p>
    <w:p w14:paraId="28691429" w14:textId="77777777" w:rsidR="001E1A35" w:rsidRDefault="001E1A35" w:rsidP="001E1A35">
      <w:pPr>
        <w:jc w:val="both"/>
        <w:rPr>
          <w:rFonts w:eastAsia="Times New Roman"/>
          <w:color w:val="000000" w:themeColor="text1"/>
          <w:sz w:val="20"/>
          <w:szCs w:val="20"/>
        </w:rPr>
      </w:pPr>
      <w:r w:rsidRPr="002977E5">
        <w:rPr>
          <w:rFonts w:eastAsia="Times New Roman"/>
          <w:color w:val="000000" w:themeColor="text1"/>
          <w:sz w:val="20"/>
          <w:szCs w:val="20"/>
        </w:rPr>
        <w:t>Morebitne spore iz te pogodbe, ki jih pogodbeni stranki ne bi mogli rešiti sporazumno, rešuje stvarno pristojno sodišče v Trbovljah.</w:t>
      </w:r>
    </w:p>
    <w:p w14:paraId="62372FDA" w14:textId="77777777" w:rsidR="001E1A35" w:rsidRDefault="001E1A35" w:rsidP="001E1A35">
      <w:pPr>
        <w:jc w:val="both"/>
        <w:rPr>
          <w:rFonts w:eastAsia="Times New Roman"/>
          <w:color w:val="000000" w:themeColor="text1"/>
          <w:sz w:val="20"/>
          <w:szCs w:val="20"/>
        </w:rPr>
      </w:pPr>
    </w:p>
    <w:p w14:paraId="7A33988E" w14:textId="763877F3" w:rsidR="001E1A35" w:rsidRPr="002977E5" w:rsidRDefault="001E1A35" w:rsidP="001E1A35">
      <w:pPr>
        <w:jc w:val="both"/>
        <w:rPr>
          <w:rFonts w:eastAsia="Times New Roman"/>
          <w:color w:val="000000" w:themeColor="text1"/>
          <w:sz w:val="20"/>
          <w:szCs w:val="20"/>
        </w:rPr>
      </w:pPr>
      <w:r w:rsidRPr="00810E0A">
        <w:rPr>
          <w:rFonts w:eastAsia="Times New Roman"/>
          <w:color w:val="000000" w:themeColor="text1"/>
          <w:sz w:val="20"/>
          <w:szCs w:val="20"/>
        </w:rPr>
        <w:t>Pogodba je sestavljena in podpisana v štirih enakih izvodih, od katerih prejme vsaka od pogodbenih strank po dva izvoda. Pogodba je sklenjena, ko jo podpišeta obe pogodbeni stranki in prične veljati, ko izvajalec predloži za</w:t>
      </w:r>
      <w:r w:rsidR="00470DCF">
        <w:rPr>
          <w:rFonts w:eastAsia="Times New Roman"/>
          <w:color w:val="000000" w:themeColor="text1"/>
          <w:sz w:val="20"/>
          <w:szCs w:val="20"/>
        </w:rPr>
        <w:t>varovanje iz 10</w:t>
      </w:r>
      <w:r w:rsidRPr="00810E0A">
        <w:rPr>
          <w:rFonts w:eastAsia="Times New Roman"/>
          <w:color w:val="000000" w:themeColor="text1"/>
          <w:sz w:val="20"/>
          <w:szCs w:val="20"/>
        </w:rPr>
        <w:t>. člena te pogodbe. Pogodba se uporablja za čas od 1. 4. 2023 od 00.00 do 31. 3. 2027 do 24.00.</w:t>
      </w:r>
    </w:p>
    <w:p w14:paraId="5A7A4D11" w14:textId="627B36E5" w:rsidR="001E1A35" w:rsidRPr="002977E5" w:rsidRDefault="001E1A35" w:rsidP="001E1A35">
      <w:pPr>
        <w:jc w:val="both"/>
        <w:rPr>
          <w:rFonts w:eastAsia="Times New Roman"/>
          <w:color w:val="000000" w:themeColor="text1"/>
          <w:sz w:val="20"/>
          <w:szCs w:val="20"/>
        </w:rPr>
      </w:pPr>
    </w:p>
    <w:tbl>
      <w:tblPr>
        <w:tblW w:w="0" w:type="auto"/>
        <w:tblLook w:val="04A0" w:firstRow="1" w:lastRow="0" w:firstColumn="1" w:lastColumn="0" w:noHBand="0" w:noVBand="1"/>
      </w:tblPr>
      <w:tblGrid>
        <w:gridCol w:w="4990"/>
        <w:gridCol w:w="4080"/>
      </w:tblGrid>
      <w:tr w:rsidR="001E1A35" w:rsidRPr="0018356C" w14:paraId="13434994" w14:textId="77777777" w:rsidTr="00941FCA">
        <w:tc>
          <w:tcPr>
            <w:tcW w:w="4990" w:type="dxa"/>
            <w:shd w:val="clear" w:color="auto" w:fill="auto"/>
          </w:tcPr>
          <w:p w14:paraId="20EB5A85" w14:textId="77777777" w:rsidR="001E1A35" w:rsidRPr="0018356C" w:rsidRDefault="001E1A35" w:rsidP="00941FCA">
            <w:pPr>
              <w:rPr>
                <w:sz w:val="20"/>
                <w:szCs w:val="20"/>
              </w:rPr>
            </w:pPr>
            <w:r w:rsidRPr="0018356C">
              <w:rPr>
                <w:sz w:val="20"/>
                <w:szCs w:val="20"/>
              </w:rPr>
              <w:t>Datum podpisa :</w:t>
            </w:r>
          </w:p>
        </w:tc>
        <w:tc>
          <w:tcPr>
            <w:tcW w:w="4080" w:type="dxa"/>
            <w:shd w:val="clear" w:color="auto" w:fill="auto"/>
          </w:tcPr>
          <w:p w14:paraId="7FFC75E2" w14:textId="77777777" w:rsidR="001E1A35" w:rsidRPr="0018356C" w:rsidRDefault="001E1A35" w:rsidP="00941FCA">
            <w:pPr>
              <w:rPr>
                <w:sz w:val="20"/>
                <w:szCs w:val="20"/>
              </w:rPr>
            </w:pPr>
            <w:r w:rsidRPr="0018356C">
              <w:rPr>
                <w:sz w:val="20"/>
                <w:szCs w:val="20"/>
              </w:rPr>
              <w:t>Datum podpisa :</w:t>
            </w:r>
          </w:p>
        </w:tc>
      </w:tr>
      <w:tr w:rsidR="001E1A35" w:rsidRPr="0018356C" w14:paraId="40109736" w14:textId="77777777" w:rsidTr="00941FCA">
        <w:tc>
          <w:tcPr>
            <w:tcW w:w="4990" w:type="dxa"/>
            <w:shd w:val="clear" w:color="auto" w:fill="auto"/>
          </w:tcPr>
          <w:p w14:paraId="176A6A97" w14:textId="77777777" w:rsidR="001E1A35" w:rsidRPr="0018356C" w:rsidRDefault="001E1A35" w:rsidP="00941FCA">
            <w:pPr>
              <w:rPr>
                <w:sz w:val="20"/>
                <w:szCs w:val="20"/>
              </w:rPr>
            </w:pPr>
          </w:p>
        </w:tc>
        <w:tc>
          <w:tcPr>
            <w:tcW w:w="4080" w:type="dxa"/>
            <w:shd w:val="clear" w:color="auto" w:fill="auto"/>
          </w:tcPr>
          <w:p w14:paraId="6887E2B1" w14:textId="77777777" w:rsidR="001E1A35" w:rsidRPr="0018356C" w:rsidRDefault="001E1A35" w:rsidP="00941FCA">
            <w:pPr>
              <w:rPr>
                <w:sz w:val="20"/>
                <w:szCs w:val="20"/>
                <w:highlight w:val="yellow"/>
              </w:rPr>
            </w:pPr>
          </w:p>
        </w:tc>
      </w:tr>
      <w:tr w:rsidR="001E1A35" w:rsidRPr="0018356C" w14:paraId="51414CFA" w14:textId="77777777" w:rsidTr="00941FCA">
        <w:tc>
          <w:tcPr>
            <w:tcW w:w="4990" w:type="dxa"/>
            <w:shd w:val="clear" w:color="auto" w:fill="auto"/>
          </w:tcPr>
          <w:p w14:paraId="5785D692" w14:textId="77777777" w:rsidR="001E1A35" w:rsidRPr="0018356C" w:rsidRDefault="001E1A35" w:rsidP="00941FCA">
            <w:pPr>
              <w:rPr>
                <w:sz w:val="20"/>
                <w:szCs w:val="20"/>
              </w:rPr>
            </w:pPr>
            <w:r w:rsidRPr="0018356C">
              <w:rPr>
                <w:sz w:val="20"/>
                <w:szCs w:val="20"/>
              </w:rPr>
              <w:t>IZVAJALEC:</w:t>
            </w:r>
            <w:r w:rsidRPr="0018356C">
              <w:rPr>
                <w:sz w:val="20"/>
                <w:szCs w:val="20"/>
              </w:rPr>
              <w:tab/>
            </w:r>
          </w:p>
        </w:tc>
        <w:tc>
          <w:tcPr>
            <w:tcW w:w="4080" w:type="dxa"/>
            <w:shd w:val="clear" w:color="auto" w:fill="auto"/>
          </w:tcPr>
          <w:p w14:paraId="448584B8" w14:textId="77777777" w:rsidR="001E1A35" w:rsidRPr="0018356C" w:rsidRDefault="001E1A35" w:rsidP="00941FCA">
            <w:pPr>
              <w:rPr>
                <w:sz w:val="20"/>
                <w:szCs w:val="20"/>
              </w:rPr>
            </w:pPr>
            <w:r w:rsidRPr="0018356C">
              <w:rPr>
                <w:sz w:val="20"/>
                <w:szCs w:val="20"/>
              </w:rPr>
              <w:t>NAROČNIK:</w:t>
            </w:r>
          </w:p>
        </w:tc>
      </w:tr>
      <w:tr w:rsidR="001E1A35" w:rsidRPr="0018356C" w14:paraId="00D371B2" w14:textId="77777777" w:rsidTr="00941FCA">
        <w:tc>
          <w:tcPr>
            <w:tcW w:w="4990" w:type="dxa"/>
            <w:shd w:val="clear" w:color="auto" w:fill="auto"/>
          </w:tcPr>
          <w:p w14:paraId="5132ED42" w14:textId="77777777" w:rsidR="001E1A35" w:rsidRPr="0018356C" w:rsidRDefault="001E1A35" w:rsidP="00941FCA">
            <w:pPr>
              <w:rPr>
                <w:sz w:val="20"/>
                <w:szCs w:val="20"/>
              </w:rPr>
            </w:pPr>
          </w:p>
        </w:tc>
        <w:tc>
          <w:tcPr>
            <w:tcW w:w="4080" w:type="dxa"/>
            <w:shd w:val="clear" w:color="auto" w:fill="auto"/>
          </w:tcPr>
          <w:p w14:paraId="29C4E009" w14:textId="77777777" w:rsidR="001E1A35" w:rsidRPr="0018356C" w:rsidRDefault="001E1A35" w:rsidP="00941FCA">
            <w:pPr>
              <w:rPr>
                <w:sz w:val="20"/>
                <w:szCs w:val="20"/>
              </w:rPr>
            </w:pPr>
            <w:r w:rsidRPr="0018356C">
              <w:rPr>
                <w:sz w:val="20"/>
                <w:szCs w:val="20"/>
              </w:rPr>
              <w:t>OBČINA TRBOVLJE</w:t>
            </w:r>
          </w:p>
        </w:tc>
      </w:tr>
      <w:tr w:rsidR="001E1A35" w:rsidRPr="0018356C" w14:paraId="765D4C2D" w14:textId="77777777" w:rsidTr="00941FCA">
        <w:tc>
          <w:tcPr>
            <w:tcW w:w="4990" w:type="dxa"/>
            <w:shd w:val="clear" w:color="auto" w:fill="auto"/>
          </w:tcPr>
          <w:p w14:paraId="4ABD6486" w14:textId="77777777" w:rsidR="001E1A35" w:rsidRPr="0018356C" w:rsidRDefault="001E1A35" w:rsidP="00941FCA">
            <w:pPr>
              <w:rPr>
                <w:sz w:val="20"/>
                <w:szCs w:val="20"/>
              </w:rPr>
            </w:pPr>
          </w:p>
        </w:tc>
        <w:tc>
          <w:tcPr>
            <w:tcW w:w="4080" w:type="dxa"/>
            <w:shd w:val="clear" w:color="auto" w:fill="auto"/>
          </w:tcPr>
          <w:p w14:paraId="5EC63E9F" w14:textId="77777777" w:rsidR="001E1A35" w:rsidRPr="0018356C" w:rsidRDefault="001E1A35" w:rsidP="00941FCA">
            <w:pPr>
              <w:rPr>
                <w:sz w:val="20"/>
                <w:szCs w:val="20"/>
              </w:rPr>
            </w:pPr>
          </w:p>
        </w:tc>
      </w:tr>
      <w:bookmarkEnd w:id="78"/>
      <w:tr w:rsidR="001E1A35" w:rsidRPr="0018356C" w14:paraId="700A0FEE" w14:textId="77777777" w:rsidTr="00941FCA">
        <w:tc>
          <w:tcPr>
            <w:tcW w:w="4990" w:type="dxa"/>
            <w:shd w:val="clear" w:color="auto" w:fill="auto"/>
          </w:tcPr>
          <w:p w14:paraId="74404232" w14:textId="563ECA58" w:rsidR="00B12986" w:rsidRPr="0018356C" w:rsidRDefault="00B12986" w:rsidP="00941FCA">
            <w:pPr>
              <w:rPr>
                <w:sz w:val="20"/>
                <w:szCs w:val="20"/>
              </w:rPr>
            </w:pPr>
          </w:p>
        </w:tc>
        <w:tc>
          <w:tcPr>
            <w:tcW w:w="4080" w:type="dxa"/>
            <w:shd w:val="clear" w:color="auto" w:fill="auto"/>
          </w:tcPr>
          <w:p w14:paraId="60386F13" w14:textId="77777777" w:rsidR="001E1A35" w:rsidRPr="0018356C" w:rsidRDefault="001E1A35" w:rsidP="00941FCA">
            <w:pPr>
              <w:rPr>
                <w:sz w:val="20"/>
                <w:szCs w:val="20"/>
              </w:rPr>
            </w:pPr>
          </w:p>
        </w:tc>
      </w:tr>
    </w:tbl>
    <w:p w14:paraId="0F6CFE85" w14:textId="77777777" w:rsidR="00EC6190" w:rsidRPr="004E481F" w:rsidRDefault="00EC6190" w:rsidP="00EC6190">
      <w:pPr>
        <w:pStyle w:val="Odstavekseznama"/>
        <w:numPr>
          <w:ilvl w:val="0"/>
          <w:numId w:val="49"/>
        </w:numPr>
        <w:spacing w:line="260" w:lineRule="atLeast"/>
        <w:rPr>
          <w:rFonts w:ascii="Arial" w:hAnsi="Arial" w:cs="Arial"/>
          <w:b/>
          <w:iCs/>
          <w:sz w:val="24"/>
          <w:szCs w:val="24"/>
        </w:rPr>
      </w:pPr>
      <w:bookmarkStart w:id="79" w:name="_Hlk125992843"/>
      <w:bookmarkEnd w:id="75"/>
      <w:r w:rsidRPr="004E481F">
        <w:rPr>
          <w:rFonts w:ascii="Arial" w:hAnsi="Arial" w:cs="Arial"/>
          <w:b/>
          <w:iCs/>
          <w:sz w:val="24"/>
          <w:szCs w:val="24"/>
        </w:rPr>
        <w:t xml:space="preserve">IZJAVA po 35. </w:t>
      </w:r>
      <w:proofErr w:type="spellStart"/>
      <w:r w:rsidRPr="004E481F">
        <w:rPr>
          <w:rFonts w:ascii="Arial" w:hAnsi="Arial" w:cs="Arial"/>
          <w:b/>
          <w:iCs/>
          <w:sz w:val="24"/>
          <w:szCs w:val="24"/>
        </w:rPr>
        <w:t>členu</w:t>
      </w:r>
      <w:proofErr w:type="spellEnd"/>
      <w:r w:rsidRPr="004E481F">
        <w:rPr>
          <w:rFonts w:ascii="Arial" w:hAnsi="Arial" w:cs="Arial"/>
          <w:b/>
          <w:iCs/>
          <w:sz w:val="24"/>
          <w:szCs w:val="24"/>
        </w:rPr>
        <w:t xml:space="preserve"> </w:t>
      </w:r>
      <w:proofErr w:type="spellStart"/>
      <w:r w:rsidRPr="004E481F">
        <w:rPr>
          <w:rFonts w:ascii="Arial" w:hAnsi="Arial" w:cs="Arial"/>
          <w:b/>
          <w:iCs/>
          <w:sz w:val="24"/>
          <w:szCs w:val="24"/>
        </w:rPr>
        <w:t>ZIntPK</w:t>
      </w:r>
      <w:proofErr w:type="spellEnd"/>
    </w:p>
    <w:p w14:paraId="636CF62D" w14:textId="77777777" w:rsidR="00EC6190" w:rsidRDefault="00EC6190" w:rsidP="00EC6190">
      <w:pPr>
        <w:rPr>
          <w:b/>
          <w:iCs/>
          <w:color w:val="00B050"/>
        </w:rPr>
      </w:pPr>
    </w:p>
    <w:p w14:paraId="662D0F96" w14:textId="77777777" w:rsidR="00EC6190" w:rsidRDefault="00EC6190" w:rsidP="00EC6190">
      <w:pPr>
        <w:rPr>
          <w:b/>
          <w:iCs/>
          <w:color w:val="00B050"/>
        </w:rPr>
      </w:pPr>
    </w:p>
    <w:p w14:paraId="69BBD544" w14:textId="77777777" w:rsidR="00EC6190" w:rsidRDefault="00EC6190" w:rsidP="00EC6190">
      <w:pPr>
        <w:rPr>
          <w:b/>
          <w:iCs/>
          <w:color w:val="00B050"/>
        </w:rPr>
      </w:pPr>
    </w:p>
    <w:p w14:paraId="65F1817F" w14:textId="77777777" w:rsidR="00EC6190" w:rsidRDefault="00EC6190" w:rsidP="00EC6190">
      <w:pPr>
        <w:spacing w:after="200" w:line="276" w:lineRule="auto"/>
      </w:pPr>
      <w:r>
        <w:t>_____________________________________________________________________</w:t>
      </w:r>
    </w:p>
    <w:p w14:paraId="7D01BF46" w14:textId="77777777" w:rsidR="00EC6190" w:rsidRPr="004E481F" w:rsidRDefault="00EC6190" w:rsidP="00EC6190">
      <w:pPr>
        <w:spacing w:after="200" w:line="276" w:lineRule="auto"/>
        <w:rPr>
          <w:i/>
          <w:sz w:val="20"/>
          <w:szCs w:val="20"/>
        </w:rPr>
      </w:pPr>
      <w:r w:rsidRPr="004E481F">
        <w:rPr>
          <w:i/>
          <w:sz w:val="20"/>
          <w:szCs w:val="20"/>
        </w:rPr>
        <w:t>(Ime in priimek fizične osebe ali odgovorne osebe poslovnega subjekta)</w:t>
      </w:r>
    </w:p>
    <w:p w14:paraId="4713CDFA" w14:textId="77777777" w:rsidR="00EC6190" w:rsidRPr="004E481F" w:rsidRDefault="00EC6190" w:rsidP="00EC6190">
      <w:pPr>
        <w:spacing w:after="200" w:line="276" w:lineRule="auto"/>
        <w:rPr>
          <w:b/>
          <w:sz w:val="20"/>
          <w:szCs w:val="20"/>
        </w:rPr>
      </w:pPr>
      <w:r w:rsidRPr="004E481F">
        <w:rPr>
          <w:b/>
          <w:sz w:val="20"/>
          <w:szCs w:val="20"/>
        </w:rPr>
        <w:t>izjavljam, da poslovni subjekt</w:t>
      </w:r>
    </w:p>
    <w:p w14:paraId="5DD1B8E0" w14:textId="77777777" w:rsidR="00EC6190" w:rsidRPr="004E481F" w:rsidRDefault="00EC6190" w:rsidP="00EC6190">
      <w:pPr>
        <w:spacing w:after="200" w:line="276" w:lineRule="auto"/>
        <w:rPr>
          <w:sz w:val="20"/>
          <w:szCs w:val="20"/>
        </w:rPr>
      </w:pPr>
      <w:r w:rsidRPr="004E481F">
        <w:rPr>
          <w:sz w:val="20"/>
          <w:szCs w:val="20"/>
        </w:rPr>
        <w:t>______________________________________________________________________</w:t>
      </w:r>
    </w:p>
    <w:p w14:paraId="51AE4709" w14:textId="77777777" w:rsidR="00EC6190" w:rsidRPr="004E481F" w:rsidRDefault="00EC6190" w:rsidP="00EC6190">
      <w:pPr>
        <w:spacing w:after="200" w:line="276" w:lineRule="auto"/>
        <w:rPr>
          <w:i/>
          <w:sz w:val="20"/>
          <w:szCs w:val="20"/>
        </w:rPr>
      </w:pPr>
      <w:r w:rsidRPr="004E481F">
        <w:rPr>
          <w:i/>
          <w:sz w:val="20"/>
          <w:szCs w:val="20"/>
        </w:rPr>
        <w:t xml:space="preserve"> (naziv poslovnega subjekta, kot izhaja iz uradnih evidenc) </w:t>
      </w:r>
    </w:p>
    <w:p w14:paraId="25E8000F" w14:textId="77777777" w:rsidR="00EC6190" w:rsidRPr="004E481F" w:rsidRDefault="00EC6190" w:rsidP="00EC6190">
      <w:pPr>
        <w:spacing w:after="200" w:line="276" w:lineRule="auto"/>
        <w:rPr>
          <w:sz w:val="20"/>
          <w:szCs w:val="20"/>
        </w:rPr>
      </w:pPr>
      <w:r w:rsidRPr="004E481F">
        <w:rPr>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4E481F">
        <w:rPr>
          <w:sz w:val="20"/>
          <w:szCs w:val="20"/>
        </w:rPr>
        <w:t>ZDeb</w:t>
      </w:r>
      <w:proofErr w:type="spellEnd"/>
      <w:r w:rsidRPr="004E481F">
        <w:rPr>
          <w:sz w:val="20"/>
          <w:szCs w:val="20"/>
        </w:rPr>
        <w:t xml:space="preserve">; v nadaljevanju </w:t>
      </w:r>
      <w:proofErr w:type="spellStart"/>
      <w:r w:rsidRPr="004E481F">
        <w:rPr>
          <w:sz w:val="20"/>
          <w:szCs w:val="20"/>
        </w:rPr>
        <w:t>ZIntPK</w:t>
      </w:r>
      <w:proofErr w:type="spellEnd"/>
      <w:r w:rsidRPr="004E481F">
        <w:rPr>
          <w:sz w:val="20"/>
          <w:szCs w:val="20"/>
        </w:rPr>
        <w:t xml:space="preserve">).   </w:t>
      </w:r>
    </w:p>
    <w:tbl>
      <w:tblPr>
        <w:tblpPr w:leftFromText="141" w:rightFromText="141"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03"/>
        <w:gridCol w:w="2303"/>
      </w:tblGrid>
      <w:tr w:rsidR="00EC6190" w:rsidRPr="004E481F" w14:paraId="01299080" w14:textId="77777777" w:rsidTr="00494331">
        <w:tc>
          <w:tcPr>
            <w:tcW w:w="2302" w:type="dxa"/>
            <w:shd w:val="clear" w:color="auto" w:fill="E7E6E6"/>
          </w:tcPr>
          <w:p w14:paraId="5057067B" w14:textId="77777777" w:rsidR="00EC6190" w:rsidRPr="004E481F" w:rsidRDefault="00EC6190" w:rsidP="00494331">
            <w:pPr>
              <w:rPr>
                <w:iCs/>
                <w:sz w:val="20"/>
                <w:szCs w:val="20"/>
              </w:rPr>
            </w:pPr>
            <w:r w:rsidRPr="004E481F">
              <w:rPr>
                <w:iCs/>
                <w:sz w:val="20"/>
                <w:szCs w:val="20"/>
              </w:rPr>
              <w:t>KRAJ</w:t>
            </w:r>
          </w:p>
        </w:tc>
        <w:tc>
          <w:tcPr>
            <w:tcW w:w="2302" w:type="dxa"/>
            <w:shd w:val="clear" w:color="auto" w:fill="E7E6E6"/>
          </w:tcPr>
          <w:p w14:paraId="35A07E04" w14:textId="77777777" w:rsidR="00EC6190" w:rsidRPr="004E481F" w:rsidRDefault="00EC6190" w:rsidP="00494331">
            <w:pPr>
              <w:rPr>
                <w:iCs/>
                <w:sz w:val="20"/>
                <w:szCs w:val="20"/>
              </w:rPr>
            </w:pPr>
            <w:r w:rsidRPr="004E481F">
              <w:rPr>
                <w:iCs/>
                <w:sz w:val="20"/>
                <w:szCs w:val="20"/>
              </w:rPr>
              <w:t>DATUM</w:t>
            </w:r>
          </w:p>
        </w:tc>
        <w:tc>
          <w:tcPr>
            <w:tcW w:w="2303" w:type="dxa"/>
            <w:shd w:val="clear" w:color="auto" w:fill="E7E6E6"/>
          </w:tcPr>
          <w:p w14:paraId="690F376B" w14:textId="77777777" w:rsidR="00EC6190" w:rsidRPr="004E481F" w:rsidRDefault="00EC6190" w:rsidP="00494331">
            <w:pPr>
              <w:rPr>
                <w:iCs/>
                <w:sz w:val="20"/>
                <w:szCs w:val="20"/>
              </w:rPr>
            </w:pPr>
            <w:r w:rsidRPr="004E481F">
              <w:rPr>
                <w:iCs/>
                <w:sz w:val="20"/>
                <w:szCs w:val="20"/>
              </w:rPr>
              <w:t xml:space="preserve">IME IN PRIIMEK </w:t>
            </w:r>
          </w:p>
        </w:tc>
        <w:tc>
          <w:tcPr>
            <w:tcW w:w="2303" w:type="dxa"/>
            <w:shd w:val="clear" w:color="auto" w:fill="E7E6E6"/>
          </w:tcPr>
          <w:p w14:paraId="07CDE728" w14:textId="77777777" w:rsidR="00EC6190" w:rsidRPr="004E481F" w:rsidRDefault="00EC6190" w:rsidP="00494331">
            <w:pPr>
              <w:rPr>
                <w:iCs/>
                <w:sz w:val="20"/>
                <w:szCs w:val="20"/>
              </w:rPr>
            </w:pPr>
            <w:r w:rsidRPr="004E481F">
              <w:rPr>
                <w:iCs/>
                <w:sz w:val="20"/>
                <w:szCs w:val="20"/>
              </w:rPr>
              <w:t>PODPIS IN ŽIG</w:t>
            </w:r>
          </w:p>
        </w:tc>
      </w:tr>
      <w:tr w:rsidR="00EC6190" w:rsidRPr="004E481F" w14:paraId="2169D445" w14:textId="77777777" w:rsidTr="00494331">
        <w:tc>
          <w:tcPr>
            <w:tcW w:w="2302" w:type="dxa"/>
            <w:shd w:val="clear" w:color="auto" w:fill="auto"/>
          </w:tcPr>
          <w:p w14:paraId="32991CFF" w14:textId="77777777" w:rsidR="00EC6190" w:rsidRPr="004E481F" w:rsidRDefault="00EC6190" w:rsidP="00494331">
            <w:pPr>
              <w:rPr>
                <w:iCs/>
                <w:sz w:val="20"/>
                <w:szCs w:val="20"/>
              </w:rPr>
            </w:pPr>
          </w:p>
        </w:tc>
        <w:tc>
          <w:tcPr>
            <w:tcW w:w="2302" w:type="dxa"/>
            <w:shd w:val="clear" w:color="auto" w:fill="auto"/>
          </w:tcPr>
          <w:p w14:paraId="36FA39B5" w14:textId="77777777" w:rsidR="00EC6190" w:rsidRPr="004E481F" w:rsidRDefault="00EC6190" w:rsidP="00494331">
            <w:pPr>
              <w:rPr>
                <w:iCs/>
                <w:sz w:val="20"/>
                <w:szCs w:val="20"/>
              </w:rPr>
            </w:pPr>
          </w:p>
        </w:tc>
        <w:tc>
          <w:tcPr>
            <w:tcW w:w="2303" w:type="dxa"/>
            <w:shd w:val="clear" w:color="auto" w:fill="auto"/>
          </w:tcPr>
          <w:p w14:paraId="38849648" w14:textId="77777777" w:rsidR="00EC6190" w:rsidRPr="004E481F" w:rsidRDefault="00EC6190" w:rsidP="00494331">
            <w:pPr>
              <w:rPr>
                <w:iCs/>
                <w:sz w:val="20"/>
                <w:szCs w:val="20"/>
              </w:rPr>
            </w:pPr>
          </w:p>
          <w:p w14:paraId="518608E5" w14:textId="77777777" w:rsidR="00EC6190" w:rsidRPr="004E481F" w:rsidRDefault="00EC6190" w:rsidP="00494331">
            <w:pPr>
              <w:rPr>
                <w:iCs/>
                <w:sz w:val="20"/>
                <w:szCs w:val="20"/>
              </w:rPr>
            </w:pPr>
          </w:p>
          <w:p w14:paraId="1E1010A3" w14:textId="77777777" w:rsidR="00EC6190" w:rsidRPr="004E481F" w:rsidRDefault="00EC6190" w:rsidP="00494331">
            <w:pPr>
              <w:rPr>
                <w:iCs/>
                <w:sz w:val="20"/>
                <w:szCs w:val="20"/>
              </w:rPr>
            </w:pPr>
          </w:p>
          <w:p w14:paraId="695AEFB7" w14:textId="77777777" w:rsidR="00EC6190" w:rsidRPr="004E481F" w:rsidRDefault="00EC6190" w:rsidP="00494331">
            <w:pPr>
              <w:rPr>
                <w:iCs/>
                <w:sz w:val="20"/>
                <w:szCs w:val="20"/>
              </w:rPr>
            </w:pPr>
          </w:p>
        </w:tc>
        <w:tc>
          <w:tcPr>
            <w:tcW w:w="2303" w:type="dxa"/>
            <w:shd w:val="clear" w:color="auto" w:fill="auto"/>
          </w:tcPr>
          <w:p w14:paraId="60AB29A7" w14:textId="77777777" w:rsidR="00EC6190" w:rsidRPr="004E481F" w:rsidRDefault="00EC6190" w:rsidP="00494331">
            <w:pPr>
              <w:rPr>
                <w:iCs/>
                <w:sz w:val="20"/>
                <w:szCs w:val="20"/>
              </w:rPr>
            </w:pPr>
          </w:p>
        </w:tc>
      </w:tr>
    </w:tbl>
    <w:p w14:paraId="7401246B" w14:textId="77777777" w:rsidR="00EC6190" w:rsidRPr="004E481F" w:rsidRDefault="00EC6190" w:rsidP="00EC6190">
      <w:pPr>
        <w:spacing w:after="200" w:line="276" w:lineRule="auto"/>
        <w:rPr>
          <w:sz w:val="20"/>
          <w:szCs w:val="20"/>
          <w:u w:val="single"/>
        </w:rPr>
      </w:pPr>
    </w:p>
    <w:p w14:paraId="6ADF1667" w14:textId="77777777" w:rsidR="00EC6190" w:rsidRPr="004E481F" w:rsidRDefault="00EC6190" w:rsidP="00EC6190">
      <w:pPr>
        <w:spacing w:after="200" w:line="276" w:lineRule="auto"/>
        <w:rPr>
          <w:sz w:val="20"/>
          <w:szCs w:val="20"/>
          <w:u w:val="single"/>
        </w:rPr>
      </w:pPr>
      <w:r w:rsidRPr="004E481F">
        <w:rPr>
          <w:sz w:val="20"/>
          <w:szCs w:val="20"/>
          <w:u w:val="single"/>
        </w:rPr>
        <w:t xml:space="preserve">1. odstavek 35. člena </w:t>
      </w:r>
      <w:proofErr w:type="spellStart"/>
      <w:r w:rsidRPr="004E481F">
        <w:rPr>
          <w:sz w:val="20"/>
          <w:szCs w:val="20"/>
          <w:u w:val="single"/>
        </w:rPr>
        <w:t>ZIntPK</w:t>
      </w:r>
      <w:proofErr w:type="spellEnd"/>
      <w:r w:rsidRPr="004E481F">
        <w:rPr>
          <w:sz w:val="20"/>
          <w:szCs w:val="20"/>
          <w:u w:val="single"/>
        </w:rPr>
        <w:t>:</w:t>
      </w:r>
    </w:p>
    <w:p w14:paraId="0B6B5F3D" w14:textId="77777777" w:rsidR="00EC6190" w:rsidRPr="004E481F" w:rsidRDefault="00EC6190" w:rsidP="00EC6190">
      <w:pPr>
        <w:rPr>
          <w:sz w:val="20"/>
          <w:szCs w:val="20"/>
        </w:rPr>
      </w:pPr>
      <w:r w:rsidRPr="004E481F">
        <w:rPr>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1315757" w14:textId="77777777" w:rsidR="00EC6190" w:rsidRPr="004E481F" w:rsidRDefault="00EC6190" w:rsidP="00EC6190">
      <w:pPr>
        <w:rPr>
          <w:sz w:val="20"/>
          <w:szCs w:val="20"/>
        </w:rPr>
      </w:pPr>
    </w:p>
    <w:p w14:paraId="4CF07694" w14:textId="77777777" w:rsidR="00EC6190" w:rsidRPr="004E481F" w:rsidRDefault="00EC6190" w:rsidP="00EC6190">
      <w:pPr>
        <w:numPr>
          <w:ilvl w:val="0"/>
          <w:numId w:val="47"/>
        </w:numPr>
        <w:spacing w:after="200" w:line="276" w:lineRule="auto"/>
        <w:jc w:val="both"/>
        <w:rPr>
          <w:sz w:val="20"/>
          <w:szCs w:val="20"/>
        </w:rPr>
      </w:pPr>
      <w:r w:rsidRPr="004E481F">
        <w:rPr>
          <w:sz w:val="20"/>
          <w:szCs w:val="20"/>
        </w:rPr>
        <w:t>udeležen kot poslovodja, član poslovodstva ali zakoniti zastopnik ali</w:t>
      </w:r>
    </w:p>
    <w:p w14:paraId="4001DAAA" w14:textId="77777777" w:rsidR="00EC6190" w:rsidRPr="004E481F" w:rsidRDefault="00EC6190" w:rsidP="00EC6190">
      <w:pPr>
        <w:numPr>
          <w:ilvl w:val="0"/>
          <w:numId w:val="47"/>
        </w:numPr>
        <w:spacing w:after="200" w:line="276" w:lineRule="auto"/>
        <w:jc w:val="both"/>
        <w:rPr>
          <w:sz w:val="20"/>
          <w:szCs w:val="20"/>
        </w:rPr>
      </w:pPr>
      <w:r w:rsidRPr="004E481F">
        <w:rPr>
          <w:sz w:val="20"/>
          <w:szCs w:val="20"/>
        </w:rPr>
        <w:t>neposredno ali prek drugih pravnih oseb v več kot pet odstotnem deležu udeležen pri ustanoviteljskih pravicah, upravljanju ali kapitalu.</w:t>
      </w:r>
    </w:p>
    <w:p w14:paraId="222E8FDD" w14:textId="77777777" w:rsidR="00EC6190" w:rsidRPr="004E481F" w:rsidRDefault="00EC6190" w:rsidP="00EC6190">
      <w:pPr>
        <w:rPr>
          <w:b/>
          <w:iCs/>
          <w:color w:val="00B050"/>
          <w:sz w:val="20"/>
          <w:szCs w:val="20"/>
        </w:rPr>
      </w:pPr>
    </w:p>
    <w:p w14:paraId="6F51DE89" w14:textId="77777777" w:rsidR="00EC6190" w:rsidRPr="004E481F" w:rsidRDefault="00EC6190" w:rsidP="00EC6190">
      <w:pPr>
        <w:jc w:val="center"/>
        <w:rPr>
          <w:iCs/>
          <w:sz w:val="20"/>
          <w:szCs w:val="20"/>
        </w:rPr>
      </w:pPr>
    </w:p>
    <w:p w14:paraId="32D31206" w14:textId="77777777" w:rsidR="00EC6190" w:rsidRPr="004E481F" w:rsidRDefault="00EC6190" w:rsidP="00EC6190">
      <w:pPr>
        <w:jc w:val="center"/>
        <w:rPr>
          <w:iCs/>
          <w:sz w:val="20"/>
          <w:szCs w:val="20"/>
        </w:rPr>
      </w:pPr>
    </w:p>
    <w:p w14:paraId="66674B84" w14:textId="77777777" w:rsidR="00EC6190" w:rsidRPr="004E481F" w:rsidRDefault="00EC6190" w:rsidP="00EC6190">
      <w:pPr>
        <w:jc w:val="center"/>
        <w:rPr>
          <w:iCs/>
          <w:sz w:val="20"/>
          <w:szCs w:val="20"/>
        </w:rPr>
      </w:pPr>
    </w:p>
    <w:p w14:paraId="23C8F0E7" w14:textId="77777777" w:rsidR="00EC6190" w:rsidRPr="004E481F" w:rsidRDefault="00EC6190" w:rsidP="00EC6190">
      <w:pPr>
        <w:rPr>
          <w:iCs/>
          <w:sz w:val="20"/>
          <w:szCs w:val="20"/>
        </w:rPr>
      </w:pPr>
    </w:p>
    <w:p w14:paraId="6ECEA19C" w14:textId="77777777" w:rsidR="00EC6190" w:rsidRPr="004E481F" w:rsidRDefault="00EC6190" w:rsidP="00EC6190">
      <w:pPr>
        <w:rPr>
          <w:b/>
          <w:bCs/>
          <w:iCs/>
          <w:color w:val="00B050"/>
          <w:sz w:val="20"/>
          <w:szCs w:val="20"/>
        </w:rPr>
      </w:pPr>
    </w:p>
    <w:p w14:paraId="081AD9C2" w14:textId="77777777" w:rsidR="00EC6190" w:rsidRPr="004E481F" w:rsidRDefault="00EC6190" w:rsidP="00EC6190">
      <w:pPr>
        <w:rPr>
          <w:b/>
          <w:bCs/>
          <w:iCs/>
          <w:color w:val="00B050"/>
          <w:sz w:val="20"/>
          <w:szCs w:val="20"/>
        </w:rPr>
      </w:pPr>
    </w:p>
    <w:p w14:paraId="0920932A" w14:textId="77777777" w:rsidR="00EC6190" w:rsidRPr="004E481F" w:rsidRDefault="00EC6190" w:rsidP="00EC6190">
      <w:pPr>
        <w:rPr>
          <w:b/>
          <w:bCs/>
          <w:iCs/>
          <w:color w:val="00B050"/>
          <w:sz w:val="20"/>
          <w:szCs w:val="20"/>
        </w:rPr>
      </w:pPr>
    </w:p>
    <w:p w14:paraId="41BA61C3" w14:textId="77777777" w:rsidR="00EC6190" w:rsidRPr="004E481F" w:rsidRDefault="00EC6190" w:rsidP="00EC6190">
      <w:pPr>
        <w:rPr>
          <w:b/>
          <w:bCs/>
          <w:iCs/>
          <w:color w:val="00B050"/>
          <w:sz w:val="20"/>
          <w:szCs w:val="20"/>
        </w:rPr>
      </w:pPr>
    </w:p>
    <w:p w14:paraId="264555D3" w14:textId="77777777" w:rsidR="00EC6190" w:rsidRPr="004E481F" w:rsidRDefault="00EC6190" w:rsidP="00EC6190">
      <w:pPr>
        <w:rPr>
          <w:b/>
          <w:bCs/>
          <w:iCs/>
          <w:color w:val="00B050"/>
          <w:sz w:val="20"/>
          <w:szCs w:val="20"/>
        </w:rPr>
      </w:pPr>
    </w:p>
    <w:p w14:paraId="4CFA4D47" w14:textId="77777777" w:rsidR="00EC6190" w:rsidRPr="004E481F" w:rsidRDefault="00EC6190" w:rsidP="00EC6190">
      <w:pPr>
        <w:rPr>
          <w:b/>
          <w:bCs/>
          <w:iCs/>
          <w:color w:val="00B050"/>
          <w:sz w:val="20"/>
          <w:szCs w:val="20"/>
        </w:rPr>
      </w:pPr>
    </w:p>
    <w:p w14:paraId="39737D87" w14:textId="77777777" w:rsidR="00EC6190" w:rsidRPr="00EC6190" w:rsidRDefault="00EC6190" w:rsidP="00EC6190">
      <w:pPr>
        <w:rPr>
          <w:bCs/>
          <w:i/>
          <w:iCs/>
          <w:color w:val="00B050"/>
          <w:sz w:val="20"/>
          <w:szCs w:val="20"/>
        </w:rPr>
      </w:pPr>
      <w:r w:rsidRPr="00EC6190">
        <w:rPr>
          <w:rStyle w:val="Sprotnaopomba-sklic"/>
          <w:i w:val="0"/>
          <w:sz w:val="20"/>
          <w:szCs w:val="20"/>
        </w:rPr>
        <w:footnoteRef/>
      </w:r>
      <w:r w:rsidRPr="00EC6190">
        <w:rPr>
          <w:i/>
          <w:sz w:val="20"/>
          <w:szCs w:val="20"/>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EC6190">
        <w:rPr>
          <w:i/>
          <w:sz w:val="20"/>
          <w:szCs w:val="20"/>
        </w:rPr>
        <w:t>ZIntPK</w:t>
      </w:r>
      <w:proofErr w:type="spellEnd"/>
      <w:r w:rsidRPr="00EC6190">
        <w:rPr>
          <w:i/>
          <w:sz w:val="20"/>
          <w:szCs w:val="20"/>
        </w:rPr>
        <w:t>.</w:t>
      </w:r>
    </w:p>
    <w:p w14:paraId="1EA36AA1" w14:textId="77777777" w:rsidR="00EC6190" w:rsidRDefault="00EC6190" w:rsidP="00EC6190">
      <w:pPr>
        <w:rPr>
          <w:b/>
          <w:bCs/>
          <w:iCs/>
          <w:color w:val="00B050"/>
        </w:rPr>
      </w:pPr>
    </w:p>
    <w:p w14:paraId="7E3E5A02" w14:textId="77777777" w:rsidR="00EC6190" w:rsidRDefault="00EC6190" w:rsidP="00EC6190">
      <w:pPr>
        <w:rPr>
          <w:b/>
          <w:bCs/>
          <w:iCs/>
          <w:color w:val="00B050"/>
        </w:rPr>
      </w:pPr>
    </w:p>
    <w:p w14:paraId="390FEF6B" w14:textId="77777777" w:rsidR="00EC6190" w:rsidRDefault="00EC6190" w:rsidP="00EC6190">
      <w:pPr>
        <w:rPr>
          <w:b/>
          <w:bCs/>
          <w:iCs/>
          <w:color w:val="00B050"/>
        </w:rPr>
      </w:pPr>
    </w:p>
    <w:p w14:paraId="3360BCE8" w14:textId="77777777" w:rsidR="00EC6190" w:rsidRDefault="00EC6190" w:rsidP="00EC6190">
      <w:pPr>
        <w:rPr>
          <w:b/>
          <w:bCs/>
          <w:iCs/>
          <w:color w:val="00B050"/>
        </w:rPr>
      </w:pPr>
    </w:p>
    <w:bookmarkEnd w:id="79"/>
    <w:p w14:paraId="213BCC60" w14:textId="77777777" w:rsidR="00EC6190" w:rsidRPr="007E5E8A" w:rsidRDefault="00EC6190" w:rsidP="00EC6190">
      <w:pPr>
        <w:rPr>
          <w:b/>
          <w:bCs/>
          <w:iCs/>
          <w:color w:val="00B050"/>
        </w:rPr>
      </w:pPr>
    </w:p>
    <w:p w14:paraId="0E1C4C48" w14:textId="77777777" w:rsidR="00EC6190" w:rsidRPr="004E481F" w:rsidRDefault="00EC6190" w:rsidP="00EC6190">
      <w:pPr>
        <w:pStyle w:val="Odstavekseznama"/>
        <w:numPr>
          <w:ilvl w:val="0"/>
          <w:numId w:val="49"/>
        </w:numPr>
        <w:spacing w:line="260" w:lineRule="atLeast"/>
        <w:rPr>
          <w:rStyle w:val="textcrnmanjsi1"/>
          <w:rFonts w:ascii="Arial" w:hAnsi="Arial" w:cs="Arial"/>
          <w:b/>
          <w:bCs/>
          <w:color w:val="auto"/>
          <w:sz w:val="24"/>
          <w:szCs w:val="24"/>
        </w:rPr>
      </w:pPr>
      <w:bookmarkStart w:id="80" w:name="_Hlk125992923"/>
      <w:r w:rsidRPr="004E481F">
        <w:rPr>
          <w:rFonts w:ascii="Arial" w:hAnsi="Arial" w:cs="Arial"/>
          <w:b/>
          <w:iCs/>
          <w:sz w:val="24"/>
          <w:szCs w:val="24"/>
        </w:rPr>
        <w:t xml:space="preserve">IZJAVA O UDELEŽBI FIZIČNIH IN PRAVNIH OSEB V LASTNIŠTVU </w:t>
      </w:r>
    </w:p>
    <w:p w14:paraId="6EA70B9E" w14:textId="77777777" w:rsidR="00EC6190" w:rsidRPr="00965946" w:rsidRDefault="00EC6190" w:rsidP="00EC6190">
      <w:pPr>
        <w:rPr>
          <w:b/>
          <w:bCs/>
          <w:iCs/>
          <w:color w:val="00B050"/>
        </w:rPr>
      </w:pPr>
    </w:p>
    <w:p w14:paraId="1975A5B6" w14:textId="77777777" w:rsidR="00EC6190" w:rsidRPr="004E481F" w:rsidRDefault="00EC6190" w:rsidP="00EC6190">
      <w:pPr>
        <w:jc w:val="both"/>
        <w:rPr>
          <w:rStyle w:val="textcrnmanjsi1"/>
          <w:rFonts w:ascii="Arial" w:hAnsi="Arial"/>
          <w:bCs/>
          <w:sz w:val="20"/>
          <w:szCs w:val="20"/>
        </w:rPr>
      </w:pPr>
      <w:r w:rsidRPr="004E481F">
        <w:rPr>
          <w:rStyle w:val="textcrnmanjsi1"/>
          <w:rFonts w:ascii="Arial" w:hAnsi="Arial"/>
          <w:bCs/>
          <w:sz w:val="20"/>
          <w:szCs w:val="20"/>
        </w:rPr>
        <w:t xml:space="preserve">Zaradi namena iz 6. odstavka 14. člena Zakona o integriteti in preprečevanju korupcije ((Uradni list RS, št. 69/11 – uradno prečiščeno besedilo, 158/20 in 3/22 – </w:t>
      </w:r>
      <w:proofErr w:type="spellStart"/>
      <w:r w:rsidRPr="004E481F">
        <w:rPr>
          <w:rStyle w:val="textcrnmanjsi1"/>
          <w:rFonts w:ascii="Arial" w:hAnsi="Arial"/>
          <w:bCs/>
          <w:sz w:val="20"/>
          <w:szCs w:val="20"/>
        </w:rPr>
        <w:t>ZDeb</w:t>
      </w:r>
      <w:proofErr w:type="spellEnd"/>
      <w:r w:rsidRPr="004E481F">
        <w:rPr>
          <w:rStyle w:val="textcrnmanjsi1"/>
          <w:rFonts w:ascii="Arial" w:hAnsi="Arial"/>
          <w:bCs/>
          <w:sz w:val="20"/>
          <w:szCs w:val="20"/>
        </w:rPr>
        <w:t xml:space="preserve">), </w:t>
      </w:r>
      <w:proofErr w:type="spellStart"/>
      <w:r w:rsidRPr="004E481F">
        <w:rPr>
          <w:rStyle w:val="textcrnmanjsi1"/>
          <w:rFonts w:ascii="Arial" w:hAnsi="Arial"/>
          <w:bCs/>
          <w:sz w:val="20"/>
          <w:szCs w:val="20"/>
        </w:rPr>
        <w:t>t.j</w:t>
      </w:r>
      <w:proofErr w:type="spellEnd"/>
      <w:r w:rsidRPr="004E481F">
        <w:rPr>
          <w:rStyle w:val="textcrnmanjsi1"/>
          <w:rFonts w:ascii="Arial" w:hAnsi="Arial"/>
          <w:bCs/>
          <w:sz w:val="20"/>
          <w:szCs w:val="20"/>
        </w:rPr>
        <w:t xml:space="preserve">. zaradi zagotovitve transparentnosti posla in preprečitve korupcijskih tveganj pri sklepanju poslov kot zakoniti zastopnik ponudnika v postopku javnega naročanja podajam naslednjo </w:t>
      </w:r>
    </w:p>
    <w:p w14:paraId="5162ED97" w14:textId="77777777" w:rsidR="00EC6190" w:rsidRPr="00965946" w:rsidRDefault="00EC6190" w:rsidP="00EC6190">
      <w:pPr>
        <w:rPr>
          <w:rStyle w:val="textcrnmanjsi1"/>
          <w:bCs/>
          <w:sz w:val="20"/>
          <w:szCs w:val="20"/>
        </w:rPr>
      </w:pPr>
    </w:p>
    <w:p w14:paraId="5B4195B7" w14:textId="77777777" w:rsidR="00EC6190" w:rsidRPr="004E481F" w:rsidRDefault="00EC6190" w:rsidP="00EC6190">
      <w:pPr>
        <w:jc w:val="center"/>
        <w:rPr>
          <w:rStyle w:val="textcrnmanjsi1"/>
          <w:rFonts w:ascii="Arial" w:hAnsi="Arial"/>
          <w:b/>
          <w:bCs/>
          <w:sz w:val="20"/>
          <w:szCs w:val="20"/>
        </w:rPr>
      </w:pPr>
      <w:r w:rsidRPr="004E481F">
        <w:rPr>
          <w:rStyle w:val="textcrnmanjsi1"/>
          <w:rFonts w:ascii="Arial" w:hAnsi="Arial"/>
          <w:b/>
          <w:bCs/>
          <w:sz w:val="20"/>
          <w:szCs w:val="20"/>
        </w:rPr>
        <w:t xml:space="preserve">IZJAVO O UDELEŽBI FIZIČNIH IN PRAVNIH OSEB V LASTNIŠTVU </w:t>
      </w:r>
    </w:p>
    <w:p w14:paraId="7E1981D7" w14:textId="77777777" w:rsidR="00EC6190" w:rsidRPr="004E481F" w:rsidRDefault="00EC6190" w:rsidP="00EC6190">
      <w:pPr>
        <w:rPr>
          <w:bCs/>
          <w:iCs/>
          <w:sz w:val="20"/>
          <w:szCs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516"/>
        <w:gridCol w:w="3695"/>
      </w:tblGrid>
      <w:tr w:rsidR="00EC6190" w:rsidRPr="004E481F" w14:paraId="469AA38D" w14:textId="77777777" w:rsidTr="00494331">
        <w:tc>
          <w:tcPr>
            <w:tcW w:w="9640" w:type="dxa"/>
            <w:gridSpan w:val="3"/>
            <w:shd w:val="clear" w:color="auto" w:fill="E7E6E6"/>
          </w:tcPr>
          <w:p w14:paraId="339718AE" w14:textId="77777777" w:rsidR="00EC6190" w:rsidRPr="004E481F" w:rsidRDefault="00EC6190" w:rsidP="00494331">
            <w:pPr>
              <w:jc w:val="center"/>
              <w:rPr>
                <w:sz w:val="20"/>
                <w:szCs w:val="20"/>
              </w:rPr>
            </w:pPr>
            <w:r w:rsidRPr="004E481F">
              <w:rPr>
                <w:sz w:val="20"/>
                <w:szCs w:val="20"/>
              </w:rPr>
              <w:t>OSNOVNI PODATKI O PONUDNIKU</w:t>
            </w:r>
          </w:p>
        </w:tc>
      </w:tr>
      <w:tr w:rsidR="00EC6190" w:rsidRPr="004E481F" w14:paraId="588C75EE" w14:textId="77777777" w:rsidTr="00494331">
        <w:tc>
          <w:tcPr>
            <w:tcW w:w="2429" w:type="dxa"/>
            <w:shd w:val="clear" w:color="auto" w:fill="E7E6E6"/>
          </w:tcPr>
          <w:p w14:paraId="358137FB" w14:textId="77777777" w:rsidR="00EC6190" w:rsidRPr="004E481F" w:rsidRDefault="00EC6190" w:rsidP="00494331">
            <w:pPr>
              <w:rPr>
                <w:sz w:val="20"/>
                <w:szCs w:val="20"/>
              </w:rPr>
            </w:pPr>
            <w:r w:rsidRPr="004E481F">
              <w:rPr>
                <w:sz w:val="20"/>
                <w:szCs w:val="20"/>
              </w:rPr>
              <w:t>NAZIV ALI IME</w:t>
            </w:r>
          </w:p>
        </w:tc>
        <w:tc>
          <w:tcPr>
            <w:tcW w:w="7211" w:type="dxa"/>
            <w:gridSpan w:val="2"/>
            <w:shd w:val="clear" w:color="auto" w:fill="auto"/>
          </w:tcPr>
          <w:p w14:paraId="394D7745" w14:textId="77777777" w:rsidR="00EC6190" w:rsidRPr="004E481F" w:rsidRDefault="00EC6190" w:rsidP="00494331">
            <w:pPr>
              <w:rPr>
                <w:sz w:val="20"/>
                <w:szCs w:val="20"/>
              </w:rPr>
            </w:pPr>
          </w:p>
          <w:p w14:paraId="6BE558CC" w14:textId="77777777" w:rsidR="00EC6190" w:rsidRPr="004E481F" w:rsidRDefault="00EC6190" w:rsidP="00494331">
            <w:pPr>
              <w:rPr>
                <w:sz w:val="20"/>
                <w:szCs w:val="20"/>
              </w:rPr>
            </w:pPr>
          </w:p>
        </w:tc>
      </w:tr>
      <w:tr w:rsidR="00EC6190" w:rsidRPr="004E481F" w14:paraId="611EE5D8" w14:textId="77777777" w:rsidTr="00494331">
        <w:tc>
          <w:tcPr>
            <w:tcW w:w="2429" w:type="dxa"/>
            <w:shd w:val="clear" w:color="auto" w:fill="E7E6E6"/>
          </w:tcPr>
          <w:p w14:paraId="1F9513FD" w14:textId="77777777" w:rsidR="00EC6190" w:rsidRPr="004E481F" w:rsidRDefault="00EC6190" w:rsidP="00494331">
            <w:pPr>
              <w:rPr>
                <w:sz w:val="20"/>
                <w:szCs w:val="20"/>
              </w:rPr>
            </w:pPr>
            <w:r w:rsidRPr="004E481F">
              <w:rPr>
                <w:sz w:val="20"/>
                <w:szCs w:val="20"/>
              </w:rPr>
              <w:t>NASLOV</w:t>
            </w:r>
          </w:p>
        </w:tc>
        <w:tc>
          <w:tcPr>
            <w:tcW w:w="7211" w:type="dxa"/>
            <w:gridSpan w:val="2"/>
            <w:shd w:val="clear" w:color="auto" w:fill="auto"/>
          </w:tcPr>
          <w:p w14:paraId="352C934C" w14:textId="77777777" w:rsidR="00EC6190" w:rsidRPr="004E481F" w:rsidRDefault="00EC6190" w:rsidP="00494331">
            <w:pPr>
              <w:rPr>
                <w:sz w:val="20"/>
                <w:szCs w:val="20"/>
              </w:rPr>
            </w:pPr>
          </w:p>
          <w:p w14:paraId="0A1BA1E8" w14:textId="77777777" w:rsidR="00EC6190" w:rsidRPr="004E481F" w:rsidRDefault="00EC6190" w:rsidP="00494331">
            <w:pPr>
              <w:rPr>
                <w:sz w:val="20"/>
                <w:szCs w:val="20"/>
              </w:rPr>
            </w:pPr>
          </w:p>
        </w:tc>
      </w:tr>
      <w:tr w:rsidR="00EC6190" w:rsidRPr="004E481F" w14:paraId="61528464" w14:textId="77777777" w:rsidTr="00494331">
        <w:trPr>
          <w:trHeight w:val="70"/>
        </w:trPr>
        <w:tc>
          <w:tcPr>
            <w:tcW w:w="2429" w:type="dxa"/>
            <w:shd w:val="clear" w:color="auto" w:fill="E7E6E6"/>
          </w:tcPr>
          <w:p w14:paraId="796481E2" w14:textId="77777777" w:rsidR="00EC6190" w:rsidRPr="004E481F" w:rsidRDefault="00EC6190" w:rsidP="00494331">
            <w:pPr>
              <w:rPr>
                <w:sz w:val="20"/>
                <w:szCs w:val="20"/>
              </w:rPr>
            </w:pPr>
            <w:r w:rsidRPr="004E481F">
              <w:rPr>
                <w:sz w:val="20"/>
                <w:szCs w:val="20"/>
              </w:rPr>
              <w:t>DAVČNA ŠTEVILKA</w:t>
            </w:r>
          </w:p>
        </w:tc>
        <w:tc>
          <w:tcPr>
            <w:tcW w:w="7211" w:type="dxa"/>
            <w:gridSpan w:val="2"/>
            <w:shd w:val="clear" w:color="auto" w:fill="auto"/>
          </w:tcPr>
          <w:p w14:paraId="1FD7A2F4" w14:textId="77777777" w:rsidR="00EC6190" w:rsidRPr="004E481F" w:rsidRDefault="00EC6190" w:rsidP="00494331">
            <w:pPr>
              <w:rPr>
                <w:sz w:val="20"/>
                <w:szCs w:val="20"/>
              </w:rPr>
            </w:pPr>
          </w:p>
          <w:p w14:paraId="2E933B31" w14:textId="77777777" w:rsidR="00EC6190" w:rsidRPr="004E481F" w:rsidRDefault="00EC6190" w:rsidP="00494331">
            <w:pPr>
              <w:rPr>
                <w:sz w:val="20"/>
                <w:szCs w:val="20"/>
              </w:rPr>
            </w:pPr>
          </w:p>
        </w:tc>
      </w:tr>
      <w:tr w:rsidR="00EC6190" w:rsidRPr="004E481F" w14:paraId="570E467A" w14:textId="77777777" w:rsidTr="00494331">
        <w:tc>
          <w:tcPr>
            <w:tcW w:w="2429" w:type="dxa"/>
            <w:shd w:val="clear" w:color="auto" w:fill="E7E6E6"/>
          </w:tcPr>
          <w:p w14:paraId="35ADD602" w14:textId="77777777" w:rsidR="00EC6190" w:rsidRPr="004E481F" w:rsidRDefault="00EC6190" w:rsidP="00494331">
            <w:pPr>
              <w:rPr>
                <w:sz w:val="20"/>
                <w:szCs w:val="20"/>
              </w:rPr>
            </w:pPr>
            <w:r w:rsidRPr="004E481F">
              <w:rPr>
                <w:sz w:val="20"/>
                <w:szCs w:val="20"/>
              </w:rPr>
              <w:t>MATIČNA ŠTEVILKA</w:t>
            </w:r>
          </w:p>
        </w:tc>
        <w:tc>
          <w:tcPr>
            <w:tcW w:w="7211" w:type="dxa"/>
            <w:gridSpan w:val="2"/>
            <w:shd w:val="clear" w:color="auto" w:fill="auto"/>
          </w:tcPr>
          <w:p w14:paraId="68F7D0DB" w14:textId="77777777" w:rsidR="00EC6190" w:rsidRPr="004E481F" w:rsidRDefault="00EC6190" w:rsidP="00494331">
            <w:pPr>
              <w:rPr>
                <w:sz w:val="20"/>
                <w:szCs w:val="20"/>
              </w:rPr>
            </w:pPr>
          </w:p>
          <w:p w14:paraId="0614625D" w14:textId="77777777" w:rsidR="00EC6190" w:rsidRPr="004E481F" w:rsidRDefault="00EC6190" w:rsidP="00494331">
            <w:pPr>
              <w:rPr>
                <w:sz w:val="20"/>
                <w:szCs w:val="20"/>
              </w:rPr>
            </w:pPr>
          </w:p>
        </w:tc>
      </w:tr>
      <w:tr w:rsidR="00EC6190" w:rsidRPr="004E481F" w14:paraId="2EC1C1C9" w14:textId="77777777" w:rsidTr="00494331">
        <w:tc>
          <w:tcPr>
            <w:tcW w:w="2429" w:type="dxa"/>
            <w:shd w:val="clear" w:color="auto" w:fill="E7E6E6"/>
          </w:tcPr>
          <w:p w14:paraId="59B2951A" w14:textId="77777777" w:rsidR="00EC6190" w:rsidRPr="004E481F" w:rsidRDefault="00EC6190" w:rsidP="00494331">
            <w:pPr>
              <w:rPr>
                <w:sz w:val="20"/>
                <w:szCs w:val="20"/>
              </w:rPr>
            </w:pPr>
            <w:r w:rsidRPr="004E481F">
              <w:rPr>
                <w:sz w:val="20"/>
                <w:szCs w:val="20"/>
              </w:rPr>
              <w:t>NOSILEC TIHE DRUŽBE (obkroži)</w:t>
            </w:r>
          </w:p>
        </w:tc>
        <w:tc>
          <w:tcPr>
            <w:tcW w:w="3516" w:type="dxa"/>
            <w:shd w:val="clear" w:color="auto" w:fill="auto"/>
            <w:vAlign w:val="center"/>
          </w:tcPr>
          <w:p w14:paraId="330EFE08" w14:textId="77777777" w:rsidR="00EC6190" w:rsidRPr="004E481F" w:rsidRDefault="00EC6190" w:rsidP="00494331">
            <w:pPr>
              <w:jc w:val="center"/>
              <w:rPr>
                <w:sz w:val="20"/>
                <w:szCs w:val="20"/>
              </w:rPr>
            </w:pPr>
            <w:r w:rsidRPr="004E481F">
              <w:rPr>
                <w:sz w:val="20"/>
                <w:szCs w:val="20"/>
              </w:rPr>
              <w:t>DA</w:t>
            </w:r>
          </w:p>
        </w:tc>
        <w:tc>
          <w:tcPr>
            <w:tcW w:w="3695" w:type="dxa"/>
            <w:shd w:val="clear" w:color="auto" w:fill="auto"/>
            <w:vAlign w:val="center"/>
          </w:tcPr>
          <w:p w14:paraId="61344ED9" w14:textId="77777777" w:rsidR="00EC6190" w:rsidRPr="004E481F" w:rsidRDefault="00EC6190" w:rsidP="00494331">
            <w:pPr>
              <w:jc w:val="center"/>
              <w:rPr>
                <w:sz w:val="20"/>
                <w:szCs w:val="20"/>
              </w:rPr>
            </w:pPr>
            <w:r w:rsidRPr="004E481F">
              <w:rPr>
                <w:sz w:val="20"/>
                <w:szCs w:val="20"/>
              </w:rPr>
              <w:t>NE</w:t>
            </w:r>
          </w:p>
        </w:tc>
      </w:tr>
    </w:tbl>
    <w:p w14:paraId="5A340586" w14:textId="77777777" w:rsidR="00EC6190" w:rsidRPr="004E481F" w:rsidRDefault="00EC6190" w:rsidP="00EC6190">
      <w:pPr>
        <w:rPr>
          <w:b/>
          <w:bCs/>
          <w:iCs/>
          <w:color w:val="00B050"/>
          <w:sz w:val="20"/>
          <w:szCs w:val="20"/>
        </w:rPr>
      </w:pPr>
    </w:p>
    <w:tbl>
      <w:tblPr>
        <w:tblpPr w:leftFromText="141" w:rightFromText="141" w:vertAnchor="text" w:horzAnchor="page" w:tblpX="1161" w:tblpY="12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268"/>
        <w:gridCol w:w="2485"/>
        <w:gridCol w:w="1701"/>
        <w:gridCol w:w="1984"/>
      </w:tblGrid>
      <w:tr w:rsidR="00EC6190" w:rsidRPr="004E481F" w14:paraId="500AF671" w14:textId="77777777" w:rsidTr="00494331">
        <w:trPr>
          <w:trHeight w:val="462"/>
        </w:trPr>
        <w:tc>
          <w:tcPr>
            <w:tcW w:w="9747" w:type="dxa"/>
            <w:gridSpan w:val="5"/>
            <w:shd w:val="clear" w:color="auto" w:fill="E7E6E6"/>
          </w:tcPr>
          <w:p w14:paraId="18C4C6CA" w14:textId="77777777" w:rsidR="00EC6190" w:rsidRPr="004E481F" w:rsidRDefault="00EC6190" w:rsidP="00494331">
            <w:pPr>
              <w:jc w:val="center"/>
              <w:rPr>
                <w:rStyle w:val="textcrnmanjsi1"/>
                <w:rFonts w:ascii="Arial" w:hAnsi="Arial"/>
                <w:b/>
                <w:sz w:val="20"/>
                <w:szCs w:val="20"/>
              </w:rPr>
            </w:pPr>
            <w:r w:rsidRPr="004E481F">
              <w:rPr>
                <w:b/>
                <w:sz w:val="20"/>
                <w:szCs w:val="20"/>
              </w:rPr>
              <w:t>LASTNIŠKA STRUKTURA PONUDNIKA</w:t>
            </w:r>
          </w:p>
        </w:tc>
      </w:tr>
      <w:tr w:rsidR="00EC6190" w:rsidRPr="004E481F" w14:paraId="29A64ABC" w14:textId="77777777" w:rsidTr="00494331">
        <w:trPr>
          <w:trHeight w:val="722"/>
        </w:trPr>
        <w:tc>
          <w:tcPr>
            <w:tcW w:w="1309" w:type="dxa"/>
            <w:shd w:val="clear" w:color="auto" w:fill="E7E6E6"/>
          </w:tcPr>
          <w:p w14:paraId="4F9D3CB1" w14:textId="77777777" w:rsidR="00EC6190" w:rsidRPr="004E481F" w:rsidRDefault="00EC6190" w:rsidP="00494331">
            <w:pPr>
              <w:jc w:val="center"/>
              <w:rPr>
                <w:rStyle w:val="textcrnmanjsi1"/>
                <w:rFonts w:ascii="Arial" w:hAnsi="Arial"/>
                <w:sz w:val="20"/>
                <w:szCs w:val="20"/>
              </w:rPr>
            </w:pPr>
          </w:p>
        </w:tc>
        <w:tc>
          <w:tcPr>
            <w:tcW w:w="2268" w:type="dxa"/>
            <w:shd w:val="clear" w:color="auto" w:fill="auto"/>
            <w:hideMark/>
          </w:tcPr>
          <w:p w14:paraId="5E2E44DD" w14:textId="77777777" w:rsidR="00EC6190" w:rsidRPr="004E481F" w:rsidRDefault="00EC6190" w:rsidP="00494331">
            <w:pPr>
              <w:jc w:val="center"/>
              <w:rPr>
                <w:rStyle w:val="textcrnmanjsi1"/>
                <w:rFonts w:ascii="Arial" w:hAnsi="Arial"/>
                <w:sz w:val="20"/>
                <w:szCs w:val="20"/>
              </w:rPr>
            </w:pPr>
            <w:r w:rsidRPr="004E481F">
              <w:rPr>
                <w:rStyle w:val="textcrnmanjsi1"/>
                <w:rFonts w:ascii="Arial" w:hAnsi="Arial"/>
                <w:sz w:val="20"/>
                <w:szCs w:val="20"/>
              </w:rPr>
              <w:t>IME IN PRIIMEK</w:t>
            </w:r>
          </w:p>
          <w:p w14:paraId="3014C813" w14:textId="77777777" w:rsidR="00EC6190" w:rsidRPr="004E481F" w:rsidRDefault="00EC6190" w:rsidP="00494331">
            <w:pPr>
              <w:jc w:val="center"/>
              <w:rPr>
                <w:rStyle w:val="textcrnmanjsi1"/>
                <w:rFonts w:ascii="Arial" w:hAnsi="Arial"/>
                <w:b/>
                <w:bCs/>
                <w:sz w:val="20"/>
                <w:szCs w:val="20"/>
              </w:rPr>
            </w:pPr>
            <w:r w:rsidRPr="004E481F">
              <w:rPr>
                <w:rStyle w:val="textcrnmanjsi1"/>
                <w:rFonts w:ascii="Arial" w:hAnsi="Arial"/>
                <w:sz w:val="20"/>
                <w:szCs w:val="20"/>
              </w:rPr>
              <w:t>/NAZIV</w:t>
            </w:r>
          </w:p>
        </w:tc>
        <w:tc>
          <w:tcPr>
            <w:tcW w:w="2485" w:type="dxa"/>
            <w:shd w:val="clear" w:color="auto" w:fill="auto"/>
            <w:hideMark/>
          </w:tcPr>
          <w:p w14:paraId="284C490F" w14:textId="77777777" w:rsidR="00EC6190" w:rsidRPr="004E481F" w:rsidRDefault="00EC6190" w:rsidP="00494331">
            <w:pPr>
              <w:jc w:val="center"/>
              <w:rPr>
                <w:rStyle w:val="textcrnmanjsi1"/>
                <w:rFonts w:ascii="Arial" w:hAnsi="Arial"/>
                <w:sz w:val="20"/>
                <w:szCs w:val="20"/>
              </w:rPr>
            </w:pPr>
            <w:r w:rsidRPr="004E481F">
              <w:rPr>
                <w:rStyle w:val="textcrnmanjsi1"/>
                <w:rFonts w:ascii="Arial" w:hAnsi="Arial"/>
                <w:sz w:val="20"/>
                <w:szCs w:val="20"/>
              </w:rPr>
              <w:t>PREBIVALIŠČE</w:t>
            </w:r>
          </w:p>
          <w:p w14:paraId="119B9B38" w14:textId="77777777" w:rsidR="00EC6190" w:rsidRPr="004E481F" w:rsidRDefault="00EC6190" w:rsidP="00494331">
            <w:pPr>
              <w:jc w:val="center"/>
              <w:rPr>
                <w:rStyle w:val="textcrnmanjsi1"/>
                <w:rFonts w:ascii="Arial" w:hAnsi="Arial"/>
                <w:b/>
                <w:bCs/>
                <w:sz w:val="20"/>
                <w:szCs w:val="20"/>
              </w:rPr>
            </w:pPr>
            <w:r w:rsidRPr="004E481F">
              <w:rPr>
                <w:rStyle w:val="textcrnmanjsi1"/>
                <w:rFonts w:ascii="Arial" w:hAnsi="Arial"/>
                <w:sz w:val="20"/>
                <w:szCs w:val="20"/>
              </w:rPr>
              <w:t>/SEDEŽ</w:t>
            </w:r>
          </w:p>
        </w:tc>
        <w:tc>
          <w:tcPr>
            <w:tcW w:w="1701" w:type="dxa"/>
            <w:shd w:val="clear" w:color="auto" w:fill="auto"/>
            <w:hideMark/>
          </w:tcPr>
          <w:p w14:paraId="199E73DC" w14:textId="77777777" w:rsidR="00EC6190" w:rsidRPr="004E481F" w:rsidRDefault="00EC6190" w:rsidP="00494331">
            <w:pPr>
              <w:jc w:val="center"/>
              <w:rPr>
                <w:rStyle w:val="textcrnmanjsi1"/>
                <w:rFonts w:ascii="Arial" w:hAnsi="Arial"/>
                <w:b/>
                <w:bCs/>
                <w:sz w:val="20"/>
                <w:szCs w:val="20"/>
              </w:rPr>
            </w:pPr>
            <w:r w:rsidRPr="004E481F">
              <w:rPr>
                <w:rStyle w:val="textcrnmanjsi1"/>
                <w:rFonts w:ascii="Arial" w:hAnsi="Arial"/>
                <w:sz w:val="20"/>
                <w:szCs w:val="20"/>
              </w:rPr>
              <w:t>Delež v lastništvu ponudnika (v %)</w:t>
            </w:r>
          </w:p>
        </w:tc>
        <w:tc>
          <w:tcPr>
            <w:tcW w:w="1984" w:type="dxa"/>
            <w:shd w:val="clear" w:color="auto" w:fill="auto"/>
            <w:hideMark/>
          </w:tcPr>
          <w:p w14:paraId="6ECF8175" w14:textId="77777777" w:rsidR="00EC6190" w:rsidRPr="004E481F" w:rsidRDefault="00EC6190" w:rsidP="00494331">
            <w:pPr>
              <w:jc w:val="center"/>
              <w:rPr>
                <w:rStyle w:val="textcrnmanjsi1"/>
                <w:rFonts w:ascii="Arial" w:hAnsi="Arial"/>
                <w:bCs/>
                <w:sz w:val="20"/>
                <w:szCs w:val="20"/>
              </w:rPr>
            </w:pPr>
            <w:r w:rsidRPr="004E481F">
              <w:rPr>
                <w:rStyle w:val="textcrnmanjsi1"/>
                <w:rFonts w:ascii="Arial" w:hAnsi="Arial"/>
                <w:sz w:val="20"/>
                <w:szCs w:val="20"/>
              </w:rPr>
              <w:t>Če gre za tihega družbenika, navedite nosilca tihe družbe</w:t>
            </w:r>
          </w:p>
        </w:tc>
      </w:tr>
      <w:tr w:rsidR="00EC6190" w:rsidRPr="004E481F" w14:paraId="6FC4A2D3" w14:textId="77777777" w:rsidTr="00494331">
        <w:tc>
          <w:tcPr>
            <w:tcW w:w="1309" w:type="dxa"/>
            <w:vMerge w:val="restart"/>
            <w:shd w:val="clear" w:color="auto" w:fill="E7E6E6"/>
            <w:vAlign w:val="center"/>
          </w:tcPr>
          <w:p w14:paraId="6B8DD10E" w14:textId="77777777" w:rsidR="00EC6190" w:rsidRPr="004E481F" w:rsidRDefault="00EC6190" w:rsidP="00494331">
            <w:pPr>
              <w:jc w:val="center"/>
              <w:rPr>
                <w:rStyle w:val="textcrnmanjsi1"/>
                <w:rFonts w:ascii="Arial" w:hAnsi="Arial"/>
                <w:bCs/>
                <w:sz w:val="20"/>
                <w:szCs w:val="20"/>
              </w:rPr>
            </w:pPr>
            <w:r w:rsidRPr="004E481F">
              <w:rPr>
                <w:rStyle w:val="textcrnmanjsi1"/>
                <w:rFonts w:ascii="Arial" w:hAnsi="Arial"/>
                <w:bCs/>
                <w:sz w:val="20"/>
                <w:szCs w:val="20"/>
              </w:rPr>
              <w:t>PODATKI O FIZIČNIH OSEBAH</w:t>
            </w:r>
          </w:p>
        </w:tc>
        <w:tc>
          <w:tcPr>
            <w:tcW w:w="2268" w:type="dxa"/>
            <w:shd w:val="clear" w:color="auto" w:fill="auto"/>
          </w:tcPr>
          <w:p w14:paraId="3A9A0038" w14:textId="77777777" w:rsidR="00EC6190" w:rsidRPr="004E481F" w:rsidRDefault="00EC6190" w:rsidP="00494331">
            <w:pPr>
              <w:rPr>
                <w:rStyle w:val="textcrnmanjsi1"/>
                <w:rFonts w:ascii="Arial" w:hAnsi="Arial"/>
                <w:bCs/>
                <w:sz w:val="20"/>
                <w:szCs w:val="20"/>
              </w:rPr>
            </w:pPr>
          </w:p>
          <w:p w14:paraId="4107412E" w14:textId="77777777" w:rsidR="00EC6190" w:rsidRPr="004E481F" w:rsidRDefault="00EC6190" w:rsidP="00494331">
            <w:pPr>
              <w:rPr>
                <w:rStyle w:val="textcrnmanjsi1"/>
                <w:rFonts w:ascii="Arial" w:hAnsi="Arial"/>
                <w:bCs/>
                <w:sz w:val="20"/>
                <w:szCs w:val="20"/>
              </w:rPr>
            </w:pPr>
          </w:p>
        </w:tc>
        <w:tc>
          <w:tcPr>
            <w:tcW w:w="2485" w:type="dxa"/>
            <w:shd w:val="clear" w:color="auto" w:fill="auto"/>
          </w:tcPr>
          <w:p w14:paraId="4E5C5D93" w14:textId="77777777" w:rsidR="00EC6190" w:rsidRPr="004E481F" w:rsidRDefault="00EC6190" w:rsidP="00494331">
            <w:pPr>
              <w:rPr>
                <w:rStyle w:val="textcrnmanjsi1"/>
                <w:rFonts w:ascii="Arial" w:hAnsi="Arial"/>
                <w:bCs/>
                <w:sz w:val="20"/>
                <w:szCs w:val="20"/>
              </w:rPr>
            </w:pPr>
          </w:p>
        </w:tc>
        <w:tc>
          <w:tcPr>
            <w:tcW w:w="1701" w:type="dxa"/>
            <w:shd w:val="clear" w:color="auto" w:fill="auto"/>
          </w:tcPr>
          <w:p w14:paraId="487E9E67" w14:textId="77777777" w:rsidR="00EC6190" w:rsidRPr="004E481F" w:rsidRDefault="00EC6190" w:rsidP="00494331">
            <w:pPr>
              <w:rPr>
                <w:rStyle w:val="textcrnmanjsi1"/>
                <w:rFonts w:ascii="Arial" w:hAnsi="Arial"/>
                <w:bCs/>
                <w:sz w:val="20"/>
                <w:szCs w:val="20"/>
              </w:rPr>
            </w:pPr>
          </w:p>
        </w:tc>
        <w:tc>
          <w:tcPr>
            <w:tcW w:w="1984" w:type="dxa"/>
            <w:shd w:val="clear" w:color="auto" w:fill="auto"/>
          </w:tcPr>
          <w:p w14:paraId="3C8FB2A1" w14:textId="77777777" w:rsidR="00EC6190" w:rsidRPr="004E481F" w:rsidRDefault="00EC6190" w:rsidP="00494331">
            <w:pPr>
              <w:rPr>
                <w:rStyle w:val="textcrnmanjsi1"/>
                <w:rFonts w:ascii="Arial" w:hAnsi="Arial"/>
                <w:bCs/>
                <w:sz w:val="20"/>
                <w:szCs w:val="20"/>
              </w:rPr>
            </w:pPr>
          </w:p>
        </w:tc>
      </w:tr>
      <w:tr w:rsidR="00EC6190" w:rsidRPr="004E481F" w14:paraId="055A97A7" w14:textId="77777777" w:rsidTr="00494331">
        <w:tc>
          <w:tcPr>
            <w:tcW w:w="1309" w:type="dxa"/>
            <w:vMerge/>
            <w:shd w:val="clear" w:color="auto" w:fill="E7E6E6"/>
          </w:tcPr>
          <w:p w14:paraId="65A77EC6"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65B75129" w14:textId="77777777" w:rsidR="00EC6190" w:rsidRPr="004E481F" w:rsidRDefault="00EC6190" w:rsidP="00494331">
            <w:pPr>
              <w:rPr>
                <w:rStyle w:val="textcrnmanjsi1"/>
                <w:rFonts w:ascii="Arial" w:hAnsi="Arial"/>
                <w:b/>
                <w:bCs/>
                <w:sz w:val="20"/>
                <w:szCs w:val="20"/>
              </w:rPr>
            </w:pPr>
          </w:p>
          <w:p w14:paraId="44B18CED"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6A7843AD"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22C92D0D"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1AD2001A" w14:textId="77777777" w:rsidR="00EC6190" w:rsidRPr="004E481F" w:rsidRDefault="00EC6190" w:rsidP="00494331">
            <w:pPr>
              <w:rPr>
                <w:rStyle w:val="textcrnmanjsi1"/>
                <w:rFonts w:ascii="Arial" w:hAnsi="Arial"/>
                <w:b/>
                <w:bCs/>
                <w:sz w:val="20"/>
                <w:szCs w:val="20"/>
              </w:rPr>
            </w:pPr>
          </w:p>
        </w:tc>
      </w:tr>
      <w:tr w:rsidR="00EC6190" w:rsidRPr="004E481F" w14:paraId="05851114" w14:textId="77777777" w:rsidTr="00494331">
        <w:tc>
          <w:tcPr>
            <w:tcW w:w="1309" w:type="dxa"/>
            <w:vMerge/>
            <w:shd w:val="clear" w:color="auto" w:fill="E7E6E6"/>
          </w:tcPr>
          <w:p w14:paraId="7F78899A"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4E43D207" w14:textId="77777777" w:rsidR="00EC6190" w:rsidRPr="004E481F" w:rsidRDefault="00EC6190" w:rsidP="00494331">
            <w:pPr>
              <w:rPr>
                <w:rStyle w:val="textcrnmanjsi1"/>
                <w:rFonts w:ascii="Arial" w:hAnsi="Arial"/>
                <w:b/>
                <w:bCs/>
                <w:sz w:val="20"/>
                <w:szCs w:val="20"/>
              </w:rPr>
            </w:pPr>
          </w:p>
          <w:p w14:paraId="1ADD44C4"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35A3CE19"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68266614"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2426F4AB" w14:textId="77777777" w:rsidR="00EC6190" w:rsidRPr="004E481F" w:rsidRDefault="00EC6190" w:rsidP="00494331">
            <w:pPr>
              <w:rPr>
                <w:rStyle w:val="textcrnmanjsi1"/>
                <w:rFonts w:ascii="Arial" w:hAnsi="Arial"/>
                <w:b/>
                <w:bCs/>
                <w:sz w:val="20"/>
                <w:szCs w:val="20"/>
              </w:rPr>
            </w:pPr>
          </w:p>
        </w:tc>
      </w:tr>
      <w:tr w:rsidR="00EC6190" w:rsidRPr="004E481F" w14:paraId="42D8C7B4" w14:textId="77777777" w:rsidTr="00494331">
        <w:tc>
          <w:tcPr>
            <w:tcW w:w="1309" w:type="dxa"/>
            <w:vMerge w:val="restart"/>
            <w:shd w:val="clear" w:color="auto" w:fill="E7E6E6"/>
            <w:vAlign w:val="center"/>
          </w:tcPr>
          <w:p w14:paraId="5CECCE48" w14:textId="77777777" w:rsidR="00EC6190" w:rsidRPr="004E481F" w:rsidRDefault="00EC6190" w:rsidP="00494331">
            <w:pPr>
              <w:jc w:val="center"/>
              <w:rPr>
                <w:rStyle w:val="textcrnmanjsi1"/>
                <w:rFonts w:ascii="Arial" w:hAnsi="Arial"/>
                <w:sz w:val="20"/>
                <w:szCs w:val="20"/>
              </w:rPr>
            </w:pPr>
            <w:r w:rsidRPr="004E481F">
              <w:rPr>
                <w:rStyle w:val="textcrnmanjsi1"/>
                <w:rFonts w:ascii="Arial" w:hAnsi="Arial"/>
                <w:bCs/>
                <w:sz w:val="20"/>
                <w:szCs w:val="20"/>
              </w:rPr>
              <w:t>PODATKI O PRAVNIH OSEBAH</w:t>
            </w:r>
          </w:p>
        </w:tc>
        <w:tc>
          <w:tcPr>
            <w:tcW w:w="2268" w:type="dxa"/>
            <w:shd w:val="clear" w:color="auto" w:fill="auto"/>
          </w:tcPr>
          <w:p w14:paraId="03B28BD5" w14:textId="77777777" w:rsidR="00EC6190" w:rsidRPr="004E481F" w:rsidRDefault="00EC6190" w:rsidP="00494331">
            <w:pPr>
              <w:rPr>
                <w:rStyle w:val="textcrnmanjsi1"/>
                <w:rFonts w:ascii="Arial" w:hAnsi="Arial"/>
                <w:b/>
                <w:bCs/>
                <w:sz w:val="20"/>
                <w:szCs w:val="20"/>
              </w:rPr>
            </w:pPr>
          </w:p>
          <w:p w14:paraId="73AB1E87"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06BF0B12"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6A1865E9"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450A9A93" w14:textId="77777777" w:rsidR="00EC6190" w:rsidRPr="004E481F" w:rsidRDefault="00EC6190" w:rsidP="00494331">
            <w:pPr>
              <w:rPr>
                <w:rStyle w:val="textcrnmanjsi1"/>
                <w:rFonts w:ascii="Arial" w:hAnsi="Arial"/>
                <w:b/>
                <w:bCs/>
                <w:sz w:val="20"/>
                <w:szCs w:val="20"/>
              </w:rPr>
            </w:pPr>
          </w:p>
        </w:tc>
      </w:tr>
      <w:tr w:rsidR="00EC6190" w:rsidRPr="004E481F" w14:paraId="247B9D56" w14:textId="77777777" w:rsidTr="00494331">
        <w:tc>
          <w:tcPr>
            <w:tcW w:w="1309" w:type="dxa"/>
            <w:vMerge/>
            <w:shd w:val="clear" w:color="auto" w:fill="E7E6E6"/>
          </w:tcPr>
          <w:p w14:paraId="1172171D"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60ED7B64"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11A38C97"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4A55277D"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3FD8CDD0" w14:textId="77777777" w:rsidR="00EC6190" w:rsidRPr="004E481F" w:rsidRDefault="00EC6190" w:rsidP="00494331">
            <w:pPr>
              <w:rPr>
                <w:rStyle w:val="textcrnmanjsi1"/>
                <w:rFonts w:ascii="Arial" w:hAnsi="Arial"/>
                <w:b/>
                <w:bCs/>
                <w:sz w:val="20"/>
                <w:szCs w:val="20"/>
              </w:rPr>
            </w:pPr>
          </w:p>
          <w:p w14:paraId="7B5C7183" w14:textId="77777777" w:rsidR="00EC6190" w:rsidRPr="004E481F" w:rsidRDefault="00EC6190" w:rsidP="00494331">
            <w:pPr>
              <w:rPr>
                <w:rStyle w:val="textcrnmanjsi1"/>
                <w:rFonts w:ascii="Arial" w:hAnsi="Arial"/>
                <w:b/>
                <w:bCs/>
                <w:sz w:val="20"/>
                <w:szCs w:val="20"/>
              </w:rPr>
            </w:pPr>
          </w:p>
        </w:tc>
      </w:tr>
      <w:tr w:rsidR="00EC6190" w:rsidRPr="004E481F" w14:paraId="106E263C" w14:textId="77777777" w:rsidTr="00494331">
        <w:tc>
          <w:tcPr>
            <w:tcW w:w="1309" w:type="dxa"/>
            <w:vMerge/>
            <w:shd w:val="clear" w:color="auto" w:fill="E7E6E6"/>
          </w:tcPr>
          <w:p w14:paraId="354FB1B4"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4D61087A" w14:textId="77777777" w:rsidR="00EC6190" w:rsidRPr="004E481F" w:rsidRDefault="00EC6190" w:rsidP="00494331">
            <w:pPr>
              <w:rPr>
                <w:rStyle w:val="textcrnmanjsi1"/>
                <w:rFonts w:ascii="Arial" w:hAnsi="Arial"/>
                <w:b/>
                <w:bCs/>
                <w:sz w:val="20"/>
                <w:szCs w:val="20"/>
              </w:rPr>
            </w:pPr>
          </w:p>
          <w:p w14:paraId="1E8F121B"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71B64ADB"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7962A479"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584CABF8" w14:textId="77777777" w:rsidR="00EC6190" w:rsidRPr="004E481F" w:rsidRDefault="00EC6190" w:rsidP="00494331">
            <w:pPr>
              <w:rPr>
                <w:rStyle w:val="textcrnmanjsi1"/>
                <w:rFonts w:ascii="Arial" w:hAnsi="Arial"/>
                <w:b/>
                <w:bCs/>
                <w:sz w:val="20"/>
                <w:szCs w:val="20"/>
              </w:rPr>
            </w:pPr>
          </w:p>
        </w:tc>
      </w:tr>
      <w:tr w:rsidR="00EC6190" w:rsidRPr="004E481F" w14:paraId="5B935BFF" w14:textId="77777777" w:rsidTr="00494331">
        <w:tc>
          <w:tcPr>
            <w:tcW w:w="1309" w:type="dxa"/>
            <w:vMerge w:val="restart"/>
            <w:shd w:val="clear" w:color="auto" w:fill="E7E6E6"/>
            <w:vAlign w:val="center"/>
          </w:tcPr>
          <w:p w14:paraId="6CBD76CE" w14:textId="77777777" w:rsidR="00EC6190" w:rsidRPr="004E481F" w:rsidRDefault="00EC6190" w:rsidP="00494331">
            <w:pPr>
              <w:jc w:val="center"/>
              <w:rPr>
                <w:rStyle w:val="textcrnmanjsi1"/>
                <w:rFonts w:ascii="Arial" w:hAnsi="Arial"/>
                <w:sz w:val="20"/>
                <w:szCs w:val="20"/>
              </w:rPr>
            </w:pPr>
            <w:r w:rsidRPr="004E481F">
              <w:rPr>
                <w:rStyle w:val="textcrnmanjsi1"/>
                <w:rFonts w:ascii="Arial" w:hAnsi="Arial"/>
                <w:bCs/>
                <w:sz w:val="20"/>
                <w:szCs w:val="20"/>
              </w:rPr>
              <w:t>PODATKI O DRUŽBAH</w:t>
            </w:r>
          </w:p>
        </w:tc>
        <w:tc>
          <w:tcPr>
            <w:tcW w:w="2268" w:type="dxa"/>
            <w:shd w:val="clear" w:color="auto" w:fill="auto"/>
          </w:tcPr>
          <w:p w14:paraId="3B83A0B7"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43B96B44"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3B54E0ED"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4245BA0A" w14:textId="77777777" w:rsidR="00EC6190" w:rsidRPr="004E481F" w:rsidRDefault="00EC6190" w:rsidP="00494331">
            <w:pPr>
              <w:rPr>
                <w:rStyle w:val="textcrnmanjsi1"/>
                <w:rFonts w:ascii="Arial" w:hAnsi="Arial"/>
                <w:b/>
                <w:bCs/>
                <w:sz w:val="20"/>
                <w:szCs w:val="20"/>
              </w:rPr>
            </w:pPr>
          </w:p>
          <w:p w14:paraId="07FEF897" w14:textId="77777777" w:rsidR="00EC6190" w:rsidRPr="004E481F" w:rsidRDefault="00EC6190" w:rsidP="00494331">
            <w:pPr>
              <w:rPr>
                <w:rStyle w:val="textcrnmanjsi1"/>
                <w:rFonts w:ascii="Arial" w:hAnsi="Arial"/>
                <w:b/>
                <w:bCs/>
                <w:sz w:val="20"/>
                <w:szCs w:val="20"/>
              </w:rPr>
            </w:pPr>
          </w:p>
        </w:tc>
      </w:tr>
      <w:tr w:rsidR="00EC6190" w:rsidRPr="004E481F" w14:paraId="379D0A38" w14:textId="77777777" w:rsidTr="00494331">
        <w:tc>
          <w:tcPr>
            <w:tcW w:w="1309" w:type="dxa"/>
            <w:vMerge/>
            <w:shd w:val="clear" w:color="auto" w:fill="E7E6E6"/>
          </w:tcPr>
          <w:p w14:paraId="3F3D26BF"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28043073" w14:textId="77777777" w:rsidR="00EC6190" w:rsidRPr="004E481F" w:rsidRDefault="00EC6190" w:rsidP="00494331">
            <w:pPr>
              <w:rPr>
                <w:rStyle w:val="textcrnmanjsi1"/>
                <w:rFonts w:ascii="Arial" w:hAnsi="Arial"/>
                <w:b/>
                <w:bCs/>
                <w:sz w:val="20"/>
                <w:szCs w:val="20"/>
              </w:rPr>
            </w:pPr>
          </w:p>
          <w:p w14:paraId="43C3750F"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3C6E8CA7"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7816B217"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19BB0AE1" w14:textId="77777777" w:rsidR="00EC6190" w:rsidRPr="004E481F" w:rsidRDefault="00EC6190" w:rsidP="00494331">
            <w:pPr>
              <w:rPr>
                <w:rStyle w:val="textcrnmanjsi1"/>
                <w:rFonts w:ascii="Arial" w:hAnsi="Arial"/>
                <w:b/>
                <w:bCs/>
                <w:sz w:val="20"/>
                <w:szCs w:val="20"/>
              </w:rPr>
            </w:pPr>
          </w:p>
        </w:tc>
      </w:tr>
      <w:tr w:rsidR="00EC6190" w:rsidRPr="004E481F" w14:paraId="10F336FF" w14:textId="77777777" w:rsidTr="00494331">
        <w:tc>
          <w:tcPr>
            <w:tcW w:w="1309" w:type="dxa"/>
            <w:vMerge/>
            <w:shd w:val="clear" w:color="auto" w:fill="E7E6E6"/>
          </w:tcPr>
          <w:p w14:paraId="1E9DCDD4" w14:textId="77777777" w:rsidR="00EC6190" w:rsidRPr="004E481F" w:rsidRDefault="00EC6190" w:rsidP="00494331">
            <w:pPr>
              <w:rPr>
                <w:rStyle w:val="textcrnmanjsi1"/>
                <w:rFonts w:ascii="Arial" w:hAnsi="Arial"/>
                <w:b/>
                <w:bCs/>
                <w:sz w:val="20"/>
                <w:szCs w:val="20"/>
              </w:rPr>
            </w:pPr>
          </w:p>
        </w:tc>
        <w:tc>
          <w:tcPr>
            <w:tcW w:w="2268" w:type="dxa"/>
            <w:shd w:val="clear" w:color="auto" w:fill="auto"/>
          </w:tcPr>
          <w:p w14:paraId="26EDFC6F" w14:textId="77777777" w:rsidR="00EC6190" w:rsidRPr="004E481F" w:rsidRDefault="00EC6190" w:rsidP="00494331">
            <w:pPr>
              <w:rPr>
                <w:rStyle w:val="textcrnmanjsi1"/>
                <w:rFonts w:ascii="Arial" w:hAnsi="Arial"/>
                <w:b/>
                <w:bCs/>
                <w:sz w:val="20"/>
                <w:szCs w:val="20"/>
              </w:rPr>
            </w:pPr>
          </w:p>
          <w:p w14:paraId="12F9ED91" w14:textId="77777777" w:rsidR="00EC6190" w:rsidRPr="004E481F" w:rsidRDefault="00EC6190" w:rsidP="00494331">
            <w:pPr>
              <w:rPr>
                <w:rStyle w:val="textcrnmanjsi1"/>
                <w:rFonts w:ascii="Arial" w:hAnsi="Arial"/>
                <w:b/>
                <w:bCs/>
                <w:sz w:val="20"/>
                <w:szCs w:val="20"/>
              </w:rPr>
            </w:pPr>
          </w:p>
        </w:tc>
        <w:tc>
          <w:tcPr>
            <w:tcW w:w="2485" w:type="dxa"/>
            <w:shd w:val="clear" w:color="auto" w:fill="auto"/>
          </w:tcPr>
          <w:p w14:paraId="191B92D8" w14:textId="77777777" w:rsidR="00EC6190" w:rsidRPr="004E481F" w:rsidRDefault="00EC6190" w:rsidP="00494331">
            <w:pPr>
              <w:rPr>
                <w:rStyle w:val="textcrnmanjsi1"/>
                <w:rFonts w:ascii="Arial" w:hAnsi="Arial"/>
                <w:b/>
                <w:bCs/>
                <w:sz w:val="20"/>
                <w:szCs w:val="20"/>
              </w:rPr>
            </w:pPr>
          </w:p>
        </w:tc>
        <w:tc>
          <w:tcPr>
            <w:tcW w:w="1701" w:type="dxa"/>
            <w:shd w:val="clear" w:color="auto" w:fill="auto"/>
          </w:tcPr>
          <w:p w14:paraId="51DD20AA" w14:textId="77777777" w:rsidR="00EC6190" w:rsidRPr="004E481F" w:rsidRDefault="00EC6190" w:rsidP="00494331">
            <w:pPr>
              <w:rPr>
                <w:rStyle w:val="textcrnmanjsi1"/>
                <w:rFonts w:ascii="Arial" w:hAnsi="Arial"/>
                <w:b/>
                <w:bCs/>
                <w:sz w:val="20"/>
                <w:szCs w:val="20"/>
              </w:rPr>
            </w:pPr>
          </w:p>
        </w:tc>
        <w:tc>
          <w:tcPr>
            <w:tcW w:w="1984" w:type="dxa"/>
            <w:shd w:val="clear" w:color="auto" w:fill="auto"/>
          </w:tcPr>
          <w:p w14:paraId="2B3AFC71" w14:textId="77777777" w:rsidR="00EC6190" w:rsidRPr="004E481F" w:rsidRDefault="00EC6190" w:rsidP="00494331">
            <w:pPr>
              <w:rPr>
                <w:rStyle w:val="textcrnmanjsi1"/>
                <w:rFonts w:ascii="Arial" w:hAnsi="Arial"/>
                <w:b/>
                <w:bCs/>
                <w:sz w:val="20"/>
                <w:szCs w:val="20"/>
              </w:rPr>
            </w:pPr>
          </w:p>
        </w:tc>
      </w:tr>
    </w:tbl>
    <w:p w14:paraId="5D919419" w14:textId="77777777" w:rsidR="00EC6190" w:rsidRPr="004E481F" w:rsidRDefault="00EC6190" w:rsidP="00EC6190">
      <w:pPr>
        <w:rPr>
          <w:iCs/>
          <w:color w:val="00B050"/>
          <w:sz w:val="20"/>
          <w:szCs w:val="20"/>
        </w:rPr>
      </w:pPr>
    </w:p>
    <w:p w14:paraId="34EB7D84" w14:textId="77777777" w:rsidR="00EC6190" w:rsidRPr="004E481F" w:rsidRDefault="00EC6190" w:rsidP="00EC6190">
      <w:pPr>
        <w:ind w:left="-5" w:hanging="10"/>
        <w:rPr>
          <w:sz w:val="20"/>
          <w:szCs w:val="20"/>
        </w:rPr>
      </w:pPr>
      <w:r w:rsidRPr="004E481F">
        <w:rPr>
          <w:sz w:val="20"/>
          <w:szCs w:val="20"/>
        </w:rPr>
        <w:t xml:space="preserve">Izjavljam, da sem kot fizične osebe - udeležence v lastništvu ponudnika navedel: </w:t>
      </w:r>
    </w:p>
    <w:p w14:paraId="493B0326" w14:textId="77777777" w:rsidR="00EC6190" w:rsidRPr="004E481F" w:rsidRDefault="00EC6190" w:rsidP="00EC6190">
      <w:pPr>
        <w:numPr>
          <w:ilvl w:val="0"/>
          <w:numId w:val="48"/>
        </w:numPr>
        <w:spacing w:after="120"/>
        <w:jc w:val="both"/>
        <w:rPr>
          <w:sz w:val="20"/>
          <w:szCs w:val="20"/>
        </w:rPr>
      </w:pPr>
      <w:r w:rsidRPr="004E481F">
        <w:rPr>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7F4AC9B" w14:textId="77777777" w:rsidR="00EC6190" w:rsidRPr="004E481F" w:rsidRDefault="00EC6190" w:rsidP="00EC6190">
      <w:pPr>
        <w:numPr>
          <w:ilvl w:val="0"/>
          <w:numId w:val="48"/>
        </w:numPr>
        <w:spacing w:after="120"/>
        <w:jc w:val="both"/>
        <w:rPr>
          <w:sz w:val="20"/>
          <w:szCs w:val="20"/>
        </w:rPr>
      </w:pPr>
      <w:r w:rsidRPr="004E481F">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08EB46B" w14:textId="77777777" w:rsidR="00EC6190" w:rsidRPr="004E481F" w:rsidRDefault="00EC6190" w:rsidP="00EC6190">
      <w:pPr>
        <w:ind w:left="-5" w:hanging="10"/>
        <w:rPr>
          <w:sz w:val="20"/>
          <w:szCs w:val="20"/>
        </w:rPr>
      </w:pPr>
    </w:p>
    <w:p w14:paraId="7DAC14F4" w14:textId="77777777" w:rsidR="00EC6190" w:rsidRPr="004E481F" w:rsidRDefault="00EC6190" w:rsidP="00EC6190">
      <w:pPr>
        <w:ind w:left="-5" w:hanging="10"/>
        <w:rPr>
          <w:sz w:val="20"/>
          <w:szCs w:val="20"/>
        </w:rPr>
      </w:pPr>
      <w:r w:rsidRPr="004E481F">
        <w:rPr>
          <w:sz w:val="20"/>
          <w:szCs w:val="20"/>
        </w:rPr>
        <w:lastRenderedPageBreak/>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DACDBA9" w14:textId="77777777" w:rsidR="00EC6190" w:rsidRPr="004E481F" w:rsidRDefault="00EC6190" w:rsidP="00EC6190">
      <w:pPr>
        <w:ind w:left="-5" w:hanging="10"/>
        <w:rPr>
          <w:sz w:val="20"/>
          <w:szCs w:val="20"/>
        </w:rPr>
      </w:pPr>
    </w:p>
    <w:p w14:paraId="7B73D3E8" w14:textId="77777777" w:rsidR="00EC6190" w:rsidRPr="004E481F" w:rsidRDefault="00EC6190" w:rsidP="00EC6190">
      <w:pPr>
        <w:ind w:left="-5" w:hanging="10"/>
        <w:rPr>
          <w:sz w:val="20"/>
          <w:szCs w:val="20"/>
        </w:rPr>
      </w:pPr>
      <w:r w:rsidRPr="004E481F">
        <w:rPr>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595729B" w14:textId="77777777" w:rsidR="00EC6190" w:rsidRPr="004E481F" w:rsidRDefault="00EC6190" w:rsidP="00EC6190">
      <w:pPr>
        <w:ind w:left="-5" w:hanging="10"/>
        <w:rPr>
          <w:sz w:val="20"/>
          <w:szCs w:val="20"/>
        </w:rPr>
      </w:pPr>
    </w:p>
    <w:p w14:paraId="715A5994" w14:textId="77777777" w:rsidR="00EC6190" w:rsidRPr="004E481F" w:rsidRDefault="00EC6190" w:rsidP="00EC6190">
      <w:pPr>
        <w:rPr>
          <w:sz w:val="20"/>
          <w:szCs w:val="20"/>
        </w:rPr>
      </w:pPr>
    </w:p>
    <w:tbl>
      <w:tblPr>
        <w:tblpPr w:leftFromText="141" w:rightFromText="141" w:vertAnchor="text" w:horzAnchor="margin"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03"/>
        <w:gridCol w:w="2303"/>
      </w:tblGrid>
      <w:tr w:rsidR="00EC6190" w:rsidRPr="004E481F" w14:paraId="2A43BC40" w14:textId="77777777" w:rsidTr="00494331">
        <w:tc>
          <w:tcPr>
            <w:tcW w:w="2302" w:type="dxa"/>
            <w:shd w:val="clear" w:color="auto" w:fill="E7E6E6"/>
          </w:tcPr>
          <w:p w14:paraId="322B8897" w14:textId="77777777" w:rsidR="00EC6190" w:rsidRPr="004E481F" w:rsidRDefault="00EC6190" w:rsidP="00494331">
            <w:pPr>
              <w:rPr>
                <w:iCs/>
                <w:sz w:val="20"/>
                <w:szCs w:val="20"/>
              </w:rPr>
            </w:pPr>
            <w:r w:rsidRPr="004E481F">
              <w:rPr>
                <w:iCs/>
                <w:sz w:val="20"/>
                <w:szCs w:val="20"/>
              </w:rPr>
              <w:t>KRAJ</w:t>
            </w:r>
          </w:p>
        </w:tc>
        <w:tc>
          <w:tcPr>
            <w:tcW w:w="2302" w:type="dxa"/>
            <w:shd w:val="clear" w:color="auto" w:fill="E7E6E6"/>
          </w:tcPr>
          <w:p w14:paraId="4B23CC37" w14:textId="77777777" w:rsidR="00EC6190" w:rsidRPr="004E481F" w:rsidRDefault="00EC6190" w:rsidP="00494331">
            <w:pPr>
              <w:rPr>
                <w:iCs/>
                <w:sz w:val="20"/>
                <w:szCs w:val="20"/>
              </w:rPr>
            </w:pPr>
            <w:r w:rsidRPr="004E481F">
              <w:rPr>
                <w:iCs/>
                <w:sz w:val="20"/>
                <w:szCs w:val="20"/>
              </w:rPr>
              <w:t>DATUM</w:t>
            </w:r>
          </w:p>
        </w:tc>
        <w:tc>
          <w:tcPr>
            <w:tcW w:w="2303" w:type="dxa"/>
            <w:shd w:val="clear" w:color="auto" w:fill="E7E6E6"/>
          </w:tcPr>
          <w:p w14:paraId="375E3F22" w14:textId="77777777" w:rsidR="00EC6190" w:rsidRPr="004E481F" w:rsidRDefault="00EC6190" w:rsidP="00494331">
            <w:pPr>
              <w:rPr>
                <w:iCs/>
                <w:sz w:val="20"/>
                <w:szCs w:val="20"/>
              </w:rPr>
            </w:pPr>
            <w:r w:rsidRPr="004E481F">
              <w:rPr>
                <w:iCs/>
                <w:sz w:val="20"/>
                <w:szCs w:val="20"/>
              </w:rPr>
              <w:t xml:space="preserve">IME IN PRIIMEK </w:t>
            </w:r>
          </w:p>
        </w:tc>
        <w:tc>
          <w:tcPr>
            <w:tcW w:w="2303" w:type="dxa"/>
            <w:shd w:val="clear" w:color="auto" w:fill="E7E6E6"/>
          </w:tcPr>
          <w:p w14:paraId="35A8DD6F" w14:textId="77777777" w:rsidR="00EC6190" w:rsidRPr="004E481F" w:rsidRDefault="00EC6190" w:rsidP="00494331">
            <w:pPr>
              <w:rPr>
                <w:iCs/>
                <w:sz w:val="20"/>
                <w:szCs w:val="20"/>
              </w:rPr>
            </w:pPr>
            <w:r w:rsidRPr="004E481F">
              <w:rPr>
                <w:iCs/>
                <w:sz w:val="20"/>
                <w:szCs w:val="20"/>
              </w:rPr>
              <w:t>PODPIS IN ŽIG</w:t>
            </w:r>
          </w:p>
        </w:tc>
      </w:tr>
      <w:tr w:rsidR="00EC6190" w:rsidRPr="004E481F" w14:paraId="6DB6CBC9" w14:textId="77777777" w:rsidTr="00494331">
        <w:tc>
          <w:tcPr>
            <w:tcW w:w="2302" w:type="dxa"/>
            <w:shd w:val="clear" w:color="auto" w:fill="auto"/>
          </w:tcPr>
          <w:p w14:paraId="03999D53" w14:textId="77777777" w:rsidR="00EC6190" w:rsidRPr="004E481F" w:rsidRDefault="00EC6190" w:rsidP="00494331">
            <w:pPr>
              <w:rPr>
                <w:iCs/>
                <w:sz w:val="20"/>
                <w:szCs w:val="20"/>
              </w:rPr>
            </w:pPr>
          </w:p>
          <w:p w14:paraId="373523DD" w14:textId="77777777" w:rsidR="00EC6190" w:rsidRPr="004E481F" w:rsidRDefault="00EC6190" w:rsidP="00494331">
            <w:pPr>
              <w:rPr>
                <w:iCs/>
                <w:sz w:val="20"/>
                <w:szCs w:val="20"/>
              </w:rPr>
            </w:pPr>
          </w:p>
          <w:p w14:paraId="0CAD9D4B" w14:textId="77777777" w:rsidR="00EC6190" w:rsidRPr="004E481F" w:rsidRDefault="00EC6190" w:rsidP="00494331">
            <w:pPr>
              <w:rPr>
                <w:iCs/>
                <w:sz w:val="20"/>
                <w:szCs w:val="20"/>
              </w:rPr>
            </w:pPr>
          </w:p>
        </w:tc>
        <w:tc>
          <w:tcPr>
            <w:tcW w:w="2302" w:type="dxa"/>
            <w:shd w:val="clear" w:color="auto" w:fill="auto"/>
          </w:tcPr>
          <w:p w14:paraId="7B780F13" w14:textId="77777777" w:rsidR="00EC6190" w:rsidRPr="004E481F" w:rsidRDefault="00EC6190" w:rsidP="00494331">
            <w:pPr>
              <w:rPr>
                <w:iCs/>
                <w:sz w:val="20"/>
                <w:szCs w:val="20"/>
              </w:rPr>
            </w:pPr>
          </w:p>
        </w:tc>
        <w:tc>
          <w:tcPr>
            <w:tcW w:w="2303" w:type="dxa"/>
            <w:shd w:val="clear" w:color="auto" w:fill="auto"/>
          </w:tcPr>
          <w:p w14:paraId="47E73B05" w14:textId="77777777" w:rsidR="00EC6190" w:rsidRPr="004E481F" w:rsidRDefault="00EC6190" w:rsidP="00494331">
            <w:pPr>
              <w:rPr>
                <w:iCs/>
                <w:sz w:val="20"/>
                <w:szCs w:val="20"/>
              </w:rPr>
            </w:pPr>
          </w:p>
          <w:p w14:paraId="0CD0170C" w14:textId="77777777" w:rsidR="00EC6190" w:rsidRPr="004E481F" w:rsidRDefault="00EC6190" w:rsidP="00494331">
            <w:pPr>
              <w:rPr>
                <w:iCs/>
                <w:sz w:val="20"/>
                <w:szCs w:val="20"/>
              </w:rPr>
            </w:pPr>
          </w:p>
        </w:tc>
        <w:tc>
          <w:tcPr>
            <w:tcW w:w="2303" w:type="dxa"/>
            <w:shd w:val="clear" w:color="auto" w:fill="auto"/>
          </w:tcPr>
          <w:p w14:paraId="2610CDE0" w14:textId="77777777" w:rsidR="00EC6190" w:rsidRPr="004E481F" w:rsidRDefault="00EC6190" w:rsidP="00494331">
            <w:pPr>
              <w:rPr>
                <w:iCs/>
                <w:sz w:val="20"/>
                <w:szCs w:val="20"/>
              </w:rPr>
            </w:pPr>
          </w:p>
        </w:tc>
      </w:tr>
    </w:tbl>
    <w:p w14:paraId="18B4CDD1" w14:textId="77777777" w:rsidR="00EC6190" w:rsidRPr="004E481F" w:rsidRDefault="00EC6190" w:rsidP="00EC6190">
      <w:pPr>
        <w:rPr>
          <w:sz w:val="20"/>
          <w:szCs w:val="20"/>
        </w:rPr>
      </w:pPr>
    </w:p>
    <w:p w14:paraId="6B487EB3" w14:textId="77777777" w:rsidR="00EC6190" w:rsidRPr="004E481F" w:rsidRDefault="00EC6190" w:rsidP="00EC6190">
      <w:pPr>
        <w:rPr>
          <w:i/>
          <w:color w:val="808080"/>
          <w:sz w:val="20"/>
          <w:szCs w:val="20"/>
        </w:rPr>
      </w:pPr>
      <w:r w:rsidRPr="004E481F">
        <w:rPr>
          <w:sz w:val="20"/>
          <w:szCs w:val="20"/>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E481F">
        <w:rPr>
          <w:sz w:val="20"/>
          <w:szCs w:val="20"/>
        </w:rPr>
        <w:t>ZIntPK</w:t>
      </w:r>
      <w:proofErr w:type="spellEnd"/>
      <w:r w:rsidRPr="004E481F">
        <w:rPr>
          <w:sz w:val="20"/>
          <w:szCs w:val="20"/>
        </w:rPr>
        <w:t>, ki določa kot obvezno sestavino izjave o lastniški strukturi tudi navedbo o tihih družbenikih, ne pride več v poštev. Določba še vedno nespremenjeno velja za tuje družbe, če po tujem pravu institut tihe družbe obstaja.</w:t>
      </w:r>
    </w:p>
    <w:p w14:paraId="57318692" w14:textId="77777777" w:rsidR="00EC6190" w:rsidRPr="004E481F" w:rsidRDefault="00EC6190" w:rsidP="00EC6190">
      <w:pPr>
        <w:rPr>
          <w:bCs/>
          <w:iCs/>
          <w:sz w:val="20"/>
          <w:szCs w:val="20"/>
        </w:rPr>
      </w:pPr>
    </w:p>
    <w:bookmarkEnd w:id="80"/>
    <w:p w14:paraId="22047E76" w14:textId="77777777" w:rsidR="00EC6190" w:rsidRPr="004E481F" w:rsidRDefault="00EC6190" w:rsidP="00EC6190">
      <w:pPr>
        <w:rPr>
          <w:bCs/>
          <w:iCs/>
          <w:sz w:val="20"/>
          <w:szCs w:val="20"/>
        </w:rPr>
      </w:pPr>
    </w:p>
    <w:p w14:paraId="21742C2B" w14:textId="77777777" w:rsidR="00EC6190" w:rsidRPr="004E481F" w:rsidRDefault="00EC6190" w:rsidP="00EC6190">
      <w:pPr>
        <w:rPr>
          <w:bCs/>
          <w:iCs/>
          <w:sz w:val="20"/>
          <w:szCs w:val="20"/>
        </w:rPr>
      </w:pPr>
    </w:p>
    <w:p w14:paraId="4D120A1B" w14:textId="77777777" w:rsidR="001E1A35" w:rsidRPr="002977E5" w:rsidRDefault="001E1A35" w:rsidP="001E1A35">
      <w:pPr>
        <w:jc w:val="both"/>
        <w:rPr>
          <w:rFonts w:eastAsia="Times New Roman"/>
          <w:color w:val="000000" w:themeColor="text1"/>
          <w:sz w:val="20"/>
          <w:szCs w:val="20"/>
        </w:rPr>
      </w:pPr>
    </w:p>
    <w:p w14:paraId="481A9655" w14:textId="77777777" w:rsidR="001E1A35" w:rsidRPr="002977E5" w:rsidRDefault="001E1A35" w:rsidP="001E1A35">
      <w:pPr>
        <w:jc w:val="both"/>
        <w:rPr>
          <w:rFonts w:eastAsia="Times New Roman"/>
          <w:color w:val="000000" w:themeColor="text1"/>
          <w:sz w:val="20"/>
          <w:szCs w:val="20"/>
        </w:rPr>
      </w:pPr>
    </w:p>
    <w:p w14:paraId="3F0623A1" w14:textId="77777777" w:rsidR="001E1A35" w:rsidRPr="002977E5" w:rsidRDefault="001E1A35" w:rsidP="001E1A35">
      <w:pPr>
        <w:jc w:val="both"/>
        <w:rPr>
          <w:rFonts w:eastAsia="Times New Roman"/>
          <w:color w:val="000000" w:themeColor="text1"/>
          <w:sz w:val="20"/>
          <w:szCs w:val="20"/>
        </w:rPr>
      </w:pPr>
    </w:p>
    <w:p w14:paraId="6991AEC7" w14:textId="77777777" w:rsidR="001E1A35" w:rsidRPr="002977E5" w:rsidRDefault="001E1A35" w:rsidP="001E1A35">
      <w:pPr>
        <w:ind w:left="426" w:hanging="360"/>
        <w:jc w:val="center"/>
        <w:rPr>
          <w:rFonts w:eastAsia="Times New Roman"/>
          <w:color w:val="000000" w:themeColor="text1"/>
          <w:sz w:val="20"/>
          <w:szCs w:val="20"/>
        </w:rPr>
      </w:pPr>
    </w:p>
    <w:p w14:paraId="14EAF996" w14:textId="77777777" w:rsidR="001E1A35" w:rsidRPr="002977E5" w:rsidRDefault="001E1A35" w:rsidP="001E1A35">
      <w:pPr>
        <w:ind w:left="426" w:hanging="360"/>
        <w:jc w:val="center"/>
        <w:rPr>
          <w:b/>
          <w:color w:val="000000" w:themeColor="text1"/>
          <w:sz w:val="20"/>
          <w:szCs w:val="20"/>
        </w:rPr>
      </w:pPr>
    </w:p>
    <w:p w14:paraId="1575BB8C" w14:textId="77777777" w:rsidR="001E1A35" w:rsidRDefault="001E1A35" w:rsidP="001E1A35"/>
    <w:p w14:paraId="4D67BB8D" w14:textId="77777777" w:rsidR="00BC184A" w:rsidRPr="002977E5" w:rsidRDefault="00BC184A" w:rsidP="00BC184A">
      <w:pPr>
        <w:jc w:val="both"/>
        <w:rPr>
          <w:rFonts w:eastAsia="Times New Roman"/>
          <w:color w:val="000000" w:themeColor="text1"/>
          <w:sz w:val="20"/>
          <w:szCs w:val="20"/>
        </w:rPr>
      </w:pPr>
    </w:p>
    <w:tbl>
      <w:tblPr>
        <w:tblW w:w="0" w:type="auto"/>
        <w:tblLook w:val="04A0" w:firstRow="1" w:lastRow="0" w:firstColumn="1" w:lastColumn="0" w:noHBand="0" w:noVBand="1"/>
      </w:tblPr>
      <w:tblGrid>
        <w:gridCol w:w="4990"/>
        <w:gridCol w:w="4080"/>
      </w:tblGrid>
      <w:tr w:rsidR="0018356C" w:rsidRPr="0018356C" w14:paraId="76A05B23" w14:textId="77777777" w:rsidTr="00941FCA">
        <w:tc>
          <w:tcPr>
            <w:tcW w:w="4990" w:type="dxa"/>
            <w:shd w:val="clear" w:color="auto" w:fill="auto"/>
          </w:tcPr>
          <w:p w14:paraId="6C0EEC77" w14:textId="77777777" w:rsidR="0018356C" w:rsidRPr="0018356C" w:rsidRDefault="0018356C" w:rsidP="001E1A35">
            <w:pPr>
              <w:rPr>
                <w:sz w:val="20"/>
                <w:szCs w:val="20"/>
              </w:rPr>
            </w:pPr>
          </w:p>
        </w:tc>
        <w:tc>
          <w:tcPr>
            <w:tcW w:w="4080" w:type="dxa"/>
            <w:shd w:val="clear" w:color="auto" w:fill="auto"/>
          </w:tcPr>
          <w:p w14:paraId="13928260" w14:textId="77777777" w:rsidR="0018356C" w:rsidRPr="0018356C" w:rsidRDefault="0018356C" w:rsidP="00941FCA">
            <w:pPr>
              <w:rPr>
                <w:sz w:val="20"/>
                <w:szCs w:val="20"/>
              </w:rPr>
            </w:pPr>
          </w:p>
        </w:tc>
      </w:tr>
    </w:tbl>
    <w:p w14:paraId="490ADA3A" w14:textId="4972D849" w:rsidR="00741255" w:rsidRPr="002977E5" w:rsidRDefault="00EA735A" w:rsidP="00EC6190">
      <w:pPr>
        <w:rPr>
          <w:b/>
          <w:color w:val="000000" w:themeColor="text1"/>
          <w:sz w:val="20"/>
          <w:szCs w:val="20"/>
        </w:rPr>
      </w:pPr>
      <w:bookmarkStart w:id="81" w:name="_Hlk527473816"/>
      <w:r>
        <w:rPr>
          <w:b/>
          <w:color w:val="000000" w:themeColor="text1"/>
          <w:sz w:val="20"/>
          <w:szCs w:val="20"/>
        </w:rPr>
        <w:br w:type="page"/>
      </w:r>
    </w:p>
    <w:p w14:paraId="4062C4DA" w14:textId="5BA6F9DC" w:rsidR="00C065BC" w:rsidRPr="0018356C" w:rsidRDefault="003262D7" w:rsidP="0018356C">
      <w:pPr>
        <w:ind w:left="426" w:hanging="360"/>
        <w:jc w:val="center"/>
        <w:rPr>
          <w:b/>
          <w:color w:val="00B050"/>
          <w:sz w:val="28"/>
          <w:szCs w:val="28"/>
        </w:rPr>
      </w:pPr>
      <w:r>
        <w:rPr>
          <w:b/>
          <w:color w:val="00B050"/>
          <w:sz w:val="28"/>
          <w:szCs w:val="28"/>
        </w:rPr>
        <w:lastRenderedPageBreak/>
        <w:t>3</w:t>
      </w:r>
      <w:r w:rsidR="0040084E" w:rsidRPr="0018356C">
        <w:rPr>
          <w:b/>
          <w:color w:val="00B050"/>
          <w:sz w:val="28"/>
          <w:szCs w:val="28"/>
        </w:rPr>
        <w:t xml:space="preserve">. </w:t>
      </w:r>
      <w:r w:rsidR="00C065BC" w:rsidRPr="0018356C">
        <w:rPr>
          <w:b/>
          <w:color w:val="00B050"/>
          <w:sz w:val="28"/>
          <w:szCs w:val="28"/>
        </w:rPr>
        <w:t>ZAVAROVALNO TEHNIČNE</w:t>
      </w:r>
      <w:r w:rsidR="007F36DB" w:rsidRPr="0018356C">
        <w:rPr>
          <w:b/>
          <w:color w:val="00B050"/>
          <w:sz w:val="28"/>
          <w:szCs w:val="28"/>
        </w:rPr>
        <w:t xml:space="preserve"> </w:t>
      </w:r>
      <w:r w:rsidR="00C065BC" w:rsidRPr="0018356C">
        <w:rPr>
          <w:b/>
          <w:color w:val="00B050"/>
          <w:sz w:val="28"/>
          <w:szCs w:val="28"/>
        </w:rPr>
        <w:t>SPECIFIKACIJE</w:t>
      </w:r>
    </w:p>
    <w:p w14:paraId="2826BA9C" w14:textId="77777777" w:rsidR="00C065BC" w:rsidRPr="002977E5" w:rsidRDefault="00C065BC" w:rsidP="002977E5">
      <w:pPr>
        <w:jc w:val="both"/>
        <w:rPr>
          <w:color w:val="000000" w:themeColor="text1"/>
          <w:sz w:val="20"/>
          <w:szCs w:val="20"/>
        </w:rPr>
      </w:pPr>
    </w:p>
    <w:p w14:paraId="79F6D03B" w14:textId="77777777" w:rsidR="003262D7" w:rsidRDefault="00C065BC" w:rsidP="007F36DB">
      <w:pPr>
        <w:tabs>
          <w:tab w:val="left" w:pos="8560"/>
        </w:tabs>
        <w:ind w:left="426" w:hanging="360"/>
        <w:jc w:val="both"/>
        <w:rPr>
          <w:color w:val="000000" w:themeColor="text1"/>
          <w:sz w:val="20"/>
          <w:szCs w:val="20"/>
        </w:rPr>
      </w:pPr>
      <w:r w:rsidRPr="002977E5">
        <w:rPr>
          <w:color w:val="000000" w:themeColor="text1"/>
          <w:sz w:val="20"/>
          <w:szCs w:val="20"/>
        </w:rPr>
        <w:tab/>
      </w:r>
    </w:p>
    <w:p w14:paraId="2FCA1295" w14:textId="77777777" w:rsidR="006F0C0D" w:rsidRPr="002977E5" w:rsidRDefault="006F0C0D" w:rsidP="006F0C0D">
      <w:pPr>
        <w:tabs>
          <w:tab w:val="left" w:pos="8560"/>
        </w:tabs>
        <w:ind w:left="426" w:hanging="360"/>
        <w:jc w:val="both"/>
        <w:rPr>
          <w:color w:val="000000" w:themeColor="text1"/>
          <w:sz w:val="20"/>
          <w:szCs w:val="20"/>
        </w:rPr>
      </w:pPr>
      <w:r w:rsidRPr="002977E5">
        <w:rPr>
          <w:color w:val="000000" w:themeColor="text1"/>
          <w:sz w:val="20"/>
          <w:szCs w:val="20"/>
        </w:rPr>
        <w:tab/>
      </w:r>
      <w:r w:rsidRPr="002977E5">
        <w:rPr>
          <w:color w:val="000000" w:themeColor="text1"/>
          <w:sz w:val="20"/>
          <w:szCs w:val="20"/>
        </w:rPr>
        <w:tab/>
      </w:r>
    </w:p>
    <w:p w14:paraId="7637A562" w14:textId="77777777" w:rsidR="006F0C0D" w:rsidRPr="006C32A4" w:rsidRDefault="006F0C0D" w:rsidP="006F0C0D">
      <w:pPr>
        <w:pStyle w:val="Odstavekseznama"/>
        <w:numPr>
          <w:ilvl w:val="0"/>
          <w:numId w:val="30"/>
        </w:numPr>
        <w:spacing w:after="0" w:line="240" w:lineRule="auto"/>
        <w:contextualSpacing/>
        <w:jc w:val="both"/>
        <w:rPr>
          <w:rFonts w:ascii="Arial" w:hAnsi="Arial" w:cs="Arial"/>
          <w:b/>
          <w:color w:val="000000" w:themeColor="text1"/>
          <w:sz w:val="20"/>
          <w:szCs w:val="20"/>
          <w:lang w:val="it-IT"/>
        </w:rPr>
      </w:pPr>
      <w:r w:rsidRPr="006C32A4">
        <w:rPr>
          <w:rFonts w:ascii="Arial" w:hAnsi="Arial" w:cs="Arial"/>
          <w:b/>
          <w:color w:val="000000" w:themeColor="text1"/>
          <w:sz w:val="20"/>
          <w:szCs w:val="20"/>
          <w:lang w:val="it-IT"/>
        </w:rPr>
        <w:t xml:space="preserve">ZAVAROVALEC in ZAVAROVANEC </w:t>
      </w:r>
      <w:proofErr w:type="spellStart"/>
      <w:r w:rsidRPr="006C32A4">
        <w:rPr>
          <w:rFonts w:ascii="Arial" w:hAnsi="Arial" w:cs="Arial"/>
          <w:b/>
          <w:color w:val="000000" w:themeColor="text1"/>
          <w:sz w:val="20"/>
          <w:szCs w:val="20"/>
          <w:lang w:val="it-IT"/>
        </w:rPr>
        <w:t>oz</w:t>
      </w:r>
      <w:proofErr w:type="spellEnd"/>
      <w:r w:rsidRPr="006C32A4">
        <w:rPr>
          <w:rFonts w:ascii="Arial" w:hAnsi="Arial" w:cs="Arial"/>
          <w:b/>
          <w:color w:val="000000" w:themeColor="text1"/>
          <w:sz w:val="20"/>
          <w:szCs w:val="20"/>
          <w:lang w:val="it-IT"/>
        </w:rPr>
        <w:t>. SOZAVAROVANE OSEBE, TER PLAČNIK PREMIJE</w:t>
      </w:r>
    </w:p>
    <w:p w14:paraId="4FD096D6" w14:textId="77777777" w:rsidR="006F0C0D" w:rsidRPr="006C32A4" w:rsidRDefault="006F0C0D" w:rsidP="006F0C0D">
      <w:pPr>
        <w:jc w:val="both"/>
        <w:rPr>
          <w:color w:val="000000" w:themeColor="text1"/>
          <w:sz w:val="20"/>
          <w:szCs w:val="20"/>
        </w:rPr>
      </w:pPr>
    </w:p>
    <w:p w14:paraId="103781DC" w14:textId="77777777" w:rsidR="006F0C0D" w:rsidRPr="006C32A4" w:rsidRDefault="006F0C0D" w:rsidP="006F0C0D">
      <w:pPr>
        <w:jc w:val="both"/>
        <w:rPr>
          <w:color w:val="000000" w:themeColor="text1"/>
          <w:sz w:val="20"/>
          <w:szCs w:val="20"/>
        </w:rPr>
      </w:pPr>
      <w:r w:rsidRPr="006C32A4">
        <w:rPr>
          <w:color w:val="000000" w:themeColor="text1"/>
          <w:sz w:val="20"/>
          <w:szCs w:val="20"/>
        </w:rPr>
        <w:t>Na zavarovalnih policah je sklenitelj/zavarovalec Občina Trbovlje, Mestni trg 4, 1420 Trbovlje, zavarovanec/upravičenci do zavarovalnine ter plačnik premije pa je posamezni javni zavod.</w:t>
      </w:r>
    </w:p>
    <w:p w14:paraId="3C7DA0E6" w14:textId="77777777" w:rsidR="006F0C0D" w:rsidRPr="006C32A4" w:rsidRDefault="006F0C0D" w:rsidP="006F0C0D">
      <w:pPr>
        <w:jc w:val="both"/>
        <w:rPr>
          <w:color w:val="000000" w:themeColor="text1"/>
          <w:sz w:val="20"/>
          <w:szCs w:val="20"/>
        </w:rPr>
      </w:pPr>
    </w:p>
    <w:p w14:paraId="3A927870" w14:textId="77777777" w:rsidR="006F0C0D" w:rsidRPr="006C32A4" w:rsidRDefault="006F0C0D" w:rsidP="006F0C0D">
      <w:pPr>
        <w:jc w:val="both"/>
        <w:rPr>
          <w:color w:val="000000" w:themeColor="text1"/>
          <w:sz w:val="20"/>
          <w:szCs w:val="20"/>
        </w:rPr>
      </w:pPr>
      <w:r w:rsidRPr="006C32A4">
        <w:rPr>
          <w:color w:val="000000" w:themeColor="text1"/>
          <w:sz w:val="20"/>
          <w:szCs w:val="20"/>
        </w:rPr>
        <w:t>Na vseh zavarovalnih policah je tako zavarovalec: Občina Trbovlje, Mestni trg 4, 1420 Trbovlje.</w:t>
      </w:r>
    </w:p>
    <w:p w14:paraId="20233535" w14:textId="77777777" w:rsidR="006F0C0D" w:rsidRPr="006C32A4" w:rsidRDefault="006F0C0D" w:rsidP="006F0C0D">
      <w:pPr>
        <w:jc w:val="both"/>
        <w:rPr>
          <w:color w:val="000000" w:themeColor="text1"/>
          <w:sz w:val="20"/>
          <w:szCs w:val="20"/>
        </w:rPr>
      </w:pPr>
    </w:p>
    <w:p w14:paraId="01BD07E7" w14:textId="77777777" w:rsidR="006F0C0D" w:rsidRPr="006C32A4" w:rsidRDefault="006F0C0D" w:rsidP="006F0C0D">
      <w:pPr>
        <w:jc w:val="both"/>
        <w:rPr>
          <w:color w:val="000000" w:themeColor="text1"/>
          <w:sz w:val="20"/>
          <w:szCs w:val="20"/>
        </w:rPr>
      </w:pPr>
      <w:r w:rsidRPr="006C32A4">
        <w:rPr>
          <w:color w:val="000000" w:themeColor="text1"/>
          <w:sz w:val="20"/>
          <w:szCs w:val="20"/>
        </w:rPr>
        <w:t>Zavarovane osebe so različne kot prikazano v Excel prilogi (»PRILOGA</w:t>
      </w:r>
      <w:r>
        <w:rPr>
          <w:color w:val="000000" w:themeColor="text1"/>
          <w:sz w:val="20"/>
          <w:szCs w:val="20"/>
        </w:rPr>
        <w:t>1</w:t>
      </w:r>
      <w:r w:rsidRPr="006C32A4">
        <w:rPr>
          <w:color w:val="000000" w:themeColor="text1"/>
          <w:sz w:val="20"/>
          <w:szCs w:val="20"/>
        </w:rPr>
        <w:t xml:space="preserve">_združeni </w:t>
      </w:r>
      <w:proofErr w:type="spellStart"/>
      <w:r w:rsidRPr="006C32A4">
        <w:rPr>
          <w:color w:val="000000" w:themeColor="text1"/>
          <w:sz w:val="20"/>
          <w:szCs w:val="20"/>
        </w:rPr>
        <w:t>podatki_zgradbe_oprema_vozila</w:t>
      </w:r>
      <w:proofErr w:type="spellEnd"/>
      <w:r w:rsidRPr="006C32A4">
        <w:rPr>
          <w:color w:val="000000" w:themeColor="text1"/>
          <w:sz w:val="20"/>
          <w:szCs w:val="20"/>
        </w:rPr>
        <w:t xml:space="preserve"> Občine in zavodov«).  Prav tako imajo določene zavarovane osebe lahko tudi različne pod-enote oz. zaobsegajo več različnih krajev/zavarovalnih lokacij/predmetov (kot prikazano v Excel prilogi (»PRILOGA</w:t>
      </w:r>
      <w:r>
        <w:rPr>
          <w:color w:val="000000" w:themeColor="text1"/>
          <w:sz w:val="20"/>
          <w:szCs w:val="20"/>
        </w:rPr>
        <w:t>1</w:t>
      </w:r>
      <w:r w:rsidRPr="006C32A4">
        <w:rPr>
          <w:color w:val="000000" w:themeColor="text1"/>
          <w:sz w:val="20"/>
          <w:szCs w:val="20"/>
        </w:rPr>
        <w:t xml:space="preserve">_združeni </w:t>
      </w:r>
      <w:proofErr w:type="spellStart"/>
      <w:r w:rsidRPr="006C32A4">
        <w:rPr>
          <w:color w:val="000000" w:themeColor="text1"/>
          <w:sz w:val="20"/>
          <w:szCs w:val="20"/>
        </w:rPr>
        <w:t>podatki_zgradbe_oprema_vozila</w:t>
      </w:r>
      <w:proofErr w:type="spellEnd"/>
      <w:r w:rsidRPr="006C32A4">
        <w:rPr>
          <w:color w:val="000000" w:themeColor="text1"/>
          <w:sz w:val="20"/>
          <w:szCs w:val="20"/>
        </w:rPr>
        <w:t xml:space="preserve"> Občine in zavodov«).  Kritja oz. zavarovalne vrste katere se za določene lokacije sklenejo so navedena skladno z razpisno dokumentacijo in Excel prilogo (»PRILOGA</w:t>
      </w:r>
      <w:r>
        <w:rPr>
          <w:color w:val="000000" w:themeColor="text1"/>
          <w:sz w:val="20"/>
          <w:szCs w:val="20"/>
        </w:rPr>
        <w:t>3</w:t>
      </w:r>
      <w:r w:rsidRPr="006C32A4">
        <w:rPr>
          <w:color w:val="000000" w:themeColor="text1"/>
          <w:sz w:val="20"/>
          <w:szCs w:val="20"/>
        </w:rPr>
        <w:t xml:space="preserve">_zavarovalne vrste in vsote Občine in zavodov«). </w:t>
      </w:r>
    </w:p>
    <w:p w14:paraId="4BE4CDA2" w14:textId="77777777" w:rsidR="006F0C0D" w:rsidRPr="006C32A4" w:rsidRDefault="006F0C0D" w:rsidP="006F0C0D">
      <w:pPr>
        <w:jc w:val="both"/>
        <w:rPr>
          <w:color w:val="000000" w:themeColor="text1"/>
          <w:sz w:val="20"/>
          <w:szCs w:val="20"/>
        </w:rPr>
      </w:pPr>
    </w:p>
    <w:p w14:paraId="23B199D8" w14:textId="77777777" w:rsidR="006F0C0D" w:rsidRPr="006C32A4" w:rsidRDefault="006F0C0D" w:rsidP="006F0C0D">
      <w:pPr>
        <w:jc w:val="both"/>
        <w:rPr>
          <w:color w:val="000000" w:themeColor="text1"/>
          <w:sz w:val="20"/>
          <w:szCs w:val="20"/>
        </w:rPr>
      </w:pPr>
      <w:r w:rsidRPr="006C32A4">
        <w:rPr>
          <w:color w:val="000000" w:themeColor="text1"/>
          <w:sz w:val="20"/>
          <w:szCs w:val="20"/>
        </w:rPr>
        <w:t>Za lažji pregled tako navajamo spodaj: povzetek zavarovanih oseb (označenih z odebeljeno črno barvo) ter ostalih pod-enot ali predmetov, ki spadajo pod posamezno zavarovano osebo (pozor: številčenje predstavlja samo razčlenitev samih zavarovanih oseb in njim pripadajoče dodatne enote ali predmete):</w:t>
      </w:r>
    </w:p>
    <w:p w14:paraId="6F67C3B7" w14:textId="77777777" w:rsidR="006F0C0D" w:rsidRPr="006C32A4" w:rsidRDefault="006F0C0D" w:rsidP="006F0C0D">
      <w:pPr>
        <w:jc w:val="both"/>
        <w:rPr>
          <w:color w:val="000000" w:themeColor="text1"/>
          <w:sz w:val="20"/>
          <w:szCs w:val="20"/>
        </w:rPr>
      </w:pPr>
    </w:p>
    <w:p w14:paraId="7ACC31EC"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lang w:val="it-IT"/>
        </w:rPr>
      </w:pPr>
      <w:proofErr w:type="spellStart"/>
      <w:r w:rsidRPr="006C32A4">
        <w:rPr>
          <w:rFonts w:ascii="Arial" w:hAnsi="Arial" w:cs="Arial"/>
          <w:b/>
          <w:color w:val="000000" w:themeColor="text1"/>
          <w:sz w:val="20"/>
          <w:szCs w:val="20"/>
          <w:lang w:val="it-IT"/>
        </w:rPr>
        <w:t>Občina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Trbovlje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vključuje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poleg</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svoje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lokacije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še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spodaj</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navedene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lokacije</w:t>
      </w:r>
      <w:proofErr w:type="spellEnd"/>
    </w:p>
    <w:p w14:paraId="06A4210D"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proofErr w:type="spellStart"/>
      <w:r w:rsidRPr="006C32A4">
        <w:rPr>
          <w:rFonts w:ascii="Arial" w:hAnsi="Arial" w:cs="Arial"/>
          <w:b/>
          <w:color w:val="000000" w:themeColor="text1"/>
          <w:sz w:val="20"/>
          <w:szCs w:val="20"/>
          <w:lang w:val="it-IT"/>
        </w:rPr>
        <w:t>Podrobnejši</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prikaz</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pa</w:t>
      </w:r>
      <w:proofErr w:type="spellEnd"/>
      <w:r w:rsidRPr="006C32A4">
        <w:rPr>
          <w:rFonts w:ascii="Arial" w:hAnsi="Arial" w:cs="Arial"/>
          <w:b/>
          <w:color w:val="000000" w:themeColor="text1"/>
          <w:sz w:val="20"/>
          <w:szCs w:val="20"/>
          <w:lang w:val="it-IT"/>
        </w:rPr>
        <w:t xml:space="preserve"> je </w:t>
      </w:r>
      <w:proofErr w:type="spellStart"/>
      <w:r w:rsidRPr="006C32A4">
        <w:rPr>
          <w:rFonts w:ascii="Arial" w:hAnsi="Arial" w:cs="Arial"/>
          <w:b/>
          <w:color w:val="000000" w:themeColor="text1"/>
          <w:sz w:val="20"/>
          <w:szCs w:val="20"/>
          <w:lang w:val="it-IT"/>
        </w:rPr>
        <w:t>podan</w:t>
      </w:r>
      <w:proofErr w:type="spellEnd"/>
      <w:r w:rsidRPr="006C32A4">
        <w:rPr>
          <w:rFonts w:ascii="Arial" w:hAnsi="Arial" w:cs="Arial"/>
          <w:b/>
          <w:color w:val="000000" w:themeColor="text1"/>
          <w:sz w:val="20"/>
          <w:szCs w:val="20"/>
          <w:lang w:val="it-IT"/>
        </w:rPr>
        <w:t xml:space="preserve"> v Excel </w:t>
      </w:r>
      <w:proofErr w:type="spellStart"/>
      <w:r w:rsidRPr="006C32A4">
        <w:rPr>
          <w:rFonts w:ascii="Arial" w:hAnsi="Arial" w:cs="Arial"/>
          <w:b/>
          <w:color w:val="000000" w:themeColor="text1"/>
          <w:sz w:val="20"/>
          <w:szCs w:val="20"/>
          <w:lang w:val="it-IT"/>
        </w:rPr>
        <w:t>prilogi</w:t>
      </w:r>
      <w:proofErr w:type="spellEnd"/>
      <w:r w:rsidRPr="006C32A4">
        <w:rPr>
          <w:rFonts w:ascii="Arial" w:hAnsi="Arial" w:cs="Arial"/>
          <w:b/>
          <w:color w:val="000000" w:themeColor="text1"/>
          <w:sz w:val="20"/>
          <w:szCs w:val="20"/>
          <w:lang w:val="it-IT"/>
        </w:rPr>
        <w:t xml:space="preserve"> (“PRILOGA</w:t>
      </w:r>
      <w:r>
        <w:rPr>
          <w:rFonts w:ascii="Arial" w:hAnsi="Arial" w:cs="Arial"/>
          <w:b/>
          <w:color w:val="000000" w:themeColor="text1"/>
          <w:sz w:val="20"/>
          <w:szCs w:val="20"/>
          <w:lang w:val="it-IT"/>
        </w:rPr>
        <w:t>1</w:t>
      </w:r>
      <w:r w:rsidRPr="006C32A4">
        <w:rPr>
          <w:rFonts w:ascii="Arial" w:hAnsi="Arial" w:cs="Arial"/>
          <w:b/>
          <w:color w:val="000000" w:themeColor="text1"/>
          <w:sz w:val="20"/>
          <w:szCs w:val="20"/>
          <w:lang w:val="it-IT"/>
        </w:rPr>
        <w:t xml:space="preserve">_Združeni </w:t>
      </w:r>
      <w:proofErr w:type="spellStart"/>
      <w:r w:rsidRPr="006C32A4">
        <w:rPr>
          <w:rFonts w:ascii="Arial" w:hAnsi="Arial" w:cs="Arial"/>
          <w:b/>
          <w:color w:val="000000" w:themeColor="text1"/>
          <w:sz w:val="20"/>
          <w:szCs w:val="20"/>
          <w:lang w:val="it-IT"/>
        </w:rPr>
        <w:t>podatki_zgradbe_oprema_vozila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Občine</w:t>
      </w:r>
      <w:proofErr w:type="spellEnd"/>
      <w:r w:rsidRPr="006C32A4">
        <w:rPr>
          <w:rFonts w:ascii="Arial" w:hAnsi="Arial" w:cs="Arial"/>
          <w:b/>
          <w:color w:val="000000" w:themeColor="text1"/>
          <w:sz w:val="20"/>
          <w:szCs w:val="20"/>
          <w:lang w:val="it-IT"/>
        </w:rPr>
        <w:t xml:space="preserve"> in </w:t>
      </w:r>
      <w:proofErr w:type="spellStart"/>
      <w:r w:rsidRPr="006C32A4">
        <w:rPr>
          <w:rFonts w:ascii="Arial" w:hAnsi="Arial" w:cs="Arial"/>
          <w:b/>
          <w:color w:val="000000" w:themeColor="text1"/>
          <w:sz w:val="20"/>
          <w:szCs w:val="20"/>
          <w:lang w:val="it-IT"/>
        </w:rPr>
        <w:t>zavodov</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zavihek</w:t>
      </w:r>
      <w:proofErr w:type="spellEnd"/>
      <w:r w:rsidRPr="006C32A4">
        <w:rPr>
          <w:rFonts w:ascii="Arial" w:hAnsi="Arial" w:cs="Arial"/>
          <w:b/>
          <w:color w:val="000000" w:themeColor="text1"/>
          <w:sz w:val="20"/>
          <w:szCs w:val="20"/>
          <w:lang w:val="it-IT"/>
        </w:rPr>
        <w:t xml:space="preserve"> O</w:t>
      </w:r>
      <w:r>
        <w:rPr>
          <w:rFonts w:ascii="Arial" w:hAnsi="Arial" w:cs="Arial"/>
          <w:b/>
          <w:color w:val="000000" w:themeColor="text1"/>
          <w:sz w:val="20"/>
          <w:szCs w:val="20"/>
          <w:lang w:val="it-IT"/>
        </w:rPr>
        <w:t>BČINA</w:t>
      </w:r>
      <w:r w:rsidRPr="006C32A4">
        <w:rPr>
          <w:rFonts w:ascii="Arial" w:hAnsi="Arial" w:cs="Arial"/>
          <w:b/>
          <w:color w:val="000000" w:themeColor="text1"/>
          <w:sz w:val="20"/>
          <w:szCs w:val="20"/>
          <w:lang w:val="it-IT"/>
        </w:rPr>
        <w:t xml:space="preserve">): </w:t>
      </w:r>
    </w:p>
    <w:p w14:paraId="61949C01"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p>
    <w:p w14:paraId="1D31B99E" w14:textId="77777777" w:rsidR="006F0C0D" w:rsidRPr="006C32A4" w:rsidRDefault="006F0C0D" w:rsidP="006F0C0D">
      <w:pPr>
        <w:pStyle w:val="Odstavekseznama"/>
        <w:spacing w:after="0" w:line="240" w:lineRule="auto"/>
        <w:contextualSpacing/>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Občina</w:t>
      </w:r>
      <w:proofErr w:type="spellEnd"/>
      <w:r w:rsidRPr="006C32A4">
        <w:rPr>
          <w:rFonts w:ascii="Arial" w:hAnsi="Arial" w:cs="Arial"/>
          <w:color w:val="000000" w:themeColor="text1"/>
          <w:sz w:val="20"/>
          <w:szCs w:val="20"/>
          <w:lang w:val="it-IT"/>
        </w:rPr>
        <w:t xml:space="preserve"> - </w:t>
      </w:r>
      <w:proofErr w:type="spellStart"/>
      <w:r w:rsidRPr="006C32A4">
        <w:rPr>
          <w:rFonts w:ascii="Arial" w:hAnsi="Arial" w:cs="Arial"/>
          <w:color w:val="000000" w:themeColor="text1"/>
          <w:sz w:val="20"/>
          <w:szCs w:val="20"/>
          <w:lang w:val="it-IT"/>
        </w:rPr>
        <w:t>uprava</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na</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lokaciji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Mestni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trg</w:t>
      </w:r>
      <w:proofErr w:type="spellEnd"/>
      <w:r w:rsidRPr="006C32A4">
        <w:rPr>
          <w:rFonts w:ascii="Arial" w:hAnsi="Arial" w:cs="Arial"/>
          <w:color w:val="000000" w:themeColor="text1"/>
          <w:sz w:val="20"/>
          <w:szCs w:val="20"/>
          <w:lang w:val="it-IT"/>
        </w:rPr>
        <w:t xml:space="preserve"> 4, </w:t>
      </w:r>
      <w:proofErr w:type="spellStart"/>
      <w:r w:rsidRPr="006C32A4">
        <w:rPr>
          <w:rFonts w:ascii="Arial" w:hAnsi="Arial" w:cs="Arial"/>
          <w:color w:val="000000" w:themeColor="text1"/>
          <w:sz w:val="20"/>
          <w:szCs w:val="20"/>
          <w:lang w:val="it-IT"/>
        </w:rPr>
        <w:t>Trbovlje</w:t>
      </w:r>
      <w:proofErr w:type="spellEnd"/>
    </w:p>
    <w:p w14:paraId="17AAA16A"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Trg</w:t>
      </w:r>
      <w:proofErr w:type="spellEnd"/>
      <w:r w:rsidRPr="006C32A4">
        <w:rPr>
          <w:rFonts w:ascii="Arial" w:hAnsi="Arial" w:cs="Arial"/>
          <w:color w:val="000000" w:themeColor="text1"/>
          <w:sz w:val="20"/>
          <w:szCs w:val="20"/>
          <w:lang w:val="it-IT"/>
        </w:rPr>
        <w:t xml:space="preserve"> Franca </w:t>
      </w:r>
      <w:proofErr w:type="spellStart"/>
      <w:r w:rsidRPr="006C32A4">
        <w:rPr>
          <w:rFonts w:ascii="Arial" w:hAnsi="Arial" w:cs="Arial"/>
          <w:color w:val="000000" w:themeColor="text1"/>
          <w:sz w:val="20"/>
          <w:szCs w:val="20"/>
          <w:lang w:val="it-IT"/>
        </w:rPr>
        <w:t>Fakina</w:t>
      </w:r>
      <w:proofErr w:type="spellEnd"/>
      <w:r w:rsidRPr="006C32A4">
        <w:rPr>
          <w:rFonts w:ascii="Arial" w:hAnsi="Arial" w:cs="Arial"/>
          <w:color w:val="000000" w:themeColor="text1"/>
          <w:sz w:val="20"/>
          <w:szCs w:val="20"/>
          <w:lang w:val="it-IT"/>
        </w:rPr>
        <w:t xml:space="preserve"> 5, </w:t>
      </w:r>
      <w:proofErr w:type="spellStart"/>
      <w:r w:rsidRPr="006C32A4">
        <w:rPr>
          <w:rFonts w:ascii="Arial" w:hAnsi="Arial" w:cs="Arial"/>
          <w:color w:val="000000" w:themeColor="text1"/>
          <w:sz w:val="20"/>
          <w:szCs w:val="20"/>
          <w:lang w:val="it-IT"/>
        </w:rPr>
        <w:t>Trbovlje</w:t>
      </w:r>
      <w:proofErr w:type="spellEnd"/>
      <w:r w:rsidRPr="006C32A4">
        <w:rPr>
          <w:rFonts w:ascii="Arial" w:hAnsi="Arial" w:cs="Arial"/>
          <w:color w:val="000000" w:themeColor="text1"/>
          <w:sz w:val="20"/>
          <w:szCs w:val="20"/>
          <w:lang w:val="it-IT"/>
        </w:rPr>
        <w:t xml:space="preserve"> - </w:t>
      </w:r>
      <w:proofErr w:type="spellStart"/>
      <w:r w:rsidRPr="006C32A4">
        <w:rPr>
          <w:rFonts w:ascii="Arial" w:hAnsi="Arial" w:cs="Arial"/>
          <w:color w:val="000000" w:themeColor="text1"/>
          <w:sz w:val="20"/>
          <w:szCs w:val="20"/>
          <w:lang w:val="it-IT"/>
        </w:rPr>
        <w:t>Lovski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gradič</w:t>
      </w:r>
      <w:proofErr w:type="spellEnd"/>
    </w:p>
    <w:p w14:paraId="07FF3022"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Javni</w:t>
      </w:r>
      <w:proofErr w:type="spellEnd"/>
      <w:r w:rsidRPr="006C32A4">
        <w:rPr>
          <w:rFonts w:ascii="Arial" w:hAnsi="Arial" w:cs="Arial"/>
          <w:color w:val="000000" w:themeColor="text1"/>
          <w:sz w:val="20"/>
          <w:szCs w:val="20"/>
          <w:lang w:val="it-IT"/>
        </w:rPr>
        <w:t xml:space="preserve"> WC - </w:t>
      </w:r>
      <w:proofErr w:type="spellStart"/>
      <w:r w:rsidRPr="006C32A4">
        <w:rPr>
          <w:rFonts w:ascii="Arial" w:hAnsi="Arial" w:cs="Arial"/>
          <w:color w:val="000000" w:themeColor="text1"/>
          <w:sz w:val="20"/>
          <w:szCs w:val="20"/>
          <w:lang w:val="it-IT"/>
        </w:rPr>
        <w:t>sanitarije</w:t>
      </w:r>
      <w:proofErr w:type="spellEnd"/>
      <w:r w:rsidRPr="006C32A4">
        <w:rPr>
          <w:rFonts w:ascii="Arial" w:hAnsi="Arial" w:cs="Arial"/>
          <w:color w:val="000000" w:themeColor="text1"/>
          <w:sz w:val="20"/>
          <w:szCs w:val="20"/>
          <w:lang w:val="it-IT"/>
        </w:rPr>
        <w:t xml:space="preserve"> v </w:t>
      </w:r>
      <w:proofErr w:type="spellStart"/>
      <w:r w:rsidRPr="006C32A4">
        <w:rPr>
          <w:rFonts w:ascii="Arial" w:hAnsi="Arial" w:cs="Arial"/>
          <w:color w:val="000000" w:themeColor="text1"/>
          <w:sz w:val="20"/>
          <w:szCs w:val="20"/>
          <w:lang w:val="it-IT"/>
        </w:rPr>
        <w:t>mestnem</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parku</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Trbovlje</w:t>
      </w:r>
      <w:proofErr w:type="spellEnd"/>
    </w:p>
    <w:p w14:paraId="63E64CE9"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Paviljon</w:t>
      </w:r>
      <w:proofErr w:type="spellEnd"/>
      <w:r w:rsidRPr="006C32A4">
        <w:rPr>
          <w:rFonts w:ascii="Arial" w:hAnsi="Arial" w:cs="Arial"/>
          <w:color w:val="000000" w:themeColor="text1"/>
          <w:sz w:val="20"/>
          <w:szCs w:val="20"/>
          <w:lang w:val="it-IT"/>
        </w:rPr>
        <w:t xml:space="preserve"> / </w:t>
      </w:r>
      <w:proofErr w:type="spellStart"/>
      <w:r w:rsidRPr="006C32A4">
        <w:rPr>
          <w:rFonts w:ascii="Arial" w:hAnsi="Arial" w:cs="Arial"/>
          <w:color w:val="000000" w:themeColor="text1"/>
          <w:sz w:val="20"/>
          <w:szCs w:val="20"/>
          <w:lang w:val="it-IT"/>
        </w:rPr>
        <w:t>kavarna</w:t>
      </w:r>
      <w:proofErr w:type="spellEnd"/>
      <w:r w:rsidRPr="006C32A4">
        <w:rPr>
          <w:rFonts w:ascii="Arial" w:hAnsi="Arial" w:cs="Arial"/>
          <w:color w:val="000000" w:themeColor="text1"/>
          <w:sz w:val="20"/>
          <w:szCs w:val="20"/>
          <w:lang w:val="it-IT"/>
        </w:rPr>
        <w:t xml:space="preserve"> v </w:t>
      </w:r>
      <w:proofErr w:type="spellStart"/>
      <w:r w:rsidRPr="006C32A4">
        <w:rPr>
          <w:rFonts w:ascii="Arial" w:hAnsi="Arial" w:cs="Arial"/>
          <w:color w:val="000000" w:themeColor="text1"/>
          <w:sz w:val="20"/>
          <w:szCs w:val="20"/>
          <w:lang w:val="it-IT"/>
        </w:rPr>
        <w:t>mestnem</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parku</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Trbovlje</w:t>
      </w:r>
      <w:proofErr w:type="spellEnd"/>
    </w:p>
    <w:p w14:paraId="15216834"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Savinjska</w:t>
      </w:r>
      <w:proofErr w:type="spellEnd"/>
      <w:r w:rsidRPr="006C32A4">
        <w:rPr>
          <w:rFonts w:ascii="Arial" w:hAnsi="Arial" w:cs="Arial"/>
          <w:color w:val="000000" w:themeColor="text1"/>
          <w:sz w:val="20"/>
          <w:szCs w:val="20"/>
          <w:lang w:val="it-IT"/>
        </w:rPr>
        <w:t xml:space="preserve"> cesta 9, </w:t>
      </w:r>
      <w:proofErr w:type="spellStart"/>
      <w:r w:rsidRPr="006C32A4">
        <w:rPr>
          <w:rFonts w:ascii="Arial" w:hAnsi="Arial" w:cs="Arial"/>
          <w:color w:val="000000" w:themeColor="text1"/>
          <w:sz w:val="20"/>
          <w:szCs w:val="20"/>
          <w:lang w:val="it-IT"/>
        </w:rPr>
        <w:t>Trbovlje</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samski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dom</w:t>
      </w:r>
      <w:proofErr w:type="spellEnd"/>
      <w:r w:rsidRPr="006C32A4">
        <w:rPr>
          <w:rFonts w:ascii="Arial" w:hAnsi="Arial" w:cs="Arial"/>
          <w:color w:val="000000" w:themeColor="text1"/>
          <w:sz w:val="20"/>
          <w:szCs w:val="20"/>
          <w:lang w:val="it-IT"/>
        </w:rPr>
        <w:t>)</w:t>
      </w:r>
    </w:p>
    <w:p w14:paraId="3DA75966"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Trg</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revolucije</w:t>
      </w:r>
      <w:proofErr w:type="spellEnd"/>
      <w:r w:rsidRPr="006C32A4">
        <w:rPr>
          <w:rFonts w:ascii="Arial" w:hAnsi="Arial" w:cs="Arial"/>
          <w:color w:val="000000" w:themeColor="text1"/>
          <w:sz w:val="20"/>
          <w:szCs w:val="20"/>
          <w:lang w:val="it-IT"/>
        </w:rPr>
        <w:t xml:space="preserve"> 23, </w:t>
      </w:r>
      <w:proofErr w:type="spellStart"/>
      <w:r w:rsidRPr="006C32A4">
        <w:rPr>
          <w:rFonts w:ascii="Arial" w:hAnsi="Arial" w:cs="Arial"/>
          <w:color w:val="000000" w:themeColor="text1"/>
          <w:sz w:val="20"/>
          <w:szCs w:val="20"/>
          <w:lang w:val="it-IT"/>
        </w:rPr>
        <w:t>Trbovlje</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Mehanika</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Trbovlje</w:t>
      </w:r>
      <w:proofErr w:type="spellEnd"/>
      <w:r w:rsidRPr="006C32A4">
        <w:rPr>
          <w:rFonts w:ascii="Arial" w:hAnsi="Arial" w:cs="Arial"/>
          <w:color w:val="000000" w:themeColor="text1"/>
          <w:sz w:val="20"/>
          <w:szCs w:val="20"/>
          <w:lang w:val="it-IT"/>
        </w:rPr>
        <w:t>)</w:t>
      </w:r>
    </w:p>
    <w:p w14:paraId="581D74F8"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Obrtniška</w:t>
      </w:r>
      <w:proofErr w:type="spellEnd"/>
      <w:r w:rsidRPr="006C32A4">
        <w:rPr>
          <w:rFonts w:ascii="Arial" w:hAnsi="Arial" w:cs="Arial"/>
          <w:color w:val="000000" w:themeColor="text1"/>
          <w:sz w:val="20"/>
          <w:szCs w:val="20"/>
          <w:lang w:val="it-IT"/>
        </w:rPr>
        <w:t xml:space="preserve"> cesta 14, </w:t>
      </w:r>
      <w:proofErr w:type="spellStart"/>
      <w:r w:rsidRPr="006C32A4">
        <w:rPr>
          <w:rFonts w:ascii="Arial" w:hAnsi="Arial" w:cs="Arial"/>
          <w:color w:val="000000" w:themeColor="text1"/>
          <w:sz w:val="20"/>
          <w:szCs w:val="20"/>
          <w:lang w:val="it-IT"/>
        </w:rPr>
        <w:t>Trbovlje</w:t>
      </w:r>
      <w:proofErr w:type="spellEnd"/>
    </w:p>
    <w:p w14:paraId="7D1D42E7"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Ulica</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Sallaumines</w:t>
      </w:r>
      <w:proofErr w:type="spellEnd"/>
      <w:r w:rsidRPr="006C32A4">
        <w:rPr>
          <w:rFonts w:ascii="Arial" w:hAnsi="Arial" w:cs="Arial"/>
          <w:color w:val="000000" w:themeColor="text1"/>
          <w:sz w:val="20"/>
          <w:szCs w:val="20"/>
          <w:lang w:val="it-IT"/>
        </w:rPr>
        <w:t xml:space="preserve"> 8, </w:t>
      </w:r>
      <w:proofErr w:type="spellStart"/>
      <w:r w:rsidRPr="006C32A4">
        <w:rPr>
          <w:rFonts w:ascii="Arial" w:hAnsi="Arial" w:cs="Arial"/>
          <w:color w:val="000000" w:themeColor="text1"/>
          <w:sz w:val="20"/>
          <w:szCs w:val="20"/>
          <w:lang w:val="it-IT"/>
        </w:rPr>
        <w:t>Trbovlje</w:t>
      </w:r>
      <w:proofErr w:type="spellEnd"/>
    </w:p>
    <w:p w14:paraId="669C9EF0"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Ulica</w:t>
      </w:r>
      <w:proofErr w:type="spellEnd"/>
      <w:r w:rsidRPr="006C32A4">
        <w:rPr>
          <w:rFonts w:ascii="Arial" w:hAnsi="Arial" w:cs="Arial"/>
          <w:color w:val="000000" w:themeColor="text1"/>
          <w:sz w:val="20"/>
          <w:szCs w:val="20"/>
          <w:lang w:val="it-IT"/>
        </w:rPr>
        <w:t xml:space="preserve"> 1. </w:t>
      </w:r>
      <w:proofErr w:type="spellStart"/>
      <w:r w:rsidRPr="006C32A4">
        <w:rPr>
          <w:rFonts w:ascii="Arial" w:hAnsi="Arial" w:cs="Arial"/>
          <w:color w:val="000000" w:themeColor="text1"/>
          <w:sz w:val="20"/>
          <w:szCs w:val="20"/>
          <w:lang w:val="it-IT"/>
        </w:rPr>
        <w:t>junija</w:t>
      </w:r>
      <w:proofErr w:type="spellEnd"/>
      <w:r w:rsidRPr="006C32A4">
        <w:rPr>
          <w:rFonts w:ascii="Arial" w:hAnsi="Arial" w:cs="Arial"/>
          <w:color w:val="000000" w:themeColor="text1"/>
          <w:sz w:val="20"/>
          <w:szCs w:val="20"/>
          <w:lang w:val="it-IT"/>
        </w:rPr>
        <w:t xml:space="preserve"> 36, </w:t>
      </w:r>
      <w:proofErr w:type="spellStart"/>
      <w:r w:rsidRPr="006C32A4">
        <w:rPr>
          <w:rFonts w:ascii="Arial" w:hAnsi="Arial" w:cs="Arial"/>
          <w:color w:val="000000" w:themeColor="text1"/>
          <w:sz w:val="20"/>
          <w:szCs w:val="20"/>
          <w:lang w:val="it-IT"/>
        </w:rPr>
        <w:t>Trbovlje</w:t>
      </w:r>
      <w:proofErr w:type="spellEnd"/>
    </w:p>
    <w:p w14:paraId="218A4351"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Garaže</w:t>
      </w:r>
      <w:proofErr w:type="spellEnd"/>
      <w:r w:rsidRPr="006C32A4">
        <w:rPr>
          <w:rFonts w:ascii="Arial" w:hAnsi="Arial" w:cs="Arial"/>
          <w:color w:val="000000" w:themeColor="text1"/>
          <w:sz w:val="20"/>
          <w:szCs w:val="20"/>
          <w:lang w:val="it-IT"/>
        </w:rPr>
        <w:t xml:space="preserve"> – </w:t>
      </w:r>
      <w:proofErr w:type="spellStart"/>
      <w:proofErr w:type="gramStart"/>
      <w:r w:rsidRPr="006C32A4">
        <w:rPr>
          <w:rFonts w:ascii="Arial" w:hAnsi="Arial" w:cs="Arial"/>
          <w:color w:val="000000" w:themeColor="text1"/>
          <w:sz w:val="20"/>
          <w:szCs w:val="20"/>
          <w:lang w:val="it-IT"/>
        </w:rPr>
        <w:t>Ribnik</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Trbovlje</w:t>
      </w:r>
      <w:proofErr w:type="spellEnd"/>
      <w:proofErr w:type="gramEnd"/>
    </w:p>
    <w:p w14:paraId="50454401"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Trg</w:t>
      </w:r>
      <w:proofErr w:type="spellEnd"/>
      <w:r w:rsidRPr="006C32A4">
        <w:rPr>
          <w:rFonts w:ascii="Arial" w:hAnsi="Arial" w:cs="Arial"/>
          <w:color w:val="000000" w:themeColor="text1"/>
          <w:sz w:val="20"/>
          <w:szCs w:val="20"/>
          <w:lang w:val="it-IT"/>
        </w:rPr>
        <w:t xml:space="preserve"> Franca </w:t>
      </w:r>
      <w:proofErr w:type="spellStart"/>
      <w:r w:rsidRPr="006C32A4">
        <w:rPr>
          <w:rFonts w:ascii="Arial" w:hAnsi="Arial" w:cs="Arial"/>
          <w:color w:val="000000" w:themeColor="text1"/>
          <w:sz w:val="20"/>
          <w:szCs w:val="20"/>
          <w:lang w:val="it-IT"/>
        </w:rPr>
        <w:t>Fakina</w:t>
      </w:r>
      <w:proofErr w:type="spellEnd"/>
      <w:r w:rsidRPr="006C32A4">
        <w:rPr>
          <w:rFonts w:ascii="Arial" w:hAnsi="Arial" w:cs="Arial"/>
          <w:color w:val="000000" w:themeColor="text1"/>
          <w:sz w:val="20"/>
          <w:szCs w:val="20"/>
          <w:lang w:val="it-IT"/>
        </w:rPr>
        <w:t xml:space="preserve"> 25, </w:t>
      </w:r>
      <w:proofErr w:type="spellStart"/>
      <w:r w:rsidRPr="006C32A4">
        <w:rPr>
          <w:rFonts w:ascii="Arial" w:hAnsi="Arial" w:cs="Arial"/>
          <w:color w:val="000000" w:themeColor="text1"/>
          <w:sz w:val="20"/>
          <w:szCs w:val="20"/>
          <w:lang w:val="it-IT"/>
        </w:rPr>
        <w:t>Trbovlje</w:t>
      </w:r>
      <w:proofErr w:type="spellEnd"/>
    </w:p>
    <w:p w14:paraId="0C4EC271"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Savinjska</w:t>
      </w:r>
      <w:proofErr w:type="spellEnd"/>
      <w:r w:rsidRPr="006C32A4">
        <w:rPr>
          <w:rFonts w:ascii="Arial" w:hAnsi="Arial" w:cs="Arial"/>
          <w:color w:val="000000" w:themeColor="text1"/>
          <w:sz w:val="20"/>
          <w:szCs w:val="20"/>
          <w:lang w:val="it-IT"/>
        </w:rPr>
        <w:t xml:space="preserve"> cesta 35, </w:t>
      </w:r>
      <w:proofErr w:type="spellStart"/>
      <w:r w:rsidRPr="006C32A4">
        <w:rPr>
          <w:rFonts w:ascii="Arial" w:hAnsi="Arial" w:cs="Arial"/>
          <w:color w:val="000000" w:themeColor="text1"/>
          <w:sz w:val="20"/>
          <w:szCs w:val="20"/>
          <w:lang w:val="it-IT"/>
        </w:rPr>
        <w:t>Trbovlje</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gasilski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dom</w:t>
      </w:r>
      <w:proofErr w:type="spellEnd"/>
      <w:r w:rsidRPr="006C32A4">
        <w:rPr>
          <w:rFonts w:ascii="Arial" w:hAnsi="Arial" w:cs="Arial"/>
          <w:color w:val="000000" w:themeColor="text1"/>
          <w:sz w:val="20"/>
          <w:szCs w:val="20"/>
          <w:lang w:val="it-IT"/>
        </w:rPr>
        <w:t>)</w:t>
      </w:r>
    </w:p>
    <w:p w14:paraId="448627FE"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Dom</w:t>
      </w:r>
      <w:proofErr w:type="spellEnd"/>
      <w:r w:rsidRPr="006C32A4">
        <w:rPr>
          <w:rFonts w:ascii="Arial" w:hAnsi="Arial" w:cs="Arial"/>
          <w:color w:val="000000" w:themeColor="text1"/>
          <w:sz w:val="20"/>
          <w:szCs w:val="20"/>
          <w:lang w:val="it-IT"/>
        </w:rPr>
        <w:t xml:space="preserve"> in </w:t>
      </w:r>
      <w:proofErr w:type="spellStart"/>
      <w:r w:rsidRPr="006C32A4">
        <w:rPr>
          <w:rFonts w:ascii="Arial" w:hAnsi="Arial" w:cs="Arial"/>
          <w:color w:val="000000" w:themeColor="text1"/>
          <w:sz w:val="20"/>
          <w:szCs w:val="20"/>
          <w:lang w:val="it-IT"/>
        </w:rPr>
        <w:t>vrt</w:t>
      </w:r>
      <w:proofErr w:type="spellEnd"/>
      <w:r w:rsidRPr="006C32A4">
        <w:rPr>
          <w:rFonts w:ascii="Arial" w:hAnsi="Arial" w:cs="Arial"/>
          <w:color w:val="000000" w:themeColor="text1"/>
          <w:sz w:val="20"/>
          <w:szCs w:val="20"/>
          <w:lang w:val="it-IT"/>
        </w:rPr>
        <w:t xml:space="preserve"> 45, </w:t>
      </w:r>
      <w:proofErr w:type="spellStart"/>
      <w:r w:rsidRPr="006C32A4">
        <w:rPr>
          <w:rFonts w:ascii="Arial" w:hAnsi="Arial" w:cs="Arial"/>
          <w:color w:val="000000" w:themeColor="text1"/>
          <w:sz w:val="20"/>
          <w:szCs w:val="20"/>
          <w:lang w:val="it-IT"/>
        </w:rPr>
        <w:t>Trbovlje</w:t>
      </w:r>
      <w:proofErr w:type="spellEnd"/>
    </w:p>
    <w:p w14:paraId="69B904ED"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Kešetovo</w:t>
      </w:r>
      <w:proofErr w:type="spellEnd"/>
      <w:r w:rsidRPr="006C32A4">
        <w:rPr>
          <w:rFonts w:ascii="Arial" w:hAnsi="Arial" w:cs="Arial"/>
          <w:color w:val="000000" w:themeColor="text1"/>
          <w:sz w:val="20"/>
          <w:szCs w:val="20"/>
          <w:lang w:val="it-IT"/>
        </w:rPr>
        <w:t xml:space="preserve"> 14, </w:t>
      </w:r>
      <w:proofErr w:type="spellStart"/>
      <w:r w:rsidRPr="006C32A4">
        <w:rPr>
          <w:rFonts w:ascii="Arial" w:hAnsi="Arial" w:cs="Arial"/>
          <w:color w:val="000000" w:themeColor="text1"/>
          <w:sz w:val="20"/>
          <w:szCs w:val="20"/>
          <w:lang w:val="it-IT"/>
        </w:rPr>
        <w:t>Trbovlje</w:t>
      </w:r>
      <w:proofErr w:type="spellEnd"/>
    </w:p>
    <w:p w14:paraId="79FEE723"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Kešetovo</w:t>
      </w:r>
      <w:proofErr w:type="spellEnd"/>
      <w:r w:rsidRPr="006C32A4">
        <w:rPr>
          <w:rFonts w:ascii="Arial" w:hAnsi="Arial" w:cs="Arial"/>
          <w:color w:val="000000" w:themeColor="text1"/>
          <w:sz w:val="20"/>
          <w:szCs w:val="20"/>
          <w:lang w:val="it-IT"/>
        </w:rPr>
        <w:t xml:space="preserve"> 14 a, </w:t>
      </w:r>
      <w:proofErr w:type="spellStart"/>
      <w:r w:rsidRPr="006C32A4">
        <w:rPr>
          <w:rFonts w:ascii="Arial" w:hAnsi="Arial" w:cs="Arial"/>
          <w:color w:val="000000" w:themeColor="text1"/>
          <w:sz w:val="20"/>
          <w:szCs w:val="20"/>
          <w:lang w:val="it-IT"/>
        </w:rPr>
        <w:t>Trbovlje</w:t>
      </w:r>
      <w:proofErr w:type="spellEnd"/>
    </w:p>
    <w:p w14:paraId="42F63143"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Ulica</w:t>
      </w:r>
      <w:proofErr w:type="spellEnd"/>
      <w:r w:rsidRPr="006C32A4">
        <w:rPr>
          <w:rFonts w:ascii="Arial" w:hAnsi="Arial" w:cs="Arial"/>
          <w:color w:val="000000" w:themeColor="text1"/>
          <w:sz w:val="20"/>
          <w:szCs w:val="20"/>
          <w:lang w:val="it-IT"/>
        </w:rPr>
        <w:t xml:space="preserve"> 1. </w:t>
      </w:r>
      <w:proofErr w:type="spellStart"/>
      <w:r w:rsidRPr="006C32A4">
        <w:rPr>
          <w:rFonts w:ascii="Arial" w:hAnsi="Arial" w:cs="Arial"/>
          <w:color w:val="000000" w:themeColor="text1"/>
          <w:sz w:val="20"/>
          <w:szCs w:val="20"/>
          <w:lang w:val="it-IT"/>
        </w:rPr>
        <w:t>junija</w:t>
      </w:r>
      <w:proofErr w:type="spellEnd"/>
      <w:r w:rsidRPr="006C32A4">
        <w:rPr>
          <w:rFonts w:ascii="Arial" w:hAnsi="Arial" w:cs="Arial"/>
          <w:color w:val="000000" w:themeColor="text1"/>
          <w:sz w:val="20"/>
          <w:szCs w:val="20"/>
          <w:lang w:val="it-IT"/>
        </w:rPr>
        <w:t xml:space="preserve"> 28, </w:t>
      </w:r>
      <w:proofErr w:type="spellStart"/>
      <w:r w:rsidRPr="006C32A4">
        <w:rPr>
          <w:rFonts w:ascii="Arial" w:hAnsi="Arial" w:cs="Arial"/>
          <w:color w:val="000000" w:themeColor="text1"/>
          <w:sz w:val="20"/>
          <w:szCs w:val="20"/>
          <w:lang w:val="it-IT"/>
        </w:rPr>
        <w:t>Trbovlje</w:t>
      </w:r>
      <w:proofErr w:type="spellEnd"/>
    </w:p>
    <w:p w14:paraId="79CCA171"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Partizanska</w:t>
      </w:r>
      <w:proofErr w:type="spellEnd"/>
      <w:r w:rsidRPr="006C32A4">
        <w:rPr>
          <w:rFonts w:ascii="Arial" w:hAnsi="Arial" w:cs="Arial"/>
          <w:color w:val="000000" w:themeColor="text1"/>
          <w:sz w:val="20"/>
          <w:szCs w:val="20"/>
          <w:lang w:val="it-IT"/>
        </w:rPr>
        <w:t xml:space="preserve"> cesta 2, </w:t>
      </w:r>
      <w:proofErr w:type="spellStart"/>
      <w:r w:rsidRPr="006C32A4">
        <w:rPr>
          <w:rFonts w:ascii="Arial" w:hAnsi="Arial" w:cs="Arial"/>
          <w:color w:val="000000" w:themeColor="text1"/>
          <w:sz w:val="20"/>
          <w:szCs w:val="20"/>
          <w:lang w:val="it-IT"/>
        </w:rPr>
        <w:t>Trbovlje</w:t>
      </w:r>
      <w:proofErr w:type="spellEnd"/>
    </w:p>
    <w:p w14:paraId="3A5A5E8B"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Pr>
          <w:rFonts w:ascii="Arial" w:hAnsi="Arial" w:cs="Arial"/>
          <w:color w:val="000000" w:themeColor="text1"/>
          <w:sz w:val="20"/>
          <w:szCs w:val="20"/>
          <w:lang w:val="it-IT"/>
        </w:rPr>
        <w:t>A</w:t>
      </w:r>
      <w:r w:rsidRPr="006C32A4">
        <w:rPr>
          <w:rFonts w:ascii="Arial" w:hAnsi="Arial" w:cs="Arial"/>
          <w:color w:val="000000" w:themeColor="text1"/>
          <w:sz w:val="20"/>
          <w:szCs w:val="20"/>
          <w:lang w:val="it-IT"/>
        </w:rPr>
        <w:t>vtobusne</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postaje</w:t>
      </w:r>
      <w:proofErr w:type="spellEnd"/>
      <w:r w:rsidRPr="006C32A4">
        <w:rPr>
          <w:rFonts w:ascii="Arial" w:hAnsi="Arial" w:cs="Arial"/>
          <w:color w:val="000000" w:themeColor="text1"/>
          <w:sz w:val="20"/>
          <w:szCs w:val="20"/>
          <w:lang w:val="it-IT"/>
        </w:rPr>
        <w:t xml:space="preserve"> (12 </w:t>
      </w:r>
      <w:proofErr w:type="spellStart"/>
      <w:r w:rsidRPr="006C32A4">
        <w:rPr>
          <w:rFonts w:ascii="Arial" w:hAnsi="Arial" w:cs="Arial"/>
          <w:color w:val="000000" w:themeColor="text1"/>
          <w:sz w:val="20"/>
          <w:szCs w:val="20"/>
          <w:lang w:val="it-IT"/>
        </w:rPr>
        <w:t>postaj</w:t>
      </w:r>
      <w:proofErr w:type="spellEnd"/>
      <w:r w:rsidRPr="006C32A4">
        <w:rPr>
          <w:rFonts w:ascii="Arial" w:hAnsi="Arial" w:cs="Arial"/>
          <w:color w:val="000000" w:themeColor="text1"/>
          <w:sz w:val="20"/>
          <w:szCs w:val="20"/>
          <w:lang w:val="it-IT"/>
        </w:rPr>
        <w:t>)</w:t>
      </w:r>
    </w:p>
    <w:p w14:paraId="37E9C2F4"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Pr>
          <w:rFonts w:ascii="Arial" w:hAnsi="Arial" w:cs="Arial"/>
          <w:color w:val="000000" w:themeColor="text1"/>
          <w:sz w:val="20"/>
          <w:szCs w:val="20"/>
          <w:lang w:val="it-IT"/>
        </w:rPr>
        <w:t>Po</w:t>
      </w:r>
      <w:r w:rsidRPr="006C32A4">
        <w:rPr>
          <w:rFonts w:ascii="Arial" w:hAnsi="Arial" w:cs="Arial"/>
          <w:color w:val="000000" w:themeColor="text1"/>
          <w:sz w:val="20"/>
          <w:szCs w:val="20"/>
          <w:lang w:val="it-IT"/>
        </w:rPr>
        <w:t>staje</w:t>
      </w:r>
      <w:proofErr w:type="spellEnd"/>
      <w:r w:rsidRPr="006C32A4">
        <w:rPr>
          <w:rFonts w:ascii="Arial" w:hAnsi="Arial" w:cs="Arial"/>
          <w:color w:val="000000" w:themeColor="text1"/>
          <w:sz w:val="20"/>
          <w:szCs w:val="20"/>
          <w:lang w:val="it-IT"/>
        </w:rPr>
        <w:t xml:space="preserve">/terminale za </w:t>
      </w:r>
      <w:proofErr w:type="spellStart"/>
      <w:r w:rsidRPr="006C32A4">
        <w:rPr>
          <w:rFonts w:ascii="Arial" w:hAnsi="Arial" w:cs="Arial"/>
          <w:color w:val="000000" w:themeColor="text1"/>
          <w:sz w:val="20"/>
          <w:szCs w:val="20"/>
          <w:lang w:val="it-IT"/>
        </w:rPr>
        <w:t>električna</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kolesa</w:t>
      </w:r>
      <w:proofErr w:type="spellEnd"/>
      <w:r w:rsidRPr="006C32A4">
        <w:rPr>
          <w:rFonts w:ascii="Arial" w:hAnsi="Arial" w:cs="Arial"/>
          <w:color w:val="000000" w:themeColor="text1"/>
          <w:sz w:val="20"/>
          <w:szCs w:val="20"/>
          <w:lang w:val="it-IT"/>
        </w:rPr>
        <w:t xml:space="preserve"> (4 terminali z </w:t>
      </w:r>
      <w:proofErr w:type="spellStart"/>
      <w:r w:rsidRPr="006C32A4">
        <w:rPr>
          <w:rFonts w:ascii="Arial" w:hAnsi="Arial" w:cs="Arial"/>
          <w:color w:val="000000" w:themeColor="text1"/>
          <w:sz w:val="20"/>
          <w:szCs w:val="20"/>
          <w:lang w:val="it-IT"/>
        </w:rPr>
        <w:t>vsak</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po</w:t>
      </w:r>
      <w:proofErr w:type="spellEnd"/>
      <w:r w:rsidRPr="006C32A4">
        <w:rPr>
          <w:rFonts w:ascii="Arial" w:hAnsi="Arial" w:cs="Arial"/>
          <w:color w:val="000000" w:themeColor="text1"/>
          <w:sz w:val="20"/>
          <w:szCs w:val="20"/>
          <w:lang w:val="it-IT"/>
        </w:rPr>
        <w:t xml:space="preserve"> 4 E-</w:t>
      </w:r>
      <w:proofErr w:type="spellStart"/>
      <w:r w:rsidRPr="006C32A4">
        <w:rPr>
          <w:rFonts w:ascii="Arial" w:hAnsi="Arial" w:cs="Arial"/>
          <w:color w:val="000000" w:themeColor="text1"/>
          <w:sz w:val="20"/>
          <w:szCs w:val="20"/>
          <w:lang w:val="it-IT"/>
        </w:rPr>
        <w:t>kolesi</w:t>
      </w:r>
      <w:proofErr w:type="spellEnd"/>
      <w:r w:rsidRPr="006C32A4">
        <w:rPr>
          <w:rFonts w:ascii="Arial" w:hAnsi="Arial" w:cs="Arial"/>
          <w:color w:val="000000" w:themeColor="text1"/>
          <w:sz w:val="20"/>
          <w:szCs w:val="20"/>
          <w:lang w:val="it-IT"/>
        </w:rPr>
        <w:t>)</w:t>
      </w:r>
    </w:p>
    <w:p w14:paraId="1DE8D6EC"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Trg</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svobode</w:t>
      </w:r>
      <w:proofErr w:type="spellEnd"/>
      <w:r w:rsidRPr="006C32A4">
        <w:rPr>
          <w:rFonts w:ascii="Arial" w:hAnsi="Arial" w:cs="Arial"/>
          <w:color w:val="000000" w:themeColor="text1"/>
          <w:sz w:val="20"/>
          <w:szCs w:val="20"/>
          <w:lang w:val="it-IT"/>
        </w:rPr>
        <w:t xml:space="preserve"> 9, </w:t>
      </w:r>
      <w:proofErr w:type="spellStart"/>
      <w:r w:rsidRPr="006C32A4">
        <w:rPr>
          <w:rFonts w:ascii="Arial" w:hAnsi="Arial" w:cs="Arial"/>
          <w:color w:val="000000" w:themeColor="text1"/>
          <w:sz w:val="20"/>
          <w:szCs w:val="20"/>
          <w:lang w:val="it-IT"/>
        </w:rPr>
        <w:t>Trbovlje</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godbeni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dom</w:t>
      </w:r>
      <w:proofErr w:type="spellEnd"/>
      <w:r w:rsidRPr="006C32A4">
        <w:rPr>
          <w:rFonts w:ascii="Arial" w:hAnsi="Arial" w:cs="Arial"/>
          <w:color w:val="000000" w:themeColor="text1"/>
          <w:sz w:val="20"/>
          <w:szCs w:val="20"/>
          <w:lang w:val="it-IT"/>
        </w:rPr>
        <w:t>)</w:t>
      </w:r>
    </w:p>
    <w:p w14:paraId="0889CBC4"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Pr>
          <w:rFonts w:ascii="Arial" w:hAnsi="Arial" w:cs="Arial"/>
          <w:color w:val="000000" w:themeColor="text1"/>
          <w:sz w:val="20"/>
          <w:szCs w:val="20"/>
          <w:lang w:val="it-IT"/>
        </w:rPr>
        <w:t>Trg</w:t>
      </w:r>
      <w:proofErr w:type="spellEnd"/>
      <w:r>
        <w:rPr>
          <w:rFonts w:ascii="Arial" w:hAnsi="Arial" w:cs="Arial"/>
          <w:color w:val="000000" w:themeColor="text1"/>
          <w:sz w:val="20"/>
          <w:szCs w:val="20"/>
          <w:lang w:val="it-IT"/>
        </w:rPr>
        <w:t xml:space="preserve"> Franca </w:t>
      </w:r>
      <w:proofErr w:type="spellStart"/>
      <w:r>
        <w:rPr>
          <w:rFonts w:ascii="Arial" w:hAnsi="Arial" w:cs="Arial"/>
          <w:color w:val="000000" w:themeColor="text1"/>
          <w:sz w:val="20"/>
          <w:szCs w:val="20"/>
          <w:lang w:val="it-IT"/>
        </w:rPr>
        <w:t>Fakina</w:t>
      </w:r>
      <w:proofErr w:type="spellEnd"/>
      <w:r>
        <w:rPr>
          <w:rFonts w:ascii="Arial" w:hAnsi="Arial" w:cs="Arial"/>
          <w:color w:val="000000" w:themeColor="text1"/>
          <w:sz w:val="20"/>
          <w:szCs w:val="20"/>
          <w:lang w:val="it-IT"/>
        </w:rPr>
        <w:t xml:space="preserve"> BŠ (</w:t>
      </w:r>
      <w:proofErr w:type="spellStart"/>
      <w:r>
        <w:rPr>
          <w:rFonts w:ascii="Arial" w:hAnsi="Arial" w:cs="Arial"/>
          <w:color w:val="000000" w:themeColor="text1"/>
          <w:sz w:val="20"/>
          <w:szCs w:val="20"/>
          <w:lang w:val="it-IT"/>
        </w:rPr>
        <w:t>t.i</w:t>
      </w:r>
      <w:proofErr w:type="spellEnd"/>
      <w:r>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Športni</w:t>
      </w:r>
      <w:proofErr w:type="spellEnd"/>
      <w:r w:rsidRPr="006C32A4">
        <w:rPr>
          <w:rFonts w:ascii="Arial" w:hAnsi="Arial" w:cs="Arial"/>
          <w:color w:val="000000" w:themeColor="text1"/>
          <w:sz w:val="20"/>
          <w:szCs w:val="20"/>
          <w:lang w:val="it-IT"/>
        </w:rPr>
        <w:t xml:space="preserve"> park </w:t>
      </w:r>
      <w:proofErr w:type="spellStart"/>
      <w:r w:rsidRPr="006C32A4">
        <w:rPr>
          <w:rFonts w:ascii="Arial" w:hAnsi="Arial" w:cs="Arial"/>
          <w:color w:val="000000" w:themeColor="text1"/>
          <w:sz w:val="20"/>
          <w:szCs w:val="20"/>
          <w:lang w:val="it-IT"/>
        </w:rPr>
        <w:t>Ledenica</w:t>
      </w:r>
      <w:proofErr w:type="spellEnd"/>
      <w:r>
        <w:rPr>
          <w:rFonts w:ascii="Arial" w:hAnsi="Arial" w:cs="Arial"/>
          <w:color w:val="000000" w:themeColor="text1"/>
          <w:sz w:val="20"/>
          <w:szCs w:val="20"/>
          <w:lang w:val="it-IT"/>
        </w:rPr>
        <w:t>)</w:t>
      </w:r>
    </w:p>
    <w:p w14:paraId="295AE23D"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Gabrsko</w:t>
      </w:r>
      <w:proofErr w:type="spellEnd"/>
      <w:r w:rsidRPr="006C32A4">
        <w:rPr>
          <w:rFonts w:ascii="Arial" w:hAnsi="Arial" w:cs="Arial"/>
          <w:color w:val="000000" w:themeColor="text1"/>
          <w:sz w:val="20"/>
          <w:szCs w:val="20"/>
          <w:lang w:val="it-IT"/>
        </w:rPr>
        <w:t xml:space="preserve"> 12, </w:t>
      </w:r>
      <w:proofErr w:type="spellStart"/>
      <w:r w:rsidRPr="006C32A4">
        <w:rPr>
          <w:rFonts w:ascii="Arial" w:hAnsi="Arial" w:cs="Arial"/>
          <w:color w:val="000000" w:themeColor="text1"/>
          <w:sz w:val="20"/>
          <w:szCs w:val="20"/>
          <w:lang w:val="it-IT"/>
        </w:rPr>
        <w:t>Trbovlje</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podjetniški</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inkubator</w:t>
      </w:r>
      <w:proofErr w:type="spellEnd"/>
      <w:r w:rsidRPr="006C32A4">
        <w:rPr>
          <w:rFonts w:ascii="Arial" w:hAnsi="Arial" w:cs="Arial"/>
          <w:color w:val="000000" w:themeColor="text1"/>
          <w:sz w:val="20"/>
          <w:szCs w:val="20"/>
          <w:lang w:val="it-IT"/>
        </w:rPr>
        <w:t>)</w:t>
      </w:r>
    </w:p>
    <w:p w14:paraId="1EA6154E"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Ulica</w:t>
      </w:r>
      <w:proofErr w:type="spellEnd"/>
      <w:r w:rsidRPr="006C32A4">
        <w:rPr>
          <w:rFonts w:ascii="Arial" w:hAnsi="Arial" w:cs="Arial"/>
          <w:color w:val="000000" w:themeColor="text1"/>
          <w:sz w:val="20"/>
          <w:szCs w:val="20"/>
          <w:lang w:val="it-IT"/>
        </w:rPr>
        <w:t xml:space="preserve"> 1. </w:t>
      </w:r>
      <w:proofErr w:type="spellStart"/>
      <w:r w:rsidRPr="006C32A4">
        <w:rPr>
          <w:rFonts w:ascii="Arial" w:hAnsi="Arial" w:cs="Arial"/>
          <w:color w:val="000000" w:themeColor="text1"/>
          <w:sz w:val="20"/>
          <w:szCs w:val="20"/>
          <w:lang w:val="it-IT"/>
        </w:rPr>
        <w:t>Junija</w:t>
      </w:r>
      <w:proofErr w:type="spellEnd"/>
      <w:r w:rsidRPr="006C32A4">
        <w:rPr>
          <w:rFonts w:ascii="Arial" w:hAnsi="Arial" w:cs="Arial"/>
          <w:color w:val="000000" w:themeColor="text1"/>
          <w:sz w:val="20"/>
          <w:szCs w:val="20"/>
          <w:lang w:val="it-IT"/>
        </w:rPr>
        <w:t xml:space="preserve"> 4, </w:t>
      </w:r>
      <w:proofErr w:type="spellStart"/>
      <w:r w:rsidRPr="006C32A4">
        <w:rPr>
          <w:rFonts w:ascii="Arial" w:hAnsi="Arial" w:cs="Arial"/>
          <w:color w:val="000000" w:themeColor="text1"/>
          <w:sz w:val="20"/>
          <w:szCs w:val="20"/>
          <w:lang w:val="it-IT"/>
        </w:rPr>
        <w:t>Trbovlje</w:t>
      </w:r>
      <w:proofErr w:type="spellEnd"/>
    </w:p>
    <w:p w14:paraId="648C0E53"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r w:rsidRPr="006C32A4">
        <w:rPr>
          <w:rFonts w:ascii="Arial" w:hAnsi="Arial" w:cs="Arial"/>
          <w:color w:val="000000" w:themeColor="text1"/>
          <w:sz w:val="20"/>
          <w:szCs w:val="20"/>
          <w:lang w:val="it-IT"/>
        </w:rPr>
        <w:t>*</w:t>
      </w:r>
      <w:proofErr w:type="spellStart"/>
      <w:r w:rsidRPr="006C32A4">
        <w:rPr>
          <w:rFonts w:ascii="Arial" w:hAnsi="Arial" w:cs="Arial"/>
          <w:color w:val="000000" w:themeColor="text1"/>
          <w:sz w:val="20"/>
          <w:szCs w:val="20"/>
          <w:lang w:val="it-IT"/>
        </w:rPr>
        <w:t>vključujoč</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Trg</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revolucije</w:t>
      </w:r>
      <w:proofErr w:type="spellEnd"/>
      <w:r w:rsidRPr="006C32A4">
        <w:rPr>
          <w:rFonts w:ascii="Arial" w:hAnsi="Arial" w:cs="Arial"/>
          <w:color w:val="000000" w:themeColor="text1"/>
          <w:sz w:val="20"/>
          <w:szCs w:val="20"/>
          <w:lang w:val="it-IT"/>
        </w:rPr>
        <w:t xml:space="preserve"> 27 A, </w:t>
      </w:r>
      <w:proofErr w:type="spellStart"/>
      <w:r w:rsidRPr="006C32A4">
        <w:rPr>
          <w:rFonts w:ascii="Arial" w:hAnsi="Arial" w:cs="Arial"/>
          <w:color w:val="000000" w:themeColor="text1"/>
          <w:sz w:val="20"/>
          <w:szCs w:val="20"/>
          <w:lang w:val="it-IT"/>
        </w:rPr>
        <w:t>Trbovlje</w:t>
      </w:r>
      <w:proofErr w:type="spellEnd"/>
      <w:r w:rsidRPr="006C32A4">
        <w:rPr>
          <w:rFonts w:ascii="Arial" w:hAnsi="Arial" w:cs="Arial"/>
          <w:color w:val="000000" w:themeColor="text1"/>
          <w:sz w:val="20"/>
          <w:szCs w:val="20"/>
          <w:lang w:val="it-IT"/>
        </w:rPr>
        <w:t xml:space="preserve"> (</w:t>
      </w:r>
      <w:proofErr w:type="spellStart"/>
      <w:r w:rsidRPr="006C32A4">
        <w:rPr>
          <w:rFonts w:ascii="Arial" w:hAnsi="Arial" w:cs="Arial"/>
          <w:color w:val="000000" w:themeColor="text1"/>
          <w:sz w:val="20"/>
          <w:szCs w:val="20"/>
          <w:lang w:val="it-IT"/>
        </w:rPr>
        <w:t>t.i</w:t>
      </w:r>
      <w:proofErr w:type="spellEnd"/>
      <w:r w:rsidRPr="006C32A4">
        <w:rPr>
          <w:rFonts w:ascii="Arial" w:hAnsi="Arial" w:cs="Arial"/>
          <w:color w:val="000000" w:themeColor="text1"/>
          <w:sz w:val="20"/>
          <w:szCs w:val="20"/>
          <w:lang w:val="it-IT"/>
        </w:rPr>
        <w:t xml:space="preserve">. park </w:t>
      </w:r>
      <w:proofErr w:type="spellStart"/>
      <w:r w:rsidRPr="006C32A4">
        <w:rPr>
          <w:rFonts w:ascii="Arial" w:hAnsi="Arial" w:cs="Arial"/>
          <w:color w:val="000000" w:themeColor="text1"/>
          <w:sz w:val="20"/>
          <w:szCs w:val="20"/>
          <w:lang w:val="it-IT"/>
        </w:rPr>
        <w:t>kulture</w:t>
      </w:r>
      <w:proofErr w:type="spellEnd"/>
      <w:r w:rsidRPr="006C32A4">
        <w:rPr>
          <w:rFonts w:ascii="Arial" w:hAnsi="Arial" w:cs="Arial"/>
          <w:color w:val="000000" w:themeColor="text1"/>
          <w:sz w:val="20"/>
          <w:szCs w:val="20"/>
          <w:lang w:val="it-IT"/>
        </w:rPr>
        <w:t>)</w:t>
      </w:r>
    </w:p>
    <w:p w14:paraId="6C0E80CF"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p>
    <w:p w14:paraId="03706C4E"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color w:val="000000" w:themeColor="text1"/>
          <w:sz w:val="20"/>
          <w:szCs w:val="20"/>
          <w:lang w:val="it-IT"/>
        </w:rPr>
      </w:pPr>
      <w:proofErr w:type="spellStart"/>
      <w:r w:rsidRPr="006C32A4">
        <w:rPr>
          <w:rFonts w:ascii="Arial" w:hAnsi="Arial" w:cs="Arial"/>
          <w:b/>
          <w:color w:val="000000" w:themeColor="text1"/>
          <w:sz w:val="20"/>
          <w:szCs w:val="20"/>
          <w:lang w:val="it-IT"/>
        </w:rPr>
        <w:t>Osnovna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šola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Trbovlje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na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naslovu</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Mestni</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trg</w:t>
      </w:r>
      <w:proofErr w:type="spellEnd"/>
      <w:r w:rsidRPr="006C32A4">
        <w:rPr>
          <w:rFonts w:ascii="Arial" w:hAnsi="Arial" w:cs="Arial"/>
          <w:b/>
          <w:color w:val="000000" w:themeColor="text1"/>
          <w:sz w:val="20"/>
          <w:szCs w:val="20"/>
          <w:lang w:val="it-IT"/>
        </w:rPr>
        <w:t xml:space="preserve"> 6, </w:t>
      </w:r>
      <w:proofErr w:type="spellStart"/>
      <w:r w:rsidRPr="006C32A4">
        <w:rPr>
          <w:rFonts w:ascii="Arial" w:hAnsi="Arial" w:cs="Arial"/>
          <w:b/>
          <w:color w:val="000000" w:themeColor="text1"/>
          <w:sz w:val="20"/>
          <w:szCs w:val="20"/>
          <w:lang w:val="it-IT"/>
        </w:rPr>
        <w:t>Trbovlje</w:t>
      </w:r>
      <w:proofErr w:type="spellEnd"/>
      <w:r w:rsidRPr="006C32A4">
        <w:rPr>
          <w:rFonts w:ascii="Arial" w:hAnsi="Arial" w:cs="Arial"/>
          <w:b/>
          <w:color w:val="000000" w:themeColor="text1"/>
          <w:sz w:val="20"/>
          <w:szCs w:val="20"/>
          <w:lang w:val="it-IT"/>
        </w:rPr>
        <w:t xml:space="preserve"> ima </w:t>
      </w:r>
      <w:proofErr w:type="spellStart"/>
      <w:r w:rsidRPr="006C32A4">
        <w:rPr>
          <w:rFonts w:ascii="Arial" w:hAnsi="Arial" w:cs="Arial"/>
          <w:b/>
          <w:color w:val="000000" w:themeColor="text1"/>
          <w:sz w:val="20"/>
          <w:szCs w:val="20"/>
          <w:lang w:val="it-IT"/>
        </w:rPr>
        <w:t>poleg</w:t>
      </w:r>
      <w:proofErr w:type="spellEnd"/>
      <w:r w:rsidRPr="006C32A4">
        <w:rPr>
          <w:rFonts w:ascii="Arial" w:hAnsi="Arial" w:cs="Arial"/>
          <w:b/>
          <w:color w:val="000000" w:themeColor="text1"/>
          <w:sz w:val="20"/>
          <w:szCs w:val="20"/>
          <w:lang w:val="it-IT"/>
        </w:rPr>
        <w:t xml:space="preserve"> te </w:t>
      </w:r>
      <w:proofErr w:type="spellStart"/>
      <w:r w:rsidRPr="006C32A4">
        <w:rPr>
          <w:rFonts w:ascii="Arial" w:hAnsi="Arial" w:cs="Arial"/>
          <w:b/>
          <w:color w:val="000000" w:themeColor="text1"/>
          <w:sz w:val="20"/>
          <w:szCs w:val="20"/>
          <w:lang w:val="it-IT"/>
        </w:rPr>
        <w:t>lokacije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še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dve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enoti</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podružnični</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šoli</w:t>
      </w:r>
      <w:proofErr w:type="spellEnd"/>
      <w:r w:rsidRPr="006C32A4">
        <w:rPr>
          <w:rFonts w:ascii="Arial" w:hAnsi="Arial" w:cs="Arial"/>
          <w:b/>
          <w:color w:val="000000" w:themeColor="text1"/>
          <w:sz w:val="20"/>
          <w:szCs w:val="20"/>
          <w:lang w:val="it-IT"/>
        </w:rPr>
        <w:t xml:space="preserve">), in </w:t>
      </w:r>
      <w:proofErr w:type="spellStart"/>
      <w:r w:rsidRPr="006C32A4">
        <w:rPr>
          <w:rFonts w:ascii="Arial" w:hAnsi="Arial" w:cs="Arial"/>
          <w:b/>
          <w:color w:val="000000" w:themeColor="text1"/>
          <w:sz w:val="20"/>
          <w:szCs w:val="20"/>
          <w:lang w:val="it-IT"/>
        </w:rPr>
        <w:t>sicer</w:t>
      </w:r>
      <w:proofErr w:type="spellEnd"/>
      <w:r w:rsidRPr="006C32A4">
        <w:rPr>
          <w:rFonts w:ascii="Arial" w:hAnsi="Arial" w:cs="Arial"/>
          <w:b/>
          <w:color w:val="000000" w:themeColor="text1"/>
          <w:sz w:val="20"/>
          <w:szCs w:val="20"/>
          <w:lang w:val="it-IT"/>
        </w:rPr>
        <w:t>:</w:t>
      </w:r>
    </w:p>
    <w:p w14:paraId="0AF79D6B"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Podružnica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Alojz</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Hohkraut</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Trg</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revolucije</w:t>
      </w:r>
      <w:proofErr w:type="spellEnd"/>
      <w:r w:rsidRPr="006C32A4">
        <w:rPr>
          <w:rFonts w:ascii="Arial" w:hAnsi="Arial" w:cs="Arial"/>
          <w:bCs/>
          <w:color w:val="000000" w:themeColor="text1"/>
          <w:sz w:val="20"/>
          <w:szCs w:val="20"/>
          <w:lang w:val="it-IT"/>
        </w:rPr>
        <w:t xml:space="preserve"> 19, 1420 </w:t>
      </w:r>
      <w:proofErr w:type="spellStart"/>
      <w:r w:rsidRPr="006C32A4">
        <w:rPr>
          <w:rFonts w:ascii="Arial" w:hAnsi="Arial" w:cs="Arial"/>
          <w:bCs/>
          <w:color w:val="000000" w:themeColor="text1"/>
          <w:sz w:val="20"/>
          <w:szCs w:val="20"/>
          <w:lang w:val="it-IT"/>
        </w:rPr>
        <w:t>Trbovlje</w:t>
      </w:r>
      <w:proofErr w:type="spellEnd"/>
      <w:r w:rsidRPr="006C32A4">
        <w:rPr>
          <w:rFonts w:ascii="Arial" w:hAnsi="Arial" w:cs="Arial"/>
          <w:bCs/>
          <w:color w:val="000000" w:themeColor="text1"/>
          <w:sz w:val="20"/>
          <w:szCs w:val="20"/>
          <w:lang w:val="it-IT"/>
        </w:rPr>
        <w:t>;</w:t>
      </w:r>
    </w:p>
    <w:p w14:paraId="585EC45F"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Podružnica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Dobovec</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Dobovec</w:t>
      </w:r>
      <w:proofErr w:type="spellEnd"/>
      <w:r w:rsidRPr="006C32A4">
        <w:rPr>
          <w:rFonts w:ascii="Arial" w:hAnsi="Arial" w:cs="Arial"/>
          <w:bCs/>
          <w:color w:val="000000" w:themeColor="text1"/>
          <w:sz w:val="20"/>
          <w:szCs w:val="20"/>
          <w:lang w:val="it-IT"/>
        </w:rPr>
        <w:t xml:space="preserve"> 50, 1423 </w:t>
      </w:r>
      <w:proofErr w:type="spellStart"/>
      <w:r w:rsidRPr="006C32A4">
        <w:rPr>
          <w:rFonts w:ascii="Arial" w:hAnsi="Arial" w:cs="Arial"/>
          <w:bCs/>
          <w:color w:val="000000" w:themeColor="text1"/>
          <w:sz w:val="20"/>
          <w:szCs w:val="20"/>
          <w:lang w:val="it-IT"/>
        </w:rPr>
        <w:t>Dobovec</w:t>
      </w:r>
      <w:proofErr w:type="spellEnd"/>
      <w:r w:rsidRPr="006C32A4">
        <w:rPr>
          <w:rFonts w:ascii="Arial" w:hAnsi="Arial" w:cs="Arial"/>
          <w:bCs/>
          <w:color w:val="000000" w:themeColor="text1"/>
          <w:sz w:val="20"/>
          <w:szCs w:val="20"/>
          <w:lang w:val="it-IT"/>
        </w:rPr>
        <w:t>.</w:t>
      </w:r>
    </w:p>
    <w:p w14:paraId="46A05AAF"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rPr>
      </w:pPr>
      <w:r w:rsidRPr="006C32A4">
        <w:rPr>
          <w:rFonts w:ascii="Arial" w:hAnsi="Arial" w:cs="Arial"/>
          <w:bCs/>
          <w:color w:val="000000" w:themeColor="text1"/>
          <w:sz w:val="20"/>
          <w:szCs w:val="20"/>
          <w:lang w:val="it-IT"/>
        </w:rPr>
        <w:t>P</w:t>
      </w:r>
      <w:proofErr w:type="spellStart"/>
      <w:r w:rsidRPr="006C32A4">
        <w:rPr>
          <w:rFonts w:ascii="Arial" w:hAnsi="Arial" w:cs="Arial"/>
          <w:bCs/>
          <w:color w:val="000000" w:themeColor="text1"/>
          <w:sz w:val="20"/>
          <w:szCs w:val="20"/>
        </w:rPr>
        <w:t>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proofErr w:type="gram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w:t>
      </w:r>
      <w:proofErr w:type="gram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zavihek</w:t>
      </w:r>
      <w:proofErr w:type="spellEnd"/>
      <w:r w:rsidRPr="006C32A4">
        <w:rPr>
          <w:rFonts w:ascii="Arial" w:hAnsi="Arial" w:cs="Arial"/>
          <w:bCs/>
          <w:color w:val="000000" w:themeColor="text1"/>
          <w:sz w:val="20"/>
          <w:szCs w:val="20"/>
        </w:rPr>
        <w:t xml:space="preserve"> </w:t>
      </w:r>
      <w:proofErr w:type="spellStart"/>
      <w:r>
        <w:rPr>
          <w:rFonts w:ascii="Arial" w:hAnsi="Arial" w:cs="Arial"/>
          <w:bCs/>
          <w:color w:val="000000" w:themeColor="text1"/>
          <w:sz w:val="20"/>
          <w:szCs w:val="20"/>
        </w:rPr>
        <w:t>šola</w:t>
      </w:r>
      <w:proofErr w:type="spellEnd"/>
      <w:r>
        <w:rPr>
          <w:rFonts w:ascii="Arial" w:hAnsi="Arial" w:cs="Arial"/>
          <w:bCs/>
          <w:color w:val="000000" w:themeColor="text1"/>
          <w:sz w:val="20"/>
          <w:szCs w:val="20"/>
        </w:rPr>
        <w:t xml:space="preserve"> OŠ TRBOVLJE</w:t>
      </w:r>
      <w:r w:rsidRPr="006C32A4">
        <w:rPr>
          <w:rFonts w:ascii="Arial" w:hAnsi="Arial" w:cs="Arial"/>
          <w:bCs/>
          <w:color w:val="000000" w:themeColor="text1"/>
          <w:sz w:val="20"/>
          <w:szCs w:val="20"/>
        </w:rPr>
        <w:t xml:space="preserve">.  </w:t>
      </w:r>
    </w:p>
    <w:p w14:paraId="10C3D42D" w14:textId="77777777" w:rsidR="006F0C0D" w:rsidRPr="006C32A4" w:rsidRDefault="006F0C0D" w:rsidP="006F0C0D">
      <w:pPr>
        <w:pStyle w:val="Odstavekseznama"/>
        <w:spacing w:after="0" w:line="240" w:lineRule="auto"/>
        <w:contextualSpacing/>
        <w:jc w:val="both"/>
        <w:rPr>
          <w:rFonts w:ascii="Arial" w:hAnsi="Arial" w:cs="Arial"/>
          <w:color w:val="000000" w:themeColor="text1"/>
          <w:sz w:val="20"/>
          <w:szCs w:val="20"/>
          <w:lang w:val="it-IT"/>
        </w:rPr>
      </w:pPr>
    </w:p>
    <w:p w14:paraId="43AF8BB4"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lang w:val="it-IT"/>
        </w:rPr>
      </w:pPr>
      <w:proofErr w:type="spellStart"/>
      <w:r w:rsidRPr="006C32A4">
        <w:rPr>
          <w:rFonts w:ascii="Arial" w:hAnsi="Arial" w:cs="Arial"/>
          <w:b/>
          <w:color w:val="000000" w:themeColor="text1"/>
          <w:sz w:val="20"/>
          <w:szCs w:val="20"/>
          <w:lang w:val="it-IT"/>
        </w:rPr>
        <w:t>Osnovna</w:t>
      </w:r>
      <w:proofErr w:type="spellEnd"/>
      <w:r w:rsidRPr="006C32A4">
        <w:rPr>
          <w:rFonts w:ascii="Arial" w:hAnsi="Arial" w:cs="Arial"/>
          <w:b/>
          <w:color w:val="000000" w:themeColor="text1"/>
          <w:sz w:val="20"/>
          <w:szCs w:val="20"/>
          <w:lang w:val="it-IT"/>
        </w:rPr>
        <w:t xml:space="preserve"> </w:t>
      </w:r>
      <w:proofErr w:type="spellStart"/>
      <w:proofErr w:type="gramStart"/>
      <w:r w:rsidRPr="006C32A4">
        <w:rPr>
          <w:rFonts w:ascii="Arial" w:hAnsi="Arial" w:cs="Arial"/>
          <w:b/>
          <w:color w:val="000000" w:themeColor="text1"/>
          <w:sz w:val="20"/>
          <w:szCs w:val="20"/>
          <w:lang w:val="it-IT"/>
        </w:rPr>
        <w:t>šola</w:t>
      </w:r>
      <w:proofErr w:type="spellEnd"/>
      <w:r w:rsidRPr="006C32A4">
        <w:rPr>
          <w:rFonts w:ascii="Arial" w:hAnsi="Arial" w:cs="Arial"/>
          <w:b/>
          <w:color w:val="000000" w:themeColor="text1"/>
          <w:sz w:val="20"/>
          <w:szCs w:val="20"/>
          <w:lang w:val="it-IT"/>
        </w:rPr>
        <w:t xml:space="preserve">  Ivana</w:t>
      </w:r>
      <w:proofErr w:type="gram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Cankarja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Trbovlje</w:t>
      </w:r>
      <w:proofErr w:type="spellEnd"/>
      <w:r w:rsidRPr="006C32A4">
        <w:rPr>
          <w:rFonts w:ascii="Arial" w:hAnsi="Arial" w:cs="Arial"/>
          <w:b/>
          <w:color w:val="000000" w:themeColor="text1"/>
          <w:sz w:val="20"/>
          <w:szCs w:val="20"/>
          <w:lang w:val="it-IT"/>
        </w:rPr>
        <w:t xml:space="preserve"> </w:t>
      </w:r>
    </w:p>
    <w:p w14:paraId="408F4B90"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lastRenderedPageBreak/>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lang w:val="it-IT"/>
        </w:rPr>
        <w:t>zavihek</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šol</w:t>
      </w:r>
      <w:r>
        <w:rPr>
          <w:rFonts w:ascii="Arial" w:hAnsi="Arial" w:cs="Arial"/>
          <w:bCs/>
          <w:color w:val="000000" w:themeColor="text1"/>
          <w:sz w:val="20"/>
          <w:szCs w:val="20"/>
          <w:lang w:val="it-IT"/>
        </w:rPr>
        <w:t>a</w:t>
      </w:r>
      <w:proofErr w:type="spellEnd"/>
      <w:r>
        <w:rPr>
          <w:rFonts w:ascii="Arial" w:hAnsi="Arial" w:cs="Arial"/>
          <w:bCs/>
          <w:color w:val="000000" w:themeColor="text1"/>
          <w:sz w:val="20"/>
          <w:szCs w:val="20"/>
          <w:lang w:val="it-IT"/>
        </w:rPr>
        <w:t xml:space="preserve"> IVAN CANKAR</w:t>
      </w:r>
      <w:r w:rsidRPr="006C32A4">
        <w:rPr>
          <w:rFonts w:ascii="Arial" w:hAnsi="Arial" w:cs="Arial"/>
          <w:bCs/>
          <w:color w:val="000000" w:themeColor="text1"/>
          <w:sz w:val="20"/>
          <w:szCs w:val="20"/>
          <w:lang w:val="it-IT"/>
        </w:rPr>
        <w:t>.</w:t>
      </w:r>
    </w:p>
    <w:p w14:paraId="54529E9D"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p>
    <w:p w14:paraId="009BDBEF"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p>
    <w:p w14:paraId="76510CB4"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lang w:val="it-IT"/>
        </w:rPr>
      </w:pPr>
      <w:proofErr w:type="spellStart"/>
      <w:r w:rsidRPr="006C32A4">
        <w:rPr>
          <w:rFonts w:ascii="Arial" w:hAnsi="Arial" w:cs="Arial"/>
          <w:b/>
          <w:color w:val="000000" w:themeColor="text1"/>
          <w:sz w:val="20"/>
          <w:szCs w:val="20"/>
          <w:lang w:val="it-IT"/>
        </w:rPr>
        <w:t>Osnovna</w:t>
      </w:r>
      <w:proofErr w:type="spellEnd"/>
      <w:r w:rsidRPr="006C32A4">
        <w:rPr>
          <w:rFonts w:ascii="Arial" w:hAnsi="Arial" w:cs="Arial"/>
          <w:b/>
          <w:color w:val="000000" w:themeColor="text1"/>
          <w:sz w:val="20"/>
          <w:szCs w:val="20"/>
          <w:lang w:val="it-IT"/>
        </w:rPr>
        <w:t xml:space="preserve"> </w:t>
      </w:r>
      <w:proofErr w:type="spellStart"/>
      <w:proofErr w:type="gramStart"/>
      <w:r w:rsidRPr="006C32A4">
        <w:rPr>
          <w:rFonts w:ascii="Arial" w:hAnsi="Arial" w:cs="Arial"/>
          <w:b/>
          <w:color w:val="000000" w:themeColor="text1"/>
          <w:sz w:val="20"/>
          <w:szCs w:val="20"/>
          <w:lang w:val="it-IT"/>
        </w:rPr>
        <w:t>šola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Tončke</w:t>
      </w:r>
      <w:proofErr w:type="spellEnd"/>
      <w:proofErr w:type="gram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Čeč</w:t>
      </w:r>
      <w:proofErr w:type="spellEnd"/>
    </w:p>
    <w:p w14:paraId="1E614E07"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lang w:val="it-IT"/>
        </w:rPr>
        <w:t>zavihek</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šol</w:t>
      </w:r>
      <w:r>
        <w:rPr>
          <w:rFonts w:ascii="Arial" w:hAnsi="Arial" w:cs="Arial"/>
          <w:bCs/>
          <w:color w:val="000000" w:themeColor="text1"/>
          <w:sz w:val="20"/>
          <w:szCs w:val="20"/>
          <w:lang w:val="it-IT"/>
        </w:rPr>
        <w:t>a</w:t>
      </w:r>
      <w:proofErr w:type="spellEnd"/>
      <w:r>
        <w:rPr>
          <w:rFonts w:ascii="Arial" w:hAnsi="Arial" w:cs="Arial"/>
          <w:bCs/>
          <w:color w:val="000000" w:themeColor="text1"/>
          <w:sz w:val="20"/>
          <w:szCs w:val="20"/>
          <w:lang w:val="it-IT"/>
        </w:rPr>
        <w:t xml:space="preserve"> TONČKA ČEČ.</w:t>
      </w:r>
    </w:p>
    <w:p w14:paraId="15FB327F"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r w:rsidRPr="006C32A4">
        <w:rPr>
          <w:rFonts w:ascii="Arial" w:hAnsi="Arial" w:cs="Arial"/>
          <w:b/>
          <w:color w:val="000000" w:themeColor="text1"/>
          <w:sz w:val="20"/>
          <w:szCs w:val="20"/>
          <w:lang w:val="it-IT"/>
        </w:rPr>
        <w:t xml:space="preserve"> </w:t>
      </w:r>
    </w:p>
    <w:p w14:paraId="60CCDE58" w14:textId="77777777" w:rsidR="006F0C0D" w:rsidRPr="006C32A4" w:rsidRDefault="006F0C0D" w:rsidP="006F0C0D">
      <w:pPr>
        <w:pStyle w:val="Odstavekseznama"/>
        <w:spacing w:after="0" w:line="240" w:lineRule="auto"/>
        <w:jc w:val="both"/>
        <w:rPr>
          <w:rFonts w:ascii="Arial" w:hAnsi="Arial" w:cs="Arial"/>
          <w:color w:val="000000" w:themeColor="text1"/>
          <w:sz w:val="20"/>
          <w:szCs w:val="20"/>
          <w:lang w:val="it-IT"/>
        </w:rPr>
      </w:pPr>
    </w:p>
    <w:p w14:paraId="2E7AB641"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color w:val="000000" w:themeColor="text1"/>
          <w:sz w:val="20"/>
          <w:szCs w:val="20"/>
        </w:rPr>
      </w:pPr>
      <w:proofErr w:type="spellStart"/>
      <w:r w:rsidRPr="006C32A4">
        <w:rPr>
          <w:rFonts w:ascii="Arial" w:hAnsi="Arial" w:cs="Arial"/>
          <w:b/>
          <w:color w:val="000000" w:themeColor="text1"/>
          <w:sz w:val="20"/>
          <w:szCs w:val="20"/>
        </w:rPr>
        <w:t>Vrtec</w:t>
      </w:r>
      <w:proofErr w:type="spellEnd"/>
      <w:r w:rsidRPr="006C32A4">
        <w:rPr>
          <w:rFonts w:ascii="Arial" w:hAnsi="Arial" w:cs="Arial"/>
          <w:b/>
          <w:color w:val="000000" w:themeColor="text1"/>
          <w:sz w:val="20"/>
          <w:szCs w:val="20"/>
        </w:rPr>
        <w:t xml:space="preserve"> </w:t>
      </w:r>
      <w:proofErr w:type="spellStart"/>
      <w:r w:rsidRPr="006C32A4">
        <w:rPr>
          <w:rFonts w:ascii="Arial" w:hAnsi="Arial" w:cs="Arial"/>
          <w:b/>
          <w:color w:val="000000" w:themeColor="text1"/>
          <w:sz w:val="20"/>
          <w:szCs w:val="20"/>
        </w:rPr>
        <w:t>Trbovlje</w:t>
      </w:r>
      <w:proofErr w:type="spellEnd"/>
      <w:r w:rsidRPr="006C32A4">
        <w:rPr>
          <w:rFonts w:ascii="Arial" w:hAnsi="Arial" w:cs="Arial"/>
          <w:b/>
          <w:color w:val="000000" w:themeColor="text1"/>
          <w:sz w:val="20"/>
          <w:szCs w:val="20"/>
        </w:rPr>
        <w:t xml:space="preserve">, </w:t>
      </w:r>
      <w:proofErr w:type="spellStart"/>
      <w:r w:rsidRPr="006C32A4">
        <w:rPr>
          <w:rFonts w:ascii="Arial" w:hAnsi="Arial" w:cs="Arial"/>
          <w:b/>
          <w:color w:val="000000" w:themeColor="text1"/>
          <w:sz w:val="20"/>
          <w:szCs w:val="20"/>
        </w:rPr>
        <w:t>kjer</w:t>
      </w:r>
      <w:proofErr w:type="spellEnd"/>
      <w:r w:rsidRPr="006C32A4">
        <w:rPr>
          <w:rFonts w:ascii="Arial" w:hAnsi="Arial" w:cs="Arial"/>
          <w:b/>
          <w:color w:val="000000" w:themeColor="text1"/>
          <w:sz w:val="20"/>
          <w:szCs w:val="20"/>
        </w:rPr>
        <w:t xml:space="preserve"> je </w:t>
      </w:r>
      <w:proofErr w:type="spellStart"/>
      <w:r w:rsidRPr="006C32A4">
        <w:rPr>
          <w:rFonts w:ascii="Arial" w:hAnsi="Arial" w:cs="Arial"/>
          <w:b/>
          <w:color w:val="000000" w:themeColor="text1"/>
          <w:sz w:val="20"/>
          <w:szCs w:val="20"/>
        </w:rPr>
        <w:t>uprava</w:t>
      </w:r>
      <w:proofErr w:type="spellEnd"/>
      <w:r w:rsidRPr="006C32A4">
        <w:rPr>
          <w:rFonts w:ascii="Arial" w:hAnsi="Arial" w:cs="Arial"/>
          <w:b/>
          <w:color w:val="000000" w:themeColor="text1"/>
          <w:sz w:val="20"/>
          <w:szCs w:val="20"/>
        </w:rPr>
        <w:t xml:space="preserve"> in </w:t>
      </w:r>
      <w:proofErr w:type="spellStart"/>
      <w:r w:rsidRPr="006C32A4">
        <w:rPr>
          <w:rFonts w:ascii="Arial" w:hAnsi="Arial" w:cs="Arial"/>
          <w:b/>
          <w:color w:val="000000" w:themeColor="text1"/>
          <w:sz w:val="20"/>
          <w:szCs w:val="20"/>
        </w:rPr>
        <w:t>obenem</w:t>
      </w:r>
      <w:proofErr w:type="spellEnd"/>
      <w:r w:rsidRPr="006C32A4">
        <w:rPr>
          <w:rFonts w:ascii="Arial" w:hAnsi="Arial" w:cs="Arial"/>
          <w:b/>
          <w:color w:val="000000" w:themeColor="text1"/>
          <w:sz w:val="20"/>
          <w:szCs w:val="20"/>
        </w:rPr>
        <w:t xml:space="preserve"> </w:t>
      </w:r>
      <w:proofErr w:type="spellStart"/>
      <w:r w:rsidRPr="006C32A4">
        <w:rPr>
          <w:rFonts w:ascii="Arial" w:hAnsi="Arial" w:cs="Arial"/>
          <w:b/>
          <w:color w:val="000000" w:themeColor="text1"/>
          <w:sz w:val="20"/>
          <w:szCs w:val="20"/>
        </w:rPr>
        <w:t>tudi</w:t>
      </w:r>
      <w:proofErr w:type="spellEnd"/>
      <w:r w:rsidRPr="006C32A4">
        <w:rPr>
          <w:rFonts w:ascii="Arial" w:hAnsi="Arial" w:cs="Arial"/>
          <w:b/>
          <w:color w:val="000000" w:themeColor="text1"/>
          <w:sz w:val="20"/>
          <w:szCs w:val="20"/>
        </w:rPr>
        <w:t xml:space="preserve"> </w:t>
      </w:r>
      <w:proofErr w:type="spellStart"/>
      <w:r w:rsidRPr="006C32A4">
        <w:rPr>
          <w:rFonts w:ascii="Arial" w:hAnsi="Arial" w:cs="Arial"/>
          <w:b/>
          <w:color w:val="000000" w:themeColor="text1"/>
          <w:sz w:val="20"/>
          <w:szCs w:val="20"/>
        </w:rPr>
        <w:t>enota</w:t>
      </w:r>
      <w:proofErr w:type="spellEnd"/>
      <w:r w:rsidRPr="006C32A4">
        <w:rPr>
          <w:rFonts w:ascii="Arial" w:hAnsi="Arial" w:cs="Arial"/>
          <w:b/>
          <w:color w:val="000000" w:themeColor="text1"/>
          <w:sz w:val="20"/>
          <w:szCs w:val="20"/>
        </w:rPr>
        <w:t xml:space="preserve"> </w:t>
      </w:r>
      <w:proofErr w:type="spellStart"/>
      <w:r w:rsidRPr="006C32A4">
        <w:rPr>
          <w:rFonts w:ascii="Arial" w:hAnsi="Arial" w:cs="Arial"/>
          <w:b/>
          <w:color w:val="000000" w:themeColor="text1"/>
          <w:sz w:val="20"/>
          <w:szCs w:val="20"/>
        </w:rPr>
        <w:t>Pikapolonica</w:t>
      </w:r>
      <w:proofErr w:type="spellEnd"/>
      <w:r w:rsidRPr="006C32A4">
        <w:rPr>
          <w:rFonts w:ascii="Arial" w:hAnsi="Arial" w:cs="Arial"/>
          <w:b/>
          <w:color w:val="000000" w:themeColor="text1"/>
          <w:sz w:val="20"/>
          <w:szCs w:val="20"/>
        </w:rPr>
        <w:t xml:space="preserve">, </w:t>
      </w:r>
      <w:proofErr w:type="spellStart"/>
      <w:r w:rsidRPr="006C32A4">
        <w:rPr>
          <w:rFonts w:ascii="Arial" w:hAnsi="Arial" w:cs="Arial"/>
          <w:b/>
          <w:color w:val="000000" w:themeColor="text1"/>
          <w:sz w:val="20"/>
          <w:szCs w:val="20"/>
        </w:rPr>
        <w:t>zaobsega</w:t>
      </w:r>
      <w:proofErr w:type="spellEnd"/>
      <w:r w:rsidRPr="006C32A4">
        <w:rPr>
          <w:rFonts w:ascii="Arial" w:hAnsi="Arial" w:cs="Arial"/>
          <w:b/>
          <w:color w:val="000000" w:themeColor="text1"/>
          <w:sz w:val="20"/>
          <w:szCs w:val="20"/>
        </w:rPr>
        <w:t xml:space="preserve"> pa </w:t>
      </w:r>
      <w:proofErr w:type="spellStart"/>
      <w:r w:rsidRPr="006C32A4">
        <w:rPr>
          <w:rFonts w:ascii="Arial" w:hAnsi="Arial" w:cs="Arial"/>
          <w:b/>
          <w:color w:val="000000" w:themeColor="text1"/>
          <w:sz w:val="20"/>
          <w:szCs w:val="20"/>
        </w:rPr>
        <w:t>še</w:t>
      </w:r>
      <w:proofErr w:type="spellEnd"/>
      <w:r w:rsidRPr="006C32A4">
        <w:rPr>
          <w:rFonts w:ascii="Arial" w:hAnsi="Arial" w:cs="Arial"/>
          <w:b/>
          <w:color w:val="000000" w:themeColor="text1"/>
          <w:sz w:val="20"/>
          <w:szCs w:val="20"/>
        </w:rPr>
        <w:t>:</w:t>
      </w:r>
    </w:p>
    <w:p w14:paraId="34AE9EC0"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rPr>
      </w:pPr>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Enota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Mojca</w:t>
      </w:r>
      <w:proofErr w:type="spellEnd"/>
      <w:r w:rsidRPr="006C32A4">
        <w:rPr>
          <w:rFonts w:ascii="Arial" w:hAnsi="Arial" w:cs="Arial"/>
          <w:bCs/>
          <w:color w:val="000000" w:themeColor="text1"/>
          <w:sz w:val="20"/>
          <w:szCs w:val="20"/>
        </w:rPr>
        <w:t xml:space="preserve">; </w:t>
      </w:r>
    </w:p>
    <w:p w14:paraId="2A0CFC00"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rPr>
      </w:pPr>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Enota</w:t>
      </w:r>
      <w:proofErr w:type="spellEnd"/>
      <w:r w:rsidRPr="006C32A4">
        <w:rPr>
          <w:rFonts w:ascii="Arial" w:hAnsi="Arial" w:cs="Arial"/>
          <w:bCs/>
          <w:color w:val="000000" w:themeColor="text1"/>
          <w:sz w:val="20"/>
          <w:szCs w:val="20"/>
        </w:rPr>
        <w:t xml:space="preserve"> Barbara; </w:t>
      </w:r>
    </w:p>
    <w:p w14:paraId="4F2C5415"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rPr>
      </w:pPr>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Enota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Ciciban</w:t>
      </w:r>
      <w:proofErr w:type="spellEnd"/>
      <w:r w:rsidRPr="006C32A4">
        <w:rPr>
          <w:rFonts w:ascii="Arial" w:hAnsi="Arial" w:cs="Arial"/>
          <w:bCs/>
          <w:color w:val="000000" w:themeColor="text1"/>
          <w:sz w:val="20"/>
          <w:szCs w:val="20"/>
        </w:rPr>
        <w:t xml:space="preserve">.   </w:t>
      </w:r>
    </w:p>
    <w:p w14:paraId="72A2796D"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lang w:val="it-IT"/>
        </w:rPr>
        <w:t>zavihek</w:t>
      </w:r>
      <w:proofErr w:type="spellEnd"/>
      <w:r w:rsidRPr="006C32A4">
        <w:rPr>
          <w:rFonts w:ascii="Arial" w:hAnsi="Arial" w:cs="Arial"/>
          <w:bCs/>
          <w:color w:val="000000" w:themeColor="text1"/>
          <w:sz w:val="20"/>
          <w:szCs w:val="20"/>
          <w:lang w:val="it-IT"/>
        </w:rPr>
        <w:t xml:space="preserve"> </w:t>
      </w:r>
      <w:r>
        <w:rPr>
          <w:rFonts w:ascii="Arial" w:hAnsi="Arial" w:cs="Arial"/>
          <w:bCs/>
          <w:color w:val="000000" w:themeColor="text1"/>
          <w:sz w:val="20"/>
          <w:szCs w:val="20"/>
          <w:lang w:val="it-IT"/>
        </w:rPr>
        <w:t>VRTCI</w:t>
      </w:r>
      <w:r w:rsidRPr="006C32A4">
        <w:rPr>
          <w:rFonts w:ascii="Arial" w:hAnsi="Arial" w:cs="Arial"/>
          <w:bCs/>
          <w:color w:val="000000" w:themeColor="text1"/>
          <w:sz w:val="20"/>
          <w:szCs w:val="20"/>
          <w:lang w:val="it-IT"/>
        </w:rPr>
        <w:t>.</w:t>
      </w:r>
    </w:p>
    <w:p w14:paraId="5E193598"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r w:rsidRPr="006C32A4">
        <w:rPr>
          <w:rFonts w:ascii="Arial" w:hAnsi="Arial" w:cs="Arial"/>
          <w:b/>
          <w:color w:val="000000" w:themeColor="text1"/>
          <w:sz w:val="20"/>
          <w:szCs w:val="20"/>
          <w:lang w:val="it-IT"/>
        </w:rPr>
        <w:t xml:space="preserve">   </w:t>
      </w:r>
    </w:p>
    <w:p w14:paraId="0829F0BF"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p>
    <w:p w14:paraId="4C0591C6"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rPr>
      </w:pPr>
      <w:proofErr w:type="spellStart"/>
      <w:r w:rsidRPr="006C32A4">
        <w:rPr>
          <w:rFonts w:ascii="Arial" w:hAnsi="Arial" w:cs="Arial"/>
          <w:b/>
          <w:color w:val="000000" w:themeColor="text1"/>
          <w:sz w:val="20"/>
          <w:szCs w:val="20"/>
        </w:rPr>
        <w:t>Glasbena</w:t>
      </w:r>
      <w:proofErr w:type="spellEnd"/>
      <w:r w:rsidRPr="006C32A4">
        <w:rPr>
          <w:rFonts w:ascii="Arial" w:hAnsi="Arial" w:cs="Arial"/>
          <w:b/>
          <w:color w:val="000000" w:themeColor="text1"/>
          <w:sz w:val="20"/>
          <w:szCs w:val="20"/>
        </w:rPr>
        <w:t xml:space="preserve"> </w:t>
      </w:r>
      <w:proofErr w:type="spellStart"/>
      <w:r w:rsidRPr="006C32A4">
        <w:rPr>
          <w:rFonts w:ascii="Arial" w:hAnsi="Arial" w:cs="Arial"/>
          <w:b/>
          <w:color w:val="000000" w:themeColor="text1"/>
          <w:sz w:val="20"/>
          <w:szCs w:val="20"/>
        </w:rPr>
        <w:t>šola</w:t>
      </w:r>
      <w:proofErr w:type="spellEnd"/>
      <w:r w:rsidRPr="006C32A4">
        <w:rPr>
          <w:rFonts w:ascii="Arial" w:hAnsi="Arial" w:cs="Arial"/>
          <w:b/>
          <w:color w:val="000000" w:themeColor="text1"/>
          <w:sz w:val="20"/>
          <w:szCs w:val="20"/>
        </w:rPr>
        <w:t xml:space="preserve"> </w:t>
      </w:r>
      <w:proofErr w:type="spellStart"/>
      <w:r w:rsidRPr="006C32A4">
        <w:rPr>
          <w:rFonts w:ascii="Arial" w:hAnsi="Arial" w:cs="Arial"/>
          <w:b/>
          <w:color w:val="000000" w:themeColor="text1"/>
          <w:sz w:val="20"/>
          <w:szCs w:val="20"/>
        </w:rPr>
        <w:t>Trbovlje</w:t>
      </w:r>
      <w:proofErr w:type="spellEnd"/>
    </w:p>
    <w:p w14:paraId="0CB63039"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lang w:val="it-IT"/>
        </w:rPr>
        <w:t>zavihek</w:t>
      </w:r>
      <w:proofErr w:type="spellEnd"/>
      <w:r w:rsidRPr="006C32A4">
        <w:rPr>
          <w:rFonts w:ascii="Arial" w:hAnsi="Arial" w:cs="Arial"/>
          <w:bCs/>
          <w:color w:val="000000" w:themeColor="text1"/>
          <w:sz w:val="20"/>
          <w:szCs w:val="20"/>
          <w:lang w:val="it-IT"/>
        </w:rPr>
        <w:t xml:space="preserve"> </w:t>
      </w:r>
      <w:r>
        <w:rPr>
          <w:rFonts w:ascii="Arial" w:hAnsi="Arial" w:cs="Arial"/>
          <w:bCs/>
          <w:color w:val="000000" w:themeColor="text1"/>
          <w:sz w:val="20"/>
          <w:szCs w:val="20"/>
          <w:lang w:val="it-IT"/>
        </w:rPr>
        <w:t>GLASBENA ŠOLA</w:t>
      </w:r>
      <w:r w:rsidRPr="006C32A4">
        <w:rPr>
          <w:rFonts w:ascii="Arial" w:hAnsi="Arial" w:cs="Arial"/>
          <w:bCs/>
          <w:color w:val="000000" w:themeColor="text1"/>
          <w:sz w:val="20"/>
          <w:szCs w:val="20"/>
          <w:lang w:val="it-IT"/>
        </w:rPr>
        <w:t>.</w:t>
      </w:r>
    </w:p>
    <w:p w14:paraId="4464C5A3"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r w:rsidRPr="006C32A4">
        <w:rPr>
          <w:rFonts w:ascii="Arial" w:hAnsi="Arial" w:cs="Arial"/>
          <w:b/>
          <w:color w:val="000000" w:themeColor="text1"/>
          <w:sz w:val="20"/>
          <w:szCs w:val="20"/>
          <w:lang w:val="it-IT"/>
        </w:rPr>
        <w:t xml:space="preserve">  </w:t>
      </w:r>
    </w:p>
    <w:p w14:paraId="68FECA44" w14:textId="77777777" w:rsidR="006F0C0D" w:rsidRPr="006C32A4" w:rsidRDefault="006F0C0D" w:rsidP="006F0C0D">
      <w:pPr>
        <w:jc w:val="both"/>
        <w:rPr>
          <w:color w:val="000000" w:themeColor="text1"/>
          <w:sz w:val="20"/>
          <w:szCs w:val="20"/>
          <w:lang w:val="it-IT"/>
        </w:rPr>
      </w:pPr>
    </w:p>
    <w:p w14:paraId="11A27A8F"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lang w:val="it-IT"/>
        </w:rPr>
      </w:pPr>
      <w:proofErr w:type="spellStart"/>
      <w:r w:rsidRPr="006C32A4">
        <w:rPr>
          <w:rFonts w:ascii="Arial" w:hAnsi="Arial" w:cs="Arial"/>
          <w:b/>
          <w:color w:val="000000" w:themeColor="text1"/>
          <w:sz w:val="20"/>
          <w:szCs w:val="20"/>
          <w:lang w:val="it-IT"/>
        </w:rPr>
        <w:t>Zasavska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ljudska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univerza</w:t>
      </w:r>
      <w:proofErr w:type="spellEnd"/>
    </w:p>
    <w:p w14:paraId="214469FC"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lang w:val="it-IT"/>
        </w:rPr>
        <w:t>zavihek</w:t>
      </w:r>
      <w:proofErr w:type="spellEnd"/>
      <w:r w:rsidRPr="006C32A4">
        <w:rPr>
          <w:rFonts w:ascii="Arial" w:hAnsi="Arial" w:cs="Arial"/>
          <w:bCs/>
          <w:color w:val="000000" w:themeColor="text1"/>
          <w:sz w:val="20"/>
          <w:szCs w:val="20"/>
          <w:lang w:val="it-IT"/>
        </w:rPr>
        <w:t xml:space="preserve"> </w:t>
      </w:r>
      <w:r>
        <w:rPr>
          <w:rFonts w:ascii="Arial" w:hAnsi="Arial" w:cs="Arial"/>
          <w:bCs/>
          <w:color w:val="000000" w:themeColor="text1"/>
          <w:sz w:val="20"/>
          <w:szCs w:val="20"/>
          <w:lang w:val="it-IT"/>
        </w:rPr>
        <w:t>UNIVERZA</w:t>
      </w:r>
      <w:r w:rsidRPr="006C32A4">
        <w:rPr>
          <w:rFonts w:ascii="Arial" w:hAnsi="Arial" w:cs="Arial"/>
          <w:bCs/>
          <w:color w:val="000000" w:themeColor="text1"/>
          <w:sz w:val="20"/>
          <w:szCs w:val="20"/>
          <w:lang w:val="it-IT"/>
        </w:rPr>
        <w:t>.</w:t>
      </w:r>
    </w:p>
    <w:p w14:paraId="58A2BE90"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p>
    <w:p w14:paraId="7675883B" w14:textId="77777777" w:rsidR="006F0C0D" w:rsidRPr="006C32A4" w:rsidRDefault="006F0C0D" w:rsidP="006F0C0D">
      <w:pPr>
        <w:jc w:val="both"/>
        <w:rPr>
          <w:color w:val="000000" w:themeColor="text1"/>
          <w:sz w:val="20"/>
          <w:szCs w:val="20"/>
          <w:lang w:val="it-IT"/>
        </w:rPr>
      </w:pPr>
    </w:p>
    <w:p w14:paraId="15F82B2F"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color w:val="000000" w:themeColor="text1"/>
          <w:sz w:val="20"/>
          <w:szCs w:val="20"/>
        </w:rPr>
      </w:pPr>
      <w:r w:rsidRPr="006C32A4">
        <w:rPr>
          <w:rFonts w:ascii="Arial" w:hAnsi="Arial" w:cs="Arial"/>
          <w:b/>
          <w:color w:val="000000" w:themeColor="text1"/>
          <w:sz w:val="20"/>
          <w:szCs w:val="20"/>
          <w:lang w:val="it-IT"/>
        </w:rPr>
        <w:t xml:space="preserve">Zavod za </w:t>
      </w:r>
      <w:proofErr w:type="spellStart"/>
      <w:r w:rsidRPr="006C32A4">
        <w:rPr>
          <w:rFonts w:ascii="Arial" w:hAnsi="Arial" w:cs="Arial"/>
          <w:b/>
          <w:color w:val="000000" w:themeColor="text1"/>
          <w:sz w:val="20"/>
          <w:szCs w:val="20"/>
          <w:lang w:val="it-IT"/>
        </w:rPr>
        <w:t>kulturo</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Delavski</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dom</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Trbovlje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zaobsega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lokacije</w:t>
      </w:r>
      <w:proofErr w:type="spellEnd"/>
      <w:r w:rsidRPr="006C32A4">
        <w:rPr>
          <w:rFonts w:ascii="Arial" w:hAnsi="Arial" w:cs="Arial"/>
          <w:b/>
          <w:color w:val="000000" w:themeColor="text1"/>
          <w:sz w:val="20"/>
          <w:szCs w:val="20"/>
          <w:lang w:val="it-IT"/>
        </w:rPr>
        <w:t>/</w:t>
      </w:r>
      <w:proofErr w:type="spellStart"/>
      <w:r w:rsidRPr="006C32A4">
        <w:rPr>
          <w:rFonts w:ascii="Arial" w:hAnsi="Arial" w:cs="Arial"/>
          <w:b/>
          <w:color w:val="000000" w:themeColor="text1"/>
          <w:sz w:val="20"/>
          <w:szCs w:val="20"/>
          <w:lang w:val="it-IT"/>
        </w:rPr>
        <w:t>objekte</w:t>
      </w:r>
      <w:proofErr w:type="spellEnd"/>
      <w:r w:rsidRPr="006C32A4">
        <w:rPr>
          <w:rFonts w:ascii="Arial" w:hAnsi="Arial" w:cs="Arial"/>
          <w:b/>
          <w:color w:val="000000" w:themeColor="text1"/>
          <w:sz w:val="20"/>
          <w:szCs w:val="20"/>
          <w:lang w:val="it-IT"/>
        </w:rPr>
        <w:t>:</w:t>
      </w:r>
    </w:p>
    <w:p w14:paraId="6C9D6557"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Trg</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svobode</w:t>
      </w:r>
      <w:proofErr w:type="spellEnd"/>
      <w:r w:rsidRPr="006C32A4">
        <w:rPr>
          <w:rFonts w:ascii="Arial" w:hAnsi="Arial" w:cs="Arial"/>
          <w:bCs/>
          <w:color w:val="000000" w:themeColor="text1"/>
          <w:sz w:val="20"/>
          <w:szCs w:val="20"/>
          <w:lang w:val="it-IT"/>
        </w:rPr>
        <w:t xml:space="preserve"> 11a, </w:t>
      </w:r>
      <w:proofErr w:type="spellStart"/>
      <w:r w:rsidRPr="006C32A4">
        <w:rPr>
          <w:rFonts w:ascii="Arial" w:hAnsi="Arial" w:cs="Arial"/>
          <w:bCs/>
          <w:color w:val="000000" w:themeColor="text1"/>
          <w:sz w:val="20"/>
          <w:szCs w:val="20"/>
          <w:lang w:val="it-IT"/>
        </w:rPr>
        <w:t>Trbovlje</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zavod</w:t>
      </w:r>
      <w:proofErr w:type="spellEnd"/>
      <w:r w:rsidRPr="006C32A4">
        <w:rPr>
          <w:rFonts w:ascii="Arial" w:hAnsi="Arial" w:cs="Arial"/>
          <w:bCs/>
          <w:color w:val="000000" w:themeColor="text1"/>
          <w:sz w:val="20"/>
          <w:szCs w:val="20"/>
          <w:lang w:val="it-IT"/>
        </w:rPr>
        <w:t xml:space="preserve"> za </w:t>
      </w:r>
      <w:proofErr w:type="spellStart"/>
      <w:r w:rsidRPr="006C32A4">
        <w:rPr>
          <w:rFonts w:ascii="Arial" w:hAnsi="Arial" w:cs="Arial"/>
          <w:bCs/>
          <w:color w:val="000000" w:themeColor="text1"/>
          <w:sz w:val="20"/>
          <w:szCs w:val="20"/>
          <w:lang w:val="it-IT"/>
        </w:rPr>
        <w:t>kulturo</w:t>
      </w:r>
      <w:proofErr w:type="spellEnd"/>
      <w:r w:rsidRPr="006C32A4">
        <w:rPr>
          <w:rFonts w:ascii="Arial" w:hAnsi="Arial" w:cs="Arial"/>
          <w:bCs/>
          <w:color w:val="000000" w:themeColor="text1"/>
          <w:sz w:val="20"/>
          <w:szCs w:val="20"/>
          <w:lang w:val="it-IT"/>
        </w:rPr>
        <w:t>);</w:t>
      </w:r>
    </w:p>
    <w:p w14:paraId="6D45AE71"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Trg</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svobode</w:t>
      </w:r>
      <w:proofErr w:type="spellEnd"/>
      <w:r w:rsidRPr="006C32A4">
        <w:rPr>
          <w:rFonts w:ascii="Arial" w:hAnsi="Arial" w:cs="Arial"/>
          <w:bCs/>
          <w:color w:val="000000" w:themeColor="text1"/>
          <w:sz w:val="20"/>
          <w:szCs w:val="20"/>
          <w:lang w:val="it-IT"/>
        </w:rPr>
        <w:t xml:space="preserve"> 11, </w:t>
      </w:r>
      <w:proofErr w:type="spellStart"/>
      <w:r w:rsidRPr="006C32A4">
        <w:rPr>
          <w:rFonts w:ascii="Arial" w:hAnsi="Arial" w:cs="Arial"/>
          <w:bCs/>
          <w:color w:val="000000" w:themeColor="text1"/>
          <w:sz w:val="20"/>
          <w:szCs w:val="20"/>
          <w:lang w:val="it-IT"/>
        </w:rPr>
        <w:t>Trbovlje</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rudarski</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dom</w:t>
      </w:r>
      <w:proofErr w:type="spellEnd"/>
      <w:r w:rsidRPr="006C32A4">
        <w:rPr>
          <w:rFonts w:ascii="Arial" w:hAnsi="Arial" w:cs="Arial"/>
          <w:bCs/>
          <w:color w:val="000000" w:themeColor="text1"/>
          <w:sz w:val="20"/>
          <w:szCs w:val="20"/>
          <w:lang w:val="it-IT"/>
        </w:rPr>
        <w:t>).</w:t>
      </w:r>
    </w:p>
    <w:p w14:paraId="25421E5D"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lang w:val="it-IT"/>
        </w:rPr>
        <w:t>zavihek</w:t>
      </w:r>
      <w:proofErr w:type="spellEnd"/>
      <w:r w:rsidRPr="006C32A4">
        <w:rPr>
          <w:rFonts w:ascii="Arial" w:hAnsi="Arial" w:cs="Arial"/>
          <w:bCs/>
          <w:color w:val="000000" w:themeColor="text1"/>
          <w:sz w:val="20"/>
          <w:szCs w:val="20"/>
          <w:lang w:val="it-IT"/>
        </w:rPr>
        <w:t xml:space="preserve"> </w:t>
      </w:r>
      <w:r>
        <w:rPr>
          <w:rFonts w:ascii="Arial" w:hAnsi="Arial" w:cs="Arial"/>
          <w:bCs/>
          <w:color w:val="000000" w:themeColor="text1"/>
          <w:sz w:val="20"/>
          <w:szCs w:val="20"/>
          <w:lang w:val="it-IT"/>
        </w:rPr>
        <w:t>ZAVOD ZA KULTURO</w:t>
      </w:r>
      <w:r w:rsidRPr="006C32A4">
        <w:rPr>
          <w:rFonts w:ascii="Arial" w:hAnsi="Arial" w:cs="Arial"/>
          <w:bCs/>
          <w:color w:val="000000" w:themeColor="text1"/>
          <w:sz w:val="20"/>
          <w:szCs w:val="20"/>
          <w:lang w:val="it-IT"/>
        </w:rPr>
        <w:t>.</w:t>
      </w:r>
    </w:p>
    <w:p w14:paraId="74938C41"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r w:rsidRPr="006C32A4">
        <w:rPr>
          <w:rFonts w:ascii="Arial" w:hAnsi="Arial" w:cs="Arial"/>
          <w:b/>
          <w:color w:val="000000" w:themeColor="text1"/>
          <w:sz w:val="20"/>
          <w:szCs w:val="20"/>
          <w:lang w:val="it-IT"/>
        </w:rPr>
        <w:t xml:space="preserve">  </w:t>
      </w:r>
    </w:p>
    <w:p w14:paraId="5B789BD6"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p>
    <w:p w14:paraId="3CFF5542"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lang w:val="it-IT"/>
        </w:rPr>
      </w:pPr>
      <w:proofErr w:type="spellStart"/>
      <w:r w:rsidRPr="006C32A4">
        <w:rPr>
          <w:rFonts w:ascii="Arial" w:hAnsi="Arial" w:cs="Arial"/>
          <w:b/>
          <w:color w:val="000000" w:themeColor="text1"/>
          <w:sz w:val="20"/>
          <w:szCs w:val="20"/>
          <w:lang w:val="it-IT"/>
        </w:rPr>
        <w:t>Zdravstveni</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dom</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Trbovlje</w:t>
      </w:r>
      <w:proofErr w:type="spellEnd"/>
      <w:r w:rsidRPr="006C32A4">
        <w:rPr>
          <w:rFonts w:ascii="Arial" w:hAnsi="Arial" w:cs="Arial"/>
          <w:b/>
          <w:color w:val="000000" w:themeColor="text1"/>
          <w:sz w:val="20"/>
          <w:szCs w:val="20"/>
          <w:lang w:val="it-IT"/>
        </w:rPr>
        <w:t xml:space="preserve"> ima </w:t>
      </w:r>
      <w:proofErr w:type="spellStart"/>
      <w:r w:rsidRPr="006C32A4">
        <w:rPr>
          <w:rFonts w:ascii="Arial" w:hAnsi="Arial" w:cs="Arial"/>
          <w:b/>
          <w:color w:val="000000" w:themeColor="text1"/>
          <w:sz w:val="20"/>
          <w:szCs w:val="20"/>
          <w:lang w:val="it-IT"/>
        </w:rPr>
        <w:t>poleg</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glavne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lokacije</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na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Rudarski</w:t>
      </w:r>
      <w:proofErr w:type="spellEnd"/>
      <w:r w:rsidRPr="006C32A4">
        <w:rPr>
          <w:rFonts w:ascii="Arial" w:hAnsi="Arial" w:cs="Arial"/>
          <w:b/>
          <w:color w:val="000000" w:themeColor="text1"/>
          <w:sz w:val="20"/>
          <w:szCs w:val="20"/>
          <w:lang w:val="it-IT"/>
        </w:rPr>
        <w:t xml:space="preserve"> cesti 12 </w:t>
      </w:r>
      <w:proofErr w:type="spellStart"/>
      <w:r w:rsidRPr="006C32A4">
        <w:rPr>
          <w:rFonts w:ascii="Arial" w:hAnsi="Arial" w:cs="Arial"/>
          <w:b/>
          <w:color w:val="000000" w:themeColor="text1"/>
          <w:sz w:val="20"/>
          <w:szCs w:val="20"/>
          <w:lang w:val="it-IT"/>
        </w:rPr>
        <w:t>še</w:t>
      </w:r>
      <w:proofErr w:type="spellEnd"/>
      <w:r w:rsidRPr="006C32A4">
        <w:rPr>
          <w:rFonts w:ascii="Arial" w:hAnsi="Arial" w:cs="Arial"/>
          <w:b/>
          <w:color w:val="000000" w:themeColor="text1"/>
          <w:sz w:val="20"/>
          <w:szCs w:val="20"/>
          <w:lang w:val="it-IT"/>
        </w:rPr>
        <w:t>:</w:t>
      </w:r>
    </w:p>
    <w:p w14:paraId="2A7689C3"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reševalno</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postajo</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na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Savinjska</w:t>
      </w:r>
      <w:proofErr w:type="spellEnd"/>
      <w:r w:rsidRPr="006C32A4">
        <w:rPr>
          <w:rFonts w:ascii="Arial" w:hAnsi="Arial" w:cs="Arial"/>
          <w:bCs/>
          <w:color w:val="000000" w:themeColor="text1"/>
          <w:sz w:val="20"/>
          <w:szCs w:val="20"/>
          <w:lang w:val="it-IT"/>
        </w:rPr>
        <w:t xml:space="preserve"> cesta 35, </w:t>
      </w:r>
      <w:proofErr w:type="spellStart"/>
      <w:r w:rsidRPr="006C32A4">
        <w:rPr>
          <w:rFonts w:ascii="Arial" w:hAnsi="Arial" w:cs="Arial"/>
          <w:bCs/>
          <w:color w:val="000000" w:themeColor="text1"/>
          <w:sz w:val="20"/>
          <w:szCs w:val="20"/>
          <w:lang w:val="it-IT"/>
        </w:rPr>
        <w:t>Trbovlje</w:t>
      </w:r>
      <w:proofErr w:type="spellEnd"/>
      <w:r w:rsidRPr="006C32A4">
        <w:rPr>
          <w:rFonts w:ascii="Arial" w:hAnsi="Arial" w:cs="Arial"/>
          <w:bCs/>
          <w:color w:val="000000" w:themeColor="text1"/>
          <w:sz w:val="20"/>
          <w:szCs w:val="20"/>
          <w:lang w:val="it-IT"/>
        </w:rPr>
        <w:t xml:space="preserve"> ter;</w:t>
      </w:r>
    </w:p>
    <w:p w14:paraId="208FCDF1"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apartma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Gozd</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Martuljek</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na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Gobela</w:t>
      </w:r>
      <w:proofErr w:type="spellEnd"/>
      <w:r w:rsidRPr="006C32A4">
        <w:rPr>
          <w:rFonts w:ascii="Arial" w:hAnsi="Arial" w:cs="Arial"/>
          <w:bCs/>
          <w:color w:val="000000" w:themeColor="text1"/>
          <w:sz w:val="20"/>
          <w:szCs w:val="20"/>
          <w:lang w:val="it-IT"/>
        </w:rPr>
        <w:t xml:space="preserve"> 48, </w:t>
      </w:r>
      <w:proofErr w:type="spellStart"/>
      <w:r w:rsidRPr="006C32A4">
        <w:rPr>
          <w:rFonts w:ascii="Arial" w:hAnsi="Arial" w:cs="Arial"/>
          <w:bCs/>
          <w:color w:val="000000" w:themeColor="text1"/>
          <w:sz w:val="20"/>
          <w:szCs w:val="20"/>
          <w:lang w:val="it-IT"/>
        </w:rPr>
        <w:t>Gozd</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Martuljek</w:t>
      </w:r>
      <w:proofErr w:type="spellEnd"/>
      <w:r w:rsidRPr="006C32A4">
        <w:rPr>
          <w:rFonts w:ascii="Arial" w:hAnsi="Arial" w:cs="Arial"/>
          <w:bCs/>
          <w:color w:val="000000" w:themeColor="text1"/>
          <w:sz w:val="20"/>
          <w:szCs w:val="20"/>
          <w:lang w:val="it-IT"/>
        </w:rPr>
        <w:t>.</w:t>
      </w:r>
    </w:p>
    <w:p w14:paraId="47DC50B2"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lang w:val="it-IT"/>
        </w:rPr>
        <w:t>zavihek</w:t>
      </w:r>
      <w:proofErr w:type="spellEnd"/>
      <w:r w:rsidRPr="006C32A4">
        <w:rPr>
          <w:rFonts w:ascii="Arial" w:hAnsi="Arial" w:cs="Arial"/>
          <w:bCs/>
          <w:color w:val="000000" w:themeColor="text1"/>
          <w:sz w:val="20"/>
          <w:szCs w:val="20"/>
          <w:lang w:val="it-IT"/>
        </w:rPr>
        <w:t xml:space="preserve"> </w:t>
      </w:r>
      <w:r>
        <w:rPr>
          <w:rFonts w:ascii="Arial" w:hAnsi="Arial" w:cs="Arial"/>
          <w:bCs/>
          <w:color w:val="000000" w:themeColor="text1"/>
          <w:sz w:val="20"/>
          <w:szCs w:val="20"/>
          <w:lang w:val="it-IT"/>
        </w:rPr>
        <w:t>ZDRAVSTVENI DOM</w:t>
      </w:r>
      <w:r w:rsidRPr="006C32A4">
        <w:rPr>
          <w:rFonts w:ascii="Arial" w:hAnsi="Arial" w:cs="Arial"/>
          <w:bCs/>
          <w:color w:val="000000" w:themeColor="text1"/>
          <w:sz w:val="20"/>
          <w:szCs w:val="20"/>
          <w:lang w:val="it-IT"/>
        </w:rPr>
        <w:t>.</w:t>
      </w:r>
    </w:p>
    <w:p w14:paraId="6A1094B4" w14:textId="77777777" w:rsidR="006F0C0D" w:rsidRPr="006C32A4" w:rsidRDefault="006F0C0D" w:rsidP="006F0C0D">
      <w:pPr>
        <w:jc w:val="both"/>
        <w:rPr>
          <w:color w:val="000000" w:themeColor="text1"/>
          <w:sz w:val="20"/>
          <w:szCs w:val="20"/>
        </w:rPr>
      </w:pPr>
    </w:p>
    <w:p w14:paraId="1925A7A4"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lang w:val="it-IT"/>
        </w:rPr>
      </w:pPr>
      <w:r w:rsidRPr="006C32A4">
        <w:rPr>
          <w:rFonts w:ascii="Arial" w:hAnsi="Arial" w:cs="Arial"/>
          <w:b/>
          <w:color w:val="000000" w:themeColor="text1"/>
          <w:sz w:val="20"/>
          <w:szCs w:val="20"/>
          <w:lang w:val="it-IT"/>
        </w:rPr>
        <w:t xml:space="preserve">Zavod za </w:t>
      </w:r>
      <w:proofErr w:type="spellStart"/>
      <w:r w:rsidRPr="006C32A4">
        <w:rPr>
          <w:rFonts w:ascii="Arial" w:hAnsi="Arial" w:cs="Arial"/>
          <w:b/>
          <w:color w:val="000000" w:themeColor="text1"/>
          <w:sz w:val="20"/>
          <w:szCs w:val="20"/>
          <w:lang w:val="it-IT"/>
        </w:rPr>
        <w:t>mladino</w:t>
      </w:r>
      <w:proofErr w:type="spellEnd"/>
      <w:r w:rsidRPr="006C32A4">
        <w:rPr>
          <w:rFonts w:ascii="Arial" w:hAnsi="Arial" w:cs="Arial"/>
          <w:b/>
          <w:color w:val="000000" w:themeColor="text1"/>
          <w:sz w:val="20"/>
          <w:szCs w:val="20"/>
          <w:lang w:val="it-IT"/>
        </w:rPr>
        <w:t xml:space="preserve"> in </w:t>
      </w:r>
      <w:proofErr w:type="spellStart"/>
      <w:r w:rsidRPr="006C32A4">
        <w:rPr>
          <w:rFonts w:ascii="Arial" w:hAnsi="Arial" w:cs="Arial"/>
          <w:b/>
          <w:color w:val="000000" w:themeColor="text1"/>
          <w:sz w:val="20"/>
          <w:szCs w:val="20"/>
          <w:lang w:val="it-IT"/>
        </w:rPr>
        <w:t>šport</w:t>
      </w:r>
      <w:proofErr w:type="spellEnd"/>
      <w:r w:rsidRPr="006C32A4">
        <w:rPr>
          <w:rFonts w:ascii="Arial" w:hAnsi="Arial" w:cs="Arial"/>
          <w:b/>
          <w:color w:val="000000" w:themeColor="text1"/>
          <w:sz w:val="20"/>
          <w:szCs w:val="20"/>
          <w:lang w:val="it-IT"/>
        </w:rPr>
        <w:t xml:space="preserve"> – ZMŠT ima/</w:t>
      </w:r>
      <w:proofErr w:type="spellStart"/>
      <w:r w:rsidRPr="006C32A4">
        <w:rPr>
          <w:rFonts w:ascii="Arial" w:hAnsi="Arial" w:cs="Arial"/>
          <w:b/>
          <w:color w:val="000000" w:themeColor="text1"/>
          <w:sz w:val="20"/>
          <w:szCs w:val="20"/>
          <w:lang w:val="it-IT"/>
        </w:rPr>
        <w:t>zaobsega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lokacije</w:t>
      </w:r>
      <w:proofErr w:type="spellEnd"/>
      <w:r w:rsidRPr="006C32A4">
        <w:rPr>
          <w:rFonts w:ascii="Arial" w:hAnsi="Arial" w:cs="Arial"/>
          <w:b/>
          <w:color w:val="000000" w:themeColor="text1"/>
          <w:sz w:val="20"/>
          <w:szCs w:val="20"/>
          <w:lang w:val="it-IT"/>
        </w:rPr>
        <w:t>/</w:t>
      </w:r>
      <w:proofErr w:type="spellStart"/>
      <w:r w:rsidRPr="006C32A4">
        <w:rPr>
          <w:rFonts w:ascii="Arial" w:hAnsi="Arial" w:cs="Arial"/>
          <w:b/>
          <w:color w:val="000000" w:themeColor="text1"/>
          <w:sz w:val="20"/>
          <w:szCs w:val="20"/>
          <w:lang w:val="it-IT"/>
        </w:rPr>
        <w:t>objekte</w:t>
      </w:r>
      <w:proofErr w:type="spellEnd"/>
      <w:r w:rsidRPr="006C32A4">
        <w:rPr>
          <w:rFonts w:ascii="Arial" w:hAnsi="Arial" w:cs="Arial"/>
          <w:b/>
          <w:color w:val="000000" w:themeColor="text1"/>
          <w:sz w:val="20"/>
          <w:szCs w:val="20"/>
          <w:lang w:val="it-IT"/>
        </w:rPr>
        <w:t>:</w:t>
      </w:r>
    </w:p>
    <w:p w14:paraId="549D07C8"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Ulica</w:t>
      </w:r>
      <w:proofErr w:type="spellEnd"/>
      <w:r w:rsidRPr="006C32A4">
        <w:rPr>
          <w:rFonts w:ascii="Arial" w:hAnsi="Arial" w:cs="Arial"/>
          <w:bCs/>
          <w:color w:val="000000" w:themeColor="text1"/>
          <w:sz w:val="20"/>
          <w:szCs w:val="20"/>
          <w:lang w:val="it-IT"/>
        </w:rPr>
        <w:t xml:space="preserve"> 1. </w:t>
      </w:r>
      <w:proofErr w:type="spellStart"/>
      <w:r w:rsidRPr="006C32A4">
        <w:rPr>
          <w:rFonts w:ascii="Arial" w:hAnsi="Arial" w:cs="Arial"/>
          <w:bCs/>
          <w:color w:val="000000" w:themeColor="text1"/>
          <w:sz w:val="20"/>
          <w:szCs w:val="20"/>
          <w:lang w:val="it-IT"/>
        </w:rPr>
        <w:t>Junija</w:t>
      </w:r>
      <w:proofErr w:type="spellEnd"/>
      <w:r w:rsidRPr="006C32A4">
        <w:rPr>
          <w:rFonts w:ascii="Arial" w:hAnsi="Arial" w:cs="Arial"/>
          <w:bCs/>
          <w:color w:val="000000" w:themeColor="text1"/>
          <w:sz w:val="20"/>
          <w:szCs w:val="20"/>
          <w:lang w:val="it-IT"/>
        </w:rPr>
        <w:t xml:space="preserve"> 18, </w:t>
      </w:r>
      <w:proofErr w:type="spellStart"/>
      <w:r w:rsidRPr="006C32A4">
        <w:rPr>
          <w:rFonts w:ascii="Arial" w:hAnsi="Arial" w:cs="Arial"/>
          <w:bCs/>
          <w:color w:val="000000" w:themeColor="text1"/>
          <w:sz w:val="20"/>
          <w:szCs w:val="20"/>
          <w:lang w:val="it-IT"/>
        </w:rPr>
        <w:t>Trbovlje</w:t>
      </w:r>
      <w:proofErr w:type="spellEnd"/>
      <w:r w:rsidRPr="006C32A4">
        <w:rPr>
          <w:rFonts w:ascii="Arial" w:hAnsi="Arial" w:cs="Arial"/>
          <w:bCs/>
          <w:color w:val="000000" w:themeColor="text1"/>
          <w:sz w:val="20"/>
          <w:szCs w:val="20"/>
          <w:lang w:val="it-IT"/>
        </w:rPr>
        <w:t>;</w:t>
      </w:r>
    </w:p>
    <w:p w14:paraId="27406F41"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Rudarska</w:t>
      </w:r>
      <w:proofErr w:type="spellEnd"/>
      <w:r w:rsidRPr="006C32A4">
        <w:rPr>
          <w:rFonts w:ascii="Arial" w:hAnsi="Arial" w:cs="Arial"/>
          <w:bCs/>
          <w:color w:val="000000" w:themeColor="text1"/>
          <w:sz w:val="20"/>
          <w:szCs w:val="20"/>
          <w:lang w:val="it-IT"/>
        </w:rPr>
        <w:t xml:space="preserve"> cesta 6, </w:t>
      </w:r>
      <w:proofErr w:type="spellStart"/>
      <w:r w:rsidRPr="006C32A4">
        <w:rPr>
          <w:rFonts w:ascii="Arial" w:hAnsi="Arial" w:cs="Arial"/>
          <w:bCs/>
          <w:color w:val="000000" w:themeColor="text1"/>
          <w:sz w:val="20"/>
          <w:szCs w:val="20"/>
          <w:lang w:val="it-IT"/>
        </w:rPr>
        <w:t>Trbovlje</w:t>
      </w:r>
      <w:proofErr w:type="spellEnd"/>
      <w:r w:rsidRPr="006C32A4">
        <w:rPr>
          <w:rFonts w:ascii="Arial" w:hAnsi="Arial" w:cs="Arial"/>
          <w:bCs/>
          <w:color w:val="000000" w:themeColor="text1"/>
          <w:sz w:val="20"/>
          <w:szCs w:val="20"/>
          <w:lang w:val="it-IT"/>
        </w:rPr>
        <w:t>;</w:t>
      </w:r>
    </w:p>
    <w:p w14:paraId="6DF8E428"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Objekt</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na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letnem</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bazenu</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školjko</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bazena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objekt</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športna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dvorana</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Polaj</w:t>
      </w:r>
      <w:proofErr w:type="spellEnd"/>
      <w:r w:rsidRPr="006C32A4">
        <w:rPr>
          <w:rFonts w:ascii="Arial" w:hAnsi="Arial" w:cs="Arial"/>
          <w:bCs/>
          <w:color w:val="000000" w:themeColor="text1"/>
          <w:sz w:val="20"/>
          <w:szCs w:val="20"/>
          <w:lang w:val="it-IT"/>
        </w:rPr>
        <w:t xml:space="preserve">, trim </w:t>
      </w:r>
      <w:proofErr w:type="spellStart"/>
      <w:proofErr w:type="gramStart"/>
      <w:r w:rsidRPr="006C32A4">
        <w:rPr>
          <w:rFonts w:ascii="Arial" w:hAnsi="Arial" w:cs="Arial"/>
          <w:bCs/>
          <w:color w:val="000000" w:themeColor="text1"/>
          <w:sz w:val="20"/>
          <w:szCs w:val="20"/>
          <w:lang w:val="it-IT"/>
        </w:rPr>
        <w:t>steza,streetworkout</w:t>
      </w:r>
      <w:proofErr w:type="spellEnd"/>
      <w:proofErr w:type="gram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igrišča</w:t>
      </w:r>
      <w:proofErr w:type="spellEnd"/>
      <w:r w:rsidRPr="006C32A4">
        <w:rPr>
          <w:rFonts w:ascii="Arial" w:hAnsi="Arial" w:cs="Arial"/>
          <w:bCs/>
          <w:color w:val="000000" w:themeColor="text1"/>
          <w:sz w:val="20"/>
          <w:szCs w:val="20"/>
          <w:lang w:val="it-IT"/>
        </w:rPr>
        <w:t xml:space="preserve">, ostala </w:t>
      </w:r>
      <w:proofErr w:type="spellStart"/>
      <w:r w:rsidRPr="006C32A4">
        <w:rPr>
          <w:rFonts w:ascii="Arial" w:hAnsi="Arial" w:cs="Arial"/>
          <w:bCs/>
          <w:color w:val="000000" w:themeColor="text1"/>
          <w:sz w:val="20"/>
          <w:szCs w:val="20"/>
          <w:lang w:val="it-IT"/>
        </w:rPr>
        <w:t>igrišča</w:t>
      </w:r>
      <w:proofErr w:type="spellEnd"/>
      <w:r w:rsidRPr="006C32A4">
        <w:rPr>
          <w:rFonts w:ascii="Arial" w:hAnsi="Arial" w:cs="Arial"/>
          <w:bCs/>
          <w:color w:val="000000" w:themeColor="text1"/>
          <w:sz w:val="20"/>
          <w:szCs w:val="20"/>
          <w:lang w:val="it-IT"/>
        </w:rPr>
        <w:t>;</w:t>
      </w:r>
    </w:p>
    <w:p w14:paraId="0055C0AE"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Rudarska</w:t>
      </w:r>
      <w:proofErr w:type="spellEnd"/>
      <w:r w:rsidRPr="006C32A4">
        <w:rPr>
          <w:rFonts w:ascii="Arial" w:hAnsi="Arial" w:cs="Arial"/>
          <w:bCs/>
          <w:color w:val="000000" w:themeColor="text1"/>
          <w:sz w:val="20"/>
          <w:szCs w:val="20"/>
          <w:lang w:val="it-IT"/>
        </w:rPr>
        <w:t xml:space="preserve"> cesta 8 (</w:t>
      </w:r>
      <w:proofErr w:type="spellStart"/>
      <w:r w:rsidRPr="006C32A4">
        <w:rPr>
          <w:rFonts w:ascii="Arial" w:hAnsi="Arial" w:cs="Arial"/>
          <w:bCs/>
          <w:color w:val="000000" w:themeColor="text1"/>
          <w:sz w:val="20"/>
          <w:szCs w:val="20"/>
          <w:lang w:val="it-IT"/>
        </w:rPr>
        <w:t>nogometno</w:t>
      </w:r>
      <w:proofErr w:type="spellEnd"/>
      <w:r w:rsidRPr="006C32A4">
        <w:rPr>
          <w:rFonts w:ascii="Arial" w:hAnsi="Arial" w:cs="Arial"/>
          <w:bCs/>
          <w:color w:val="000000" w:themeColor="text1"/>
          <w:sz w:val="20"/>
          <w:szCs w:val="20"/>
          <w:lang w:val="it-IT"/>
        </w:rPr>
        <w:t xml:space="preserve"> </w:t>
      </w:r>
      <w:proofErr w:type="spellStart"/>
      <w:r w:rsidRPr="006C32A4">
        <w:rPr>
          <w:rFonts w:ascii="Arial" w:hAnsi="Arial" w:cs="Arial"/>
          <w:bCs/>
          <w:color w:val="000000" w:themeColor="text1"/>
          <w:sz w:val="20"/>
          <w:szCs w:val="20"/>
          <w:lang w:val="it-IT"/>
        </w:rPr>
        <w:t>igrišče</w:t>
      </w:r>
      <w:proofErr w:type="spellEnd"/>
      <w:r w:rsidRPr="006C32A4">
        <w:rPr>
          <w:rFonts w:ascii="Arial" w:hAnsi="Arial" w:cs="Arial"/>
          <w:bCs/>
          <w:color w:val="000000" w:themeColor="text1"/>
          <w:sz w:val="20"/>
          <w:szCs w:val="20"/>
          <w:lang w:val="it-IT"/>
        </w:rPr>
        <w:t>).</w:t>
      </w:r>
    </w:p>
    <w:p w14:paraId="74CD8749"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zavihek</w:t>
      </w:r>
      <w:proofErr w:type="spellEnd"/>
      <w:r w:rsidRPr="006C32A4">
        <w:rPr>
          <w:rFonts w:ascii="Arial" w:hAnsi="Arial" w:cs="Arial"/>
          <w:bCs/>
          <w:color w:val="000000" w:themeColor="text1"/>
          <w:sz w:val="20"/>
          <w:szCs w:val="20"/>
        </w:rPr>
        <w:t xml:space="preserve"> ZMŠT.</w:t>
      </w:r>
      <w:r w:rsidRPr="006C32A4">
        <w:rPr>
          <w:rFonts w:ascii="Arial" w:hAnsi="Arial" w:cs="Arial"/>
          <w:bCs/>
          <w:color w:val="000000" w:themeColor="text1"/>
          <w:sz w:val="20"/>
          <w:szCs w:val="20"/>
          <w:lang w:val="it-IT"/>
        </w:rPr>
        <w:t xml:space="preserve">  </w:t>
      </w:r>
    </w:p>
    <w:p w14:paraId="0BCBDE94" w14:textId="77777777" w:rsidR="006F0C0D" w:rsidRPr="006C32A4" w:rsidRDefault="006F0C0D" w:rsidP="006F0C0D">
      <w:pPr>
        <w:contextualSpacing/>
        <w:jc w:val="both"/>
        <w:rPr>
          <w:b/>
          <w:color w:val="000000" w:themeColor="text1"/>
          <w:sz w:val="20"/>
          <w:szCs w:val="20"/>
          <w:lang w:val="it-IT"/>
        </w:rPr>
      </w:pPr>
    </w:p>
    <w:p w14:paraId="27269A93"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p>
    <w:p w14:paraId="0F04C5D5"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lang w:val="it-IT"/>
        </w:rPr>
      </w:pPr>
      <w:proofErr w:type="spellStart"/>
      <w:r w:rsidRPr="006C32A4">
        <w:rPr>
          <w:rFonts w:ascii="Arial" w:hAnsi="Arial" w:cs="Arial"/>
          <w:b/>
          <w:color w:val="000000" w:themeColor="text1"/>
          <w:sz w:val="20"/>
          <w:szCs w:val="20"/>
          <w:lang w:val="it-IT"/>
        </w:rPr>
        <w:t>Knjižnica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Toneta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Seliškarja</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Trbovlje</w:t>
      </w:r>
      <w:proofErr w:type="spellEnd"/>
    </w:p>
    <w:p w14:paraId="45263A58" w14:textId="77777777" w:rsidR="006F0C0D" w:rsidRPr="006C32A4"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zavihek</w:t>
      </w:r>
      <w:proofErr w:type="spellEnd"/>
      <w:r w:rsidRPr="006C32A4">
        <w:rPr>
          <w:rFonts w:ascii="Arial" w:hAnsi="Arial" w:cs="Arial"/>
          <w:bCs/>
          <w:color w:val="000000" w:themeColor="text1"/>
          <w:sz w:val="20"/>
          <w:szCs w:val="20"/>
          <w:lang w:val="it-IT"/>
        </w:rPr>
        <w:t xml:space="preserve"> </w:t>
      </w:r>
      <w:r>
        <w:rPr>
          <w:rFonts w:ascii="Arial" w:hAnsi="Arial" w:cs="Arial"/>
          <w:bCs/>
          <w:color w:val="000000" w:themeColor="text1"/>
          <w:sz w:val="20"/>
          <w:szCs w:val="20"/>
          <w:lang w:val="it-IT"/>
        </w:rPr>
        <w:t>KNJIŽNICA</w:t>
      </w:r>
      <w:r w:rsidRPr="006C32A4">
        <w:rPr>
          <w:rFonts w:ascii="Arial" w:hAnsi="Arial" w:cs="Arial"/>
          <w:bCs/>
          <w:color w:val="000000" w:themeColor="text1"/>
          <w:sz w:val="20"/>
          <w:szCs w:val="20"/>
          <w:lang w:val="it-IT"/>
        </w:rPr>
        <w:t>.</w:t>
      </w:r>
    </w:p>
    <w:p w14:paraId="6699241F" w14:textId="77777777" w:rsidR="006F0C0D" w:rsidRPr="006C32A4" w:rsidRDefault="006F0C0D" w:rsidP="006F0C0D">
      <w:pPr>
        <w:pStyle w:val="Odstavekseznama"/>
        <w:spacing w:after="0" w:line="240" w:lineRule="auto"/>
        <w:contextualSpacing/>
        <w:jc w:val="both"/>
        <w:rPr>
          <w:rFonts w:ascii="Arial" w:hAnsi="Arial" w:cs="Arial"/>
          <w:b/>
          <w:color w:val="000000" w:themeColor="text1"/>
          <w:sz w:val="20"/>
          <w:szCs w:val="20"/>
          <w:lang w:val="it-IT"/>
        </w:rPr>
      </w:pPr>
    </w:p>
    <w:p w14:paraId="1C0BB785" w14:textId="77777777" w:rsidR="006F0C0D" w:rsidRPr="006C32A4" w:rsidRDefault="006F0C0D" w:rsidP="006F0C0D">
      <w:pPr>
        <w:pStyle w:val="Odstavekseznama"/>
        <w:numPr>
          <w:ilvl w:val="0"/>
          <w:numId w:val="31"/>
        </w:numPr>
        <w:spacing w:after="0" w:line="240" w:lineRule="auto"/>
        <w:contextualSpacing/>
        <w:jc w:val="both"/>
        <w:rPr>
          <w:rFonts w:ascii="Arial" w:hAnsi="Arial" w:cs="Arial"/>
          <w:b/>
          <w:color w:val="000000" w:themeColor="text1"/>
          <w:sz w:val="20"/>
          <w:szCs w:val="20"/>
          <w:lang w:val="it-IT"/>
        </w:rPr>
      </w:pPr>
      <w:proofErr w:type="spellStart"/>
      <w:r w:rsidRPr="006C32A4">
        <w:rPr>
          <w:rFonts w:ascii="Arial" w:hAnsi="Arial" w:cs="Arial"/>
          <w:b/>
          <w:color w:val="000000" w:themeColor="text1"/>
          <w:sz w:val="20"/>
          <w:szCs w:val="20"/>
          <w:lang w:val="it-IT"/>
        </w:rPr>
        <w:t>Zasavski</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muzej</w:t>
      </w:r>
      <w:proofErr w:type="spellEnd"/>
      <w:r w:rsidRPr="006C32A4">
        <w:rPr>
          <w:rFonts w:ascii="Arial" w:hAnsi="Arial" w:cs="Arial"/>
          <w:b/>
          <w:color w:val="000000" w:themeColor="text1"/>
          <w:sz w:val="20"/>
          <w:szCs w:val="20"/>
          <w:lang w:val="it-IT"/>
        </w:rPr>
        <w:t xml:space="preserve"> </w:t>
      </w:r>
      <w:proofErr w:type="spellStart"/>
      <w:r w:rsidRPr="006C32A4">
        <w:rPr>
          <w:rFonts w:ascii="Arial" w:hAnsi="Arial" w:cs="Arial"/>
          <w:b/>
          <w:color w:val="000000" w:themeColor="text1"/>
          <w:sz w:val="20"/>
          <w:szCs w:val="20"/>
          <w:lang w:val="it-IT"/>
        </w:rPr>
        <w:t>Trbovlje</w:t>
      </w:r>
      <w:proofErr w:type="spellEnd"/>
    </w:p>
    <w:p w14:paraId="088C1F45" w14:textId="77777777" w:rsidR="006F0C0D" w:rsidRPr="00E935C8" w:rsidRDefault="006F0C0D" w:rsidP="006F0C0D">
      <w:pPr>
        <w:pStyle w:val="Odstavekseznama"/>
        <w:spacing w:after="0" w:line="240" w:lineRule="auto"/>
        <w:contextualSpacing/>
        <w:jc w:val="both"/>
        <w:rPr>
          <w:rFonts w:ascii="Arial" w:hAnsi="Arial" w:cs="Arial"/>
          <w:bCs/>
          <w:color w:val="000000" w:themeColor="text1"/>
          <w:sz w:val="20"/>
          <w:szCs w:val="20"/>
          <w:lang w:val="it-IT"/>
        </w:rPr>
      </w:pPr>
      <w:proofErr w:type="spellStart"/>
      <w:r w:rsidRPr="006C32A4">
        <w:rPr>
          <w:rFonts w:ascii="Arial" w:hAnsi="Arial" w:cs="Arial"/>
          <w:bCs/>
          <w:color w:val="000000" w:themeColor="text1"/>
          <w:sz w:val="20"/>
          <w:szCs w:val="20"/>
        </w:rPr>
        <w:t>Podrobnejši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prikaz</w:t>
      </w:r>
      <w:proofErr w:type="spellEnd"/>
      <w:r w:rsidRPr="006C32A4">
        <w:rPr>
          <w:rFonts w:ascii="Arial" w:hAnsi="Arial" w:cs="Arial"/>
          <w:bCs/>
          <w:color w:val="000000" w:themeColor="text1"/>
          <w:sz w:val="20"/>
          <w:szCs w:val="20"/>
        </w:rPr>
        <w:t xml:space="preserve"> je </w:t>
      </w:r>
      <w:proofErr w:type="spellStart"/>
      <w:r w:rsidRPr="006C32A4">
        <w:rPr>
          <w:rFonts w:ascii="Arial" w:hAnsi="Arial" w:cs="Arial"/>
          <w:bCs/>
          <w:color w:val="000000" w:themeColor="text1"/>
          <w:sz w:val="20"/>
          <w:szCs w:val="20"/>
        </w:rPr>
        <w:t>podan</w:t>
      </w:r>
      <w:proofErr w:type="spellEnd"/>
      <w:r w:rsidRPr="006C32A4">
        <w:rPr>
          <w:rFonts w:ascii="Arial" w:hAnsi="Arial" w:cs="Arial"/>
          <w:bCs/>
          <w:color w:val="000000" w:themeColor="text1"/>
          <w:sz w:val="20"/>
          <w:szCs w:val="20"/>
        </w:rPr>
        <w:t xml:space="preserve"> v Excel </w:t>
      </w:r>
      <w:proofErr w:type="spellStart"/>
      <w:r w:rsidRPr="006C32A4">
        <w:rPr>
          <w:rFonts w:ascii="Arial" w:hAnsi="Arial" w:cs="Arial"/>
          <w:bCs/>
          <w:color w:val="000000" w:themeColor="text1"/>
          <w:sz w:val="20"/>
          <w:szCs w:val="20"/>
        </w:rPr>
        <w:t>prilogi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PRILOGA_združeni</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podatki_zgradbe_oprema_vozila</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Občine</w:t>
      </w:r>
      <w:proofErr w:type="spellEnd"/>
      <w:r w:rsidRPr="006C32A4">
        <w:rPr>
          <w:rFonts w:ascii="Arial" w:hAnsi="Arial" w:cs="Arial"/>
          <w:bCs/>
          <w:color w:val="000000" w:themeColor="text1"/>
          <w:sz w:val="20"/>
          <w:szCs w:val="20"/>
        </w:rPr>
        <w:t xml:space="preserve"> in </w:t>
      </w:r>
      <w:proofErr w:type="spellStart"/>
      <w:r w:rsidRPr="006C32A4">
        <w:rPr>
          <w:rFonts w:ascii="Arial" w:hAnsi="Arial" w:cs="Arial"/>
          <w:bCs/>
          <w:color w:val="000000" w:themeColor="text1"/>
          <w:sz w:val="20"/>
          <w:szCs w:val="20"/>
        </w:rPr>
        <w:t>zavodov</w:t>
      </w:r>
      <w:proofErr w:type="spellEnd"/>
      <w:r w:rsidRPr="006C32A4">
        <w:rPr>
          <w:rFonts w:ascii="Arial" w:hAnsi="Arial" w:cs="Arial"/>
          <w:bCs/>
          <w:color w:val="000000" w:themeColor="text1"/>
          <w:sz w:val="20"/>
          <w:szCs w:val="20"/>
        </w:rPr>
        <w:t xml:space="preserve">«) </w:t>
      </w:r>
      <w:proofErr w:type="spellStart"/>
      <w:r w:rsidRPr="006C32A4">
        <w:rPr>
          <w:rFonts w:ascii="Arial" w:hAnsi="Arial" w:cs="Arial"/>
          <w:bCs/>
          <w:color w:val="000000" w:themeColor="text1"/>
          <w:sz w:val="20"/>
          <w:szCs w:val="20"/>
        </w:rPr>
        <w:t>zavihek</w:t>
      </w:r>
      <w:proofErr w:type="spellEnd"/>
      <w:r w:rsidRPr="006C32A4">
        <w:rPr>
          <w:rFonts w:ascii="Arial" w:hAnsi="Arial" w:cs="Arial"/>
          <w:bCs/>
          <w:color w:val="000000" w:themeColor="text1"/>
          <w:sz w:val="20"/>
          <w:szCs w:val="20"/>
          <w:lang w:val="it-IT"/>
        </w:rPr>
        <w:t xml:space="preserve"> </w:t>
      </w:r>
      <w:r>
        <w:rPr>
          <w:rFonts w:ascii="Arial" w:hAnsi="Arial" w:cs="Arial"/>
          <w:bCs/>
          <w:color w:val="000000" w:themeColor="text1"/>
          <w:sz w:val="20"/>
          <w:szCs w:val="20"/>
          <w:lang w:val="it-IT"/>
        </w:rPr>
        <w:t>MUZEJ</w:t>
      </w:r>
      <w:r w:rsidRPr="006C32A4">
        <w:rPr>
          <w:rFonts w:ascii="Arial" w:hAnsi="Arial" w:cs="Arial"/>
          <w:bCs/>
          <w:color w:val="000000" w:themeColor="text1"/>
          <w:sz w:val="20"/>
          <w:szCs w:val="20"/>
          <w:lang w:val="it-IT"/>
        </w:rPr>
        <w:t>.</w:t>
      </w:r>
    </w:p>
    <w:p w14:paraId="02984527" w14:textId="77777777" w:rsidR="006F0C0D" w:rsidRPr="002977E5" w:rsidRDefault="006F0C0D" w:rsidP="006F0C0D">
      <w:pPr>
        <w:pStyle w:val="Odstavekseznama"/>
        <w:spacing w:after="0" w:line="240" w:lineRule="auto"/>
        <w:rPr>
          <w:rFonts w:ascii="Arial" w:hAnsi="Arial" w:cs="Arial"/>
          <w:b/>
          <w:color w:val="000000" w:themeColor="text1"/>
          <w:sz w:val="20"/>
          <w:szCs w:val="20"/>
          <w:lang w:val="it-IT"/>
        </w:rPr>
      </w:pPr>
    </w:p>
    <w:p w14:paraId="26A1ADA8" w14:textId="77777777" w:rsidR="006F0C0D" w:rsidRPr="002977E5" w:rsidRDefault="006F0C0D" w:rsidP="006F0C0D">
      <w:pPr>
        <w:pStyle w:val="Odstavekseznama"/>
        <w:spacing w:after="0" w:line="240" w:lineRule="auto"/>
        <w:contextualSpacing/>
        <w:jc w:val="both"/>
        <w:rPr>
          <w:rFonts w:ascii="Arial" w:hAnsi="Arial" w:cs="Arial"/>
          <w:b/>
          <w:color w:val="000000" w:themeColor="text1"/>
          <w:sz w:val="20"/>
          <w:szCs w:val="20"/>
          <w:lang w:val="it-IT"/>
        </w:rPr>
      </w:pPr>
    </w:p>
    <w:p w14:paraId="2E7B899A" w14:textId="27A41BB4" w:rsidR="006F0C0D" w:rsidRPr="00A6629A" w:rsidRDefault="006F0C0D" w:rsidP="00A6629A">
      <w:pPr>
        <w:jc w:val="both"/>
        <w:rPr>
          <w:color w:val="000000" w:themeColor="text1"/>
          <w:sz w:val="20"/>
          <w:szCs w:val="20"/>
          <w:lang w:val="it-IT"/>
        </w:rPr>
      </w:pPr>
    </w:p>
    <w:p w14:paraId="545AA7C5" w14:textId="77777777" w:rsidR="006F0C0D" w:rsidRPr="002977E5" w:rsidRDefault="006F0C0D" w:rsidP="006F0C0D">
      <w:pPr>
        <w:rPr>
          <w:b/>
          <w:bCs/>
          <w:color w:val="000000" w:themeColor="text1"/>
          <w:sz w:val="20"/>
          <w:szCs w:val="20"/>
        </w:rPr>
      </w:pPr>
    </w:p>
    <w:p w14:paraId="34E30DB4" w14:textId="77777777" w:rsidR="006F0C0D" w:rsidRPr="006C32A4" w:rsidRDefault="006F0C0D" w:rsidP="006F0C0D">
      <w:pPr>
        <w:pStyle w:val="Odstavekseznama"/>
        <w:numPr>
          <w:ilvl w:val="0"/>
          <w:numId w:val="30"/>
        </w:numPr>
        <w:spacing w:after="0" w:line="240" w:lineRule="auto"/>
        <w:jc w:val="both"/>
        <w:rPr>
          <w:rFonts w:ascii="Arial" w:hAnsi="Arial" w:cs="Arial"/>
          <w:b/>
          <w:bCs/>
          <w:color w:val="000000" w:themeColor="text1"/>
          <w:sz w:val="20"/>
          <w:szCs w:val="20"/>
        </w:rPr>
      </w:pPr>
      <w:r w:rsidRPr="006C32A4">
        <w:rPr>
          <w:rFonts w:ascii="Arial" w:hAnsi="Arial" w:cs="Arial"/>
          <w:b/>
          <w:bCs/>
          <w:color w:val="000000" w:themeColor="text1"/>
          <w:sz w:val="20"/>
          <w:szCs w:val="20"/>
        </w:rPr>
        <w:t xml:space="preserve">OBRAZLOŽITEV ZAHTEVANIH ZAVAROVALNIH JAMSTEV </w:t>
      </w:r>
    </w:p>
    <w:p w14:paraId="059183C4" w14:textId="77777777" w:rsidR="006F0C0D" w:rsidRPr="006C32A4" w:rsidRDefault="006F0C0D" w:rsidP="006F0C0D">
      <w:pPr>
        <w:ind w:left="426"/>
        <w:jc w:val="both"/>
        <w:rPr>
          <w:b/>
          <w:bCs/>
          <w:color w:val="000000" w:themeColor="text1"/>
          <w:sz w:val="20"/>
          <w:szCs w:val="20"/>
        </w:rPr>
      </w:pPr>
    </w:p>
    <w:p w14:paraId="3A78B3B8" w14:textId="77777777" w:rsidR="006F0C0D" w:rsidRPr="006C32A4" w:rsidRDefault="006F0C0D" w:rsidP="006F0C0D">
      <w:pPr>
        <w:jc w:val="both"/>
        <w:rPr>
          <w:b/>
          <w:bCs/>
          <w:color w:val="000000" w:themeColor="text1"/>
          <w:sz w:val="20"/>
          <w:szCs w:val="20"/>
        </w:rPr>
      </w:pPr>
      <w:r w:rsidRPr="006C32A4">
        <w:rPr>
          <w:b/>
          <w:bCs/>
          <w:color w:val="000000" w:themeColor="text1"/>
          <w:sz w:val="20"/>
          <w:szCs w:val="20"/>
        </w:rPr>
        <w:t xml:space="preserve">2.1 POŽARNO ZAVAROVANJE: </w:t>
      </w:r>
    </w:p>
    <w:p w14:paraId="4393788E" w14:textId="77777777" w:rsidR="006F0C0D" w:rsidRPr="006C32A4" w:rsidRDefault="006F0C0D" w:rsidP="006F0C0D">
      <w:pPr>
        <w:jc w:val="both"/>
        <w:rPr>
          <w:b/>
          <w:bCs/>
          <w:color w:val="000000" w:themeColor="text1"/>
          <w:sz w:val="20"/>
          <w:szCs w:val="20"/>
        </w:rPr>
      </w:pPr>
    </w:p>
    <w:p w14:paraId="0B84A9D8" w14:textId="77777777" w:rsidR="006F0C0D" w:rsidRPr="006C32A4" w:rsidRDefault="006F0C0D" w:rsidP="006F0C0D">
      <w:pPr>
        <w:pStyle w:val="Odstavekseznama"/>
        <w:spacing w:after="0" w:line="240" w:lineRule="auto"/>
        <w:ind w:left="0"/>
        <w:contextualSpacing/>
        <w:jc w:val="both"/>
        <w:rPr>
          <w:rFonts w:ascii="Arial" w:hAnsi="Arial" w:cs="Arial"/>
          <w:color w:val="000000" w:themeColor="text1"/>
          <w:sz w:val="20"/>
          <w:szCs w:val="20"/>
          <w:lang w:val="sl-SI"/>
        </w:rPr>
      </w:pPr>
      <w:r w:rsidRPr="006C32A4">
        <w:rPr>
          <w:rFonts w:ascii="Arial" w:hAnsi="Arial" w:cs="Arial"/>
          <w:b/>
          <w:color w:val="000000" w:themeColor="text1"/>
          <w:sz w:val="20"/>
          <w:szCs w:val="20"/>
          <w:lang w:val="sl-SI"/>
        </w:rPr>
        <w:t>OSNOVNI RIZIKI KRITI PO POŽARNEM ZAVAROVANJU SO:</w:t>
      </w:r>
      <w:r w:rsidRPr="006C32A4">
        <w:rPr>
          <w:rFonts w:ascii="Arial" w:hAnsi="Arial" w:cs="Arial"/>
          <w:color w:val="000000" w:themeColor="text1"/>
          <w:sz w:val="20"/>
          <w:szCs w:val="20"/>
          <w:lang w:val="sl-SI"/>
        </w:rPr>
        <w:t xml:space="preserve"> </w:t>
      </w:r>
    </w:p>
    <w:p w14:paraId="7B74772A" w14:textId="77777777" w:rsidR="006F0C0D" w:rsidRPr="006C32A4" w:rsidRDefault="006F0C0D" w:rsidP="006F0C0D">
      <w:pPr>
        <w:pStyle w:val="Odstavekseznama"/>
        <w:spacing w:after="0" w:line="240" w:lineRule="auto"/>
        <w:ind w:left="0"/>
        <w:contextualSpacing/>
        <w:jc w:val="both"/>
        <w:rPr>
          <w:rFonts w:ascii="Arial" w:hAnsi="Arial" w:cs="Arial"/>
          <w:color w:val="000000" w:themeColor="text1"/>
          <w:sz w:val="20"/>
          <w:szCs w:val="20"/>
          <w:lang w:val="sl-SI"/>
        </w:rPr>
      </w:pPr>
      <w:r w:rsidRPr="006C32A4">
        <w:rPr>
          <w:rFonts w:ascii="Arial" w:hAnsi="Arial" w:cs="Arial"/>
          <w:color w:val="000000" w:themeColor="text1"/>
          <w:sz w:val="20"/>
          <w:szCs w:val="20"/>
          <w:lang w:val="sl-SI"/>
        </w:rPr>
        <w:t>Zavarovanje krije uničenje ali poškodovanje stvari/opreme, objektov, zalog zaradi nevarnosti požara, strele, eksplozije, viharja, toče, udarca zavarovančevega motornega vozila, padca letala in letečih predmetov ter manifestacij in demonstracij:</w:t>
      </w:r>
    </w:p>
    <w:p w14:paraId="3E0C9333"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požar in strela:</w:t>
      </w:r>
      <w:r w:rsidRPr="006C32A4">
        <w:rPr>
          <w:color w:val="000000" w:themeColor="text1"/>
          <w:sz w:val="20"/>
          <w:szCs w:val="20"/>
        </w:rPr>
        <w:t xml:space="preserve"> požar je ogenj, ki nastane zunaj določenega ognjišča ali to zapusti in je sposoben, da se širi s svojo močjo. Pokrite so tudi škode, ki jih na zavarovanih stvareh naredi strela s toplotno in rušilno močjo ali ki nastane zaradi udarca predmetov, ki jih je strela podrla ali vrgla na zavarovano stvar; </w:t>
      </w:r>
    </w:p>
    <w:p w14:paraId="0377D8A2"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eksplozija:</w:t>
      </w:r>
      <w:r w:rsidRPr="006C32A4">
        <w:rPr>
          <w:color w:val="000000" w:themeColor="text1"/>
          <w:sz w:val="20"/>
          <w:szCs w:val="20"/>
        </w:rPr>
        <w:t xml:space="preserve"> je nenadna sprostitev sile, ki nastane zaradi težnje pare ali plinov po raztezanju. Pri posodah (kotli, cevi..) se šteje za eksplozijo, če stena posode popusti v tolikšni meri, da se pritisk v trenutku izenači z zunanjim pritiskom;</w:t>
      </w:r>
    </w:p>
    <w:p w14:paraId="27BE6ECF"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vihar:</w:t>
      </w:r>
      <w:r w:rsidRPr="006C32A4">
        <w:rPr>
          <w:color w:val="000000" w:themeColor="text1"/>
          <w:sz w:val="20"/>
          <w:szCs w:val="20"/>
        </w:rPr>
        <w:t xml:space="preserve"> je veter s hitrostjo najmanj 17,2 m/s ali 62 km/h. Šteje se da je bil vihar, če je veter v kraju, kjer je poškodoval stvar, lomil veje in debla ali poškodoval dobro vzdrževane stavbe;</w:t>
      </w:r>
    </w:p>
    <w:p w14:paraId="4FADB844"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toča:</w:t>
      </w:r>
      <w:r w:rsidRPr="006C32A4">
        <w:rPr>
          <w:color w:val="000000" w:themeColor="text1"/>
          <w:sz w:val="20"/>
          <w:szCs w:val="20"/>
        </w:rPr>
        <w:t xml:space="preserve"> krita je škoda, ki nastane, kadar toča z udarcem poškoduje zavarovano stvar tako, da jo razbije, prebije, preoblikuje, odkruši ali pa zavarovana stvar zaradi udarca poči. Krita je tudi škoda, ki nastane zaradi zamakanja padavin skozi odprtine, ki jih je napravila toča;</w:t>
      </w:r>
    </w:p>
    <w:p w14:paraId="5682E3F7"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udarec zavarovančevega motornega vozila ali premičnega delovnega stroja:</w:t>
      </w:r>
      <w:r w:rsidRPr="006C32A4">
        <w:rPr>
          <w:color w:val="000000" w:themeColor="text1"/>
          <w:sz w:val="20"/>
          <w:szCs w:val="20"/>
        </w:rPr>
        <w:t xml:space="preserve"> zavarovanje krije škodo, ki jo na zavarovanih stvareh povzroči udarec motornega vozila ali premičnega delovnega stroja;</w:t>
      </w:r>
    </w:p>
    <w:p w14:paraId="76705DB5"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padec letala in drugih letečih predmetov/naprav:</w:t>
      </w:r>
      <w:r w:rsidRPr="006C32A4">
        <w:rPr>
          <w:color w:val="000000" w:themeColor="text1"/>
          <w:sz w:val="20"/>
          <w:szCs w:val="20"/>
        </w:rPr>
        <w:t xml:space="preserve"> zavarovanje krije škodo, ki nastane, kadar letalo katerekoli vrste (motorno, jadralno, helikopter, raketa, balon, padalo, </w:t>
      </w:r>
      <w:proofErr w:type="spellStart"/>
      <w:r w:rsidRPr="006C32A4">
        <w:rPr>
          <w:color w:val="000000" w:themeColor="text1"/>
          <w:sz w:val="20"/>
          <w:szCs w:val="20"/>
        </w:rPr>
        <w:t>dron</w:t>
      </w:r>
      <w:proofErr w:type="spellEnd"/>
      <w:r w:rsidRPr="006C32A4">
        <w:rPr>
          <w:color w:val="000000" w:themeColor="text1"/>
          <w:sz w:val="20"/>
          <w:szCs w:val="20"/>
        </w:rPr>
        <w:t xml:space="preserve"> in podobno) pade na zavarovano stvar ali udari vanjo. Prav tako je pokrita tudi škoda, če je zavarovano stvar uničilo ali poškodovalo letalo (zračno plovilo), njegovi deli ali predmeti iz njega;</w:t>
      </w:r>
    </w:p>
    <w:p w14:paraId="4FC7E6EF"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manifestacija in demonstracija:</w:t>
      </w:r>
      <w:r w:rsidRPr="006C32A4">
        <w:rPr>
          <w:color w:val="000000" w:themeColor="text1"/>
          <w:sz w:val="20"/>
          <w:szCs w:val="20"/>
        </w:rPr>
        <w:t xml:space="preserve"> je organizirano ali spontano javno izražanje razpoloženja skupine ljudi, ne glede na to ali se je delovanje te skupine ljudi predhodno najavilo pristojnim državnim organom. Krite so škode, ki jih demonstranti oz. </w:t>
      </w:r>
      <w:proofErr w:type="spellStart"/>
      <w:r w:rsidRPr="006C32A4">
        <w:rPr>
          <w:color w:val="000000" w:themeColor="text1"/>
          <w:sz w:val="20"/>
          <w:szCs w:val="20"/>
        </w:rPr>
        <w:t>manifestanti</w:t>
      </w:r>
      <w:proofErr w:type="spellEnd"/>
      <w:r w:rsidRPr="006C32A4">
        <w:rPr>
          <w:color w:val="000000" w:themeColor="text1"/>
          <w:sz w:val="20"/>
          <w:szCs w:val="20"/>
        </w:rPr>
        <w:t xml:space="preserve"> naredijo na zavarovanih stvareh (razbijanje, rušenje, </w:t>
      </w:r>
      <w:proofErr w:type="spellStart"/>
      <w:r w:rsidRPr="006C32A4">
        <w:rPr>
          <w:color w:val="000000" w:themeColor="text1"/>
          <w:sz w:val="20"/>
          <w:szCs w:val="20"/>
        </w:rPr>
        <w:t>demoliranje</w:t>
      </w:r>
      <w:proofErr w:type="spellEnd"/>
      <w:r w:rsidRPr="006C32A4">
        <w:rPr>
          <w:color w:val="000000" w:themeColor="text1"/>
          <w:sz w:val="20"/>
          <w:szCs w:val="20"/>
        </w:rPr>
        <w:t xml:space="preserve">). </w:t>
      </w:r>
    </w:p>
    <w:p w14:paraId="42F3342B" w14:textId="77777777" w:rsidR="006F0C0D" w:rsidRPr="002977E5" w:rsidRDefault="006F0C0D" w:rsidP="006F0C0D">
      <w:pPr>
        <w:ind w:left="426"/>
        <w:jc w:val="both"/>
        <w:rPr>
          <w:color w:val="000000" w:themeColor="text1"/>
          <w:sz w:val="20"/>
          <w:szCs w:val="20"/>
        </w:rPr>
      </w:pPr>
    </w:p>
    <w:p w14:paraId="07252B31" w14:textId="77777777" w:rsidR="006F0C0D" w:rsidRPr="006C32A4" w:rsidRDefault="006F0C0D" w:rsidP="006F0C0D">
      <w:pPr>
        <w:jc w:val="both"/>
        <w:rPr>
          <w:color w:val="000000" w:themeColor="text1"/>
          <w:sz w:val="20"/>
          <w:szCs w:val="20"/>
        </w:rPr>
      </w:pPr>
      <w:r w:rsidRPr="006C32A4">
        <w:rPr>
          <w:b/>
          <w:color w:val="000000" w:themeColor="text1"/>
          <w:sz w:val="20"/>
          <w:szCs w:val="20"/>
        </w:rPr>
        <w:t>DODATNI RIZIKI požarnega zavarovanja oz. razširitve:</w:t>
      </w:r>
    </w:p>
    <w:p w14:paraId="37F6BAE9"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 xml:space="preserve">potres: </w:t>
      </w:r>
      <w:r w:rsidRPr="006C32A4">
        <w:rPr>
          <w:color w:val="000000" w:themeColor="text1"/>
          <w:sz w:val="20"/>
          <w:szCs w:val="20"/>
        </w:rPr>
        <w:t>potres je naravno tresenje tal, ki ga povzročijo geofizikalni procesi v notranjosti zemlje;</w:t>
      </w:r>
    </w:p>
    <w:p w14:paraId="0F6D5AC2"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poplava, hudournik, visoka voda:</w:t>
      </w:r>
      <w:r w:rsidRPr="006C32A4">
        <w:rPr>
          <w:color w:val="000000" w:themeColor="text1"/>
          <w:sz w:val="20"/>
          <w:szCs w:val="20"/>
        </w:rPr>
        <w:t xml:space="preserve"> poplava je, če stalne vode (reke, jezera, morje) po naključju poplavijo zemljišče, na katerem je zavarovana stvar, ker so prestopile bregove, predrle nasipe, porušile jezove ali se razlile zaradi izrednega pritoka vode. Za poplavo se šteje tudi poplavljanje voda zaradi utrganja oblaka, kakor tudi naključno poplavljanje voda, ki zaradi močnih padavin derejo po pobočjih, cestah in poteh (hudournik). Prav tako s zaradi poplave voda lahko izlije iz kanalizacijskega omrežja in cevi za odvod deževnice. Za poplavo se šteje tudi talna voda, ki je nastala zaradi poplavljanja zemljišča v neposredni bližini zavarovanih stvari. Na vodogradbenih objektih krije zavarovanje tudi škodo, ki jo povzroči visoka voda;</w:t>
      </w:r>
    </w:p>
    <w:p w14:paraId="713F7D58"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meteorne vode:</w:t>
      </w:r>
      <w:r w:rsidRPr="006C32A4">
        <w:rPr>
          <w:color w:val="000000" w:themeColor="text1"/>
          <w:sz w:val="20"/>
          <w:szCs w:val="20"/>
        </w:rPr>
        <w:t xml:space="preserve"> meteorne vode so vse vrste padavinskih voda, ki v obliki padavin padajo na predmete zavarovanja in ga poškodujejo. Krita je škoda zaradi vdora meteorne vode s strehe zgradb, če odtočne cevi ali žlebove zamaši toča ali stvari, ki jih je naneslo neurje. Kritje je dano tudi za škodo, ki jo </w:t>
      </w:r>
      <w:proofErr w:type="spellStart"/>
      <w:r w:rsidRPr="006C32A4">
        <w:rPr>
          <w:color w:val="000000" w:themeColor="text1"/>
          <w:sz w:val="20"/>
          <w:szCs w:val="20"/>
        </w:rPr>
        <w:t>povzorčijo</w:t>
      </w:r>
      <w:proofErr w:type="spellEnd"/>
      <w:r w:rsidRPr="006C32A4">
        <w:rPr>
          <w:color w:val="000000" w:themeColor="text1"/>
          <w:sz w:val="20"/>
          <w:szCs w:val="20"/>
        </w:rPr>
        <w:t xml:space="preserve"> preobilne meteorne vode ali taljenje snega/žleda, ker odtočne cevi/žlebovi ne morejo hitro odvajati kljub temu da so vzdrževani in očiščeni;</w:t>
      </w:r>
    </w:p>
    <w:p w14:paraId="2BB89401"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izliv vode</w:t>
      </w:r>
      <w:r w:rsidRPr="006C32A4">
        <w:rPr>
          <w:color w:val="000000" w:themeColor="text1"/>
          <w:sz w:val="20"/>
          <w:szCs w:val="20"/>
        </w:rPr>
        <w:t xml:space="preserve">: je nepričakovani izliv vode iz vodovodnih in odvodnih (kanalizacijskih) cevi, iz naprav  za toplovodno in parno gretje ali drugih naprav, priključenih na cevovodno omrežje, do katerega je prišlo zaradi </w:t>
      </w:r>
      <w:proofErr w:type="spellStart"/>
      <w:r w:rsidRPr="006C32A4">
        <w:rPr>
          <w:color w:val="000000" w:themeColor="text1"/>
          <w:sz w:val="20"/>
          <w:szCs w:val="20"/>
        </w:rPr>
        <w:t>poškodvanja</w:t>
      </w:r>
      <w:proofErr w:type="spellEnd"/>
      <w:r w:rsidRPr="006C32A4">
        <w:rPr>
          <w:color w:val="000000" w:themeColor="text1"/>
          <w:sz w:val="20"/>
          <w:szCs w:val="20"/>
        </w:rPr>
        <w:t xml:space="preserve"> (loma, počenja, itd.) teh stvari kakor tudi zatajitve naprave za upravljanje in varnost. Izliv je tudi če pride do izliva iz gasilnih naprava kot npr. </w:t>
      </w:r>
      <w:proofErr w:type="spellStart"/>
      <w:r w:rsidRPr="006C32A4">
        <w:rPr>
          <w:color w:val="000000" w:themeColor="text1"/>
          <w:sz w:val="20"/>
          <w:szCs w:val="20"/>
        </w:rPr>
        <w:t>sprinkler</w:t>
      </w:r>
      <w:proofErr w:type="spellEnd"/>
      <w:r w:rsidRPr="006C32A4">
        <w:rPr>
          <w:color w:val="000000" w:themeColor="text1"/>
          <w:sz w:val="20"/>
          <w:szCs w:val="20"/>
        </w:rPr>
        <w:t xml:space="preserve"> ali drugih priključenih na cevovodno omrežje, ali pa zaradi izbruha pare iz naprav za toplovodno in parno gretje.</w:t>
      </w:r>
      <w:r w:rsidRPr="006C32A4">
        <w:rPr>
          <w:color w:val="FF0000"/>
          <w:sz w:val="20"/>
          <w:szCs w:val="20"/>
        </w:rPr>
        <w:t xml:space="preserve"> </w:t>
      </w:r>
    </w:p>
    <w:p w14:paraId="6312A7BA" w14:textId="77777777" w:rsidR="006F0C0D" w:rsidRPr="006C32A4" w:rsidRDefault="006F0C0D" w:rsidP="006F0C0D">
      <w:pPr>
        <w:numPr>
          <w:ilvl w:val="0"/>
          <w:numId w:val="29"/>
        </w:numPr>
        <w:ind w:left="426"/>
        <w:jc w:val="both"/>
        <w:rPr>
          <w:color w:val="000000" w:themeColor="text1"/>
          <w:sz w:val="20"/>
          <w:szCs w:val="20"/>
        </w:rPr>
      </w:pPr>
      <w:r w:rsidRPr="006C32A4">
        <w:rPr>
          <w:b/>
          <w:color w:val="000000" w:themeColor="text1"/>
          <w:sz w:val="20"/>
          <w:szCs w:val="20"/>
        </w:rPr>
        <w:t>indirektni udar strele</w:t>
      </w:r>
      <w:r w:rsidRPr="006C32A4">
        <w:rPr>
          <w:color w:val="000000" w:themeColor="text1"/>
          <w:sz w:val="20"/>
          <w:szCs w:val="20"/>
        </w:rPr>
        <w:t>: pojav ob udaru strele, kjer ni točke udara v predmet zavarovanja, ampak je škoda na zavarovanih stvareh povzročena zaradi delovanja električnega toka, pregrevanja zaradi preobremenitve ali atmosferskih vplivov (statične in induktivne napetosti atmosferskih vplivov);</w:t>
      </w:r>
    </w:p>
    <w:p w14:paraId="5DB981B4" w14:textId="77777777" w:rsidR="006F0C0D" w:rsidRPr="006C32A4" w:rsidRDefault="006F0C0D" w:rsidP="006F0C0D">
      <w:pPr>
        <w:numPr>
          <w:ilvl w:val="0"/>
          <w:numId w:val="29"/>
        </w:numPr>
        <w:ind w:left="426"/>
        <w:jc w:val="both"/>
        <w:rPr>
          <w:color w:val="000000" w:themeColor="text1"/>
          <w:sz w:val="20"/>
          <w:szCs w:val="20"/>
        </w:rPr>
      </w:pPr>
      <w:r w:rsidRPr="006C32A4">
        <w:rPr>
          <w:color w:val="000000" w:themeColor="text1"/>
          <w:sz w:val="20"/>
          <w:szCs w:val="20"/>
        </w:rPr>
        <w:t xml:space="preserve"> </w:t>
      </w:r>
      <w:r w:rsidRPr="006C32A4">
        <w:rPr>
          <w:b/>
          <w:color w:val="000000" w:themeColor="text1"/>
          <w:sz w:val="20"/>
          <w:szCs w:val="20"/>
        </w:rPr>
        <w:t>vandalizem/objestna dejanja:</w:t>
      </w:r>
      <w:r w:rsidRPr="006C32A4">
        <w:rPr>
          <w:color w:val="000000" w:themeColor="text1"/>
          <w:sz w:val="20"/>
          <w:szCs w:val="20"/>
        </w:rPr>
        <w:t xml:space="preserve"> je vsako namerno dejanje, objestno ali nasilno dejanje, ki povzroči skrunjenje in/ali uničenje zavarovanega predmeta. Pri zavarovanju zgradb so zavarovani vsi deli zgradb in vsa vgrajena oprema (inštalacije, bojlerji, centralna kurjava itd.).</w:t>
      </w:r>
    </w:p>
    <w:p w14:paraId="30B1CF40" w14:textId="77777777" w:rsidR="006F0C0D" w:rsidRPr="006C32A4" w:rsidRDefault="006F0C0D" w:rsidP="006F0C0D">
      <w:pPr>
        <w:jc w:val="both"/>
        <w:rPr>
          <w:color w:val="000000" w:themeColor="text1"/>
          <w:sz w:val="20"/>
          <w:szCs w:val="20"/>
        </w:rPr>
      </w:pPr>
    </w:p>
    <w:p w14:paraId="3068A391" w14:textId="77777777" w:rsidR="006F0C0D" w:rsidRPr="006C32A4" w:rsidRDefault="006F0C0D" w:rsidP="006F0C0D">
      <w:pPr>
        <w:jc w:val="both"/>
        <w:rPr>
          <w:color w:val="000000" w:themeColor="text1"/>
          <w:sz w:val="20"/>
          <w:szCs w:val="20"/>
        </w:rPr>
      </w:pPr>
      <w:r w:rsidRPr="006C32A4">
        <w:rPr>
          <w:color w:val="000000" w:themeColor="text1"/>
          <w:sz w:val="20"/>
          <w:szCs w:val="20"/>
        </w:rPr>
        <w:t xml:space="preserve"> </w:t>
      </w:r>
    </w:p>
    <w:p w14:paraId="3957B8EF" w14:textId="77777777" w:rsidR="006F0C0D" w:rsidRPr="006C32A4" w:rsidRDefault="006F0C0D" w:rsidP="006F0C0D">
      <w:pPr>
        <w:jc w:val="both"/>
        <w:rPr>
          <w:color w:val="000000" w:themeColor="text1"/>
          <w:sz w:val="20"/>
          <w:szCs w:val="20"/>
        </w:rPr>
      </w:pPr>
      <w:r w:rsidRPr="006C32A4">
        <w:rPr>
          <w:color w:val="000000" w:themeColor="text1"/>
          <w:sz w:val="20"/>
          <w:szCs w:val="20"/>
        </w:rPr>
        <w:lastRenderedPageBreak/>
        <w:t xml:space="preserve"> </w:t>
      </w:r>
    </w:p>
    <w:p w14:paraId="755E78B2" w14:textId="77777777" w:rsidR="006F0C0D" w:rsidRPr="006C32A4" w:rsidRDefault="006F0C0D" w:rsidP="006F0C0D">
      <w:pPr>
        <w:jc w:val="both"/>
        <w:rPr>
          <w:color w:val="000000" w:themeColor="text1"/>
          <w:sz w:val="20"/>
          <w:szCs w:val="20"/>
        </w:rPr>
      </w:pPr>
    </w:p>
    <w:p w14:paraId="444936A1" w14:textId="77777777" w:rsidR="006F0C0D" w:rsidRPr="006C32A4" w:rsidRDefault="006F0C0D" w:rsidP="006F0C0D">
      <w:pPr>
        <w:ind w:left="1146"/>
        <w:jc w:val="both"/>
        <w:rPr>
          <w:b/>
          <w:color w:val="000000" w:themeColor="text1"/>
          <w:sz w:val="20"/>
          <w:szCs w:val="20"/>
        </w:rPr>
      </w:pPr>
    </w:p>
    <w:p w14:paraId="47C1A2F8" w14:textId="77777777" w:rsidR="006F0C0D" w:rsidRPr="006C32A4" w:rsidRDefault="006F0C0D" w:rsidP="006F0C0D">
      <w:pPr>
        <w:pStyle w:val="Odstavekseznama"/>
        <w:numPr>
          <w:ilvl w:val="1"/>
          <w:numId w:val="34"/>
        </w:numPr>
        <w:spacing w:after="0" w:line="240" w:lineRule="auto"/>
        <w:jc w:val="both"/>
        <w:rPr>
          <w:rFonts w:ascii="Arial" w:hAnsi="Arial" w:cs="Arial"/>
          <w:b/>
          <w:bCs/>
          <w:color w:val="000000" w:themeColor="text1"/>
          <w:sz w:val="20"/>
          <w:szCs w:val="20"/>
        </w:rPr>
      </w:pPr>
      <w:r w:rsidRPr="006C32A4">
        <w:rPr>
          <w:rFonts w:ascii="Arial" w:hAnsi="Arial" w:cs="Arial"/>
          <w:b/>
          <w:bCs/>
          <w:color w:val="000000" w:themeColor="text1"/>
          <w:sz w:val="20"/>
          <w:szCs w:val="20"/>
        </w:rPr>
        <w:t xml:space="preserve">STROJELOMNO ZAVAROVANJE </w:t>
      </w:r>
    </w:p>
    <w:p w14:paraId="6A95CDD2" w14:textId="77777777" w:rsidR="006F0C0D" w:rsidRPr="006C32A4" w:rsidRDefault="006F0C0D" w:rsidP="006F0C0D">
      <w:pPr>
        <w:pStyle w:val="Telobesedila"/>
        <w:tabs>
          <w:tab w:val="left" w:pos="720"/>
          <w:tab w:val="left" w:pos="864"/>
          <w:tab w:val="left" w:pos="1008"/>
          <w:tab w:val="left" w:pos="7776"/>
        </w:tabs>
        <w:rPr>
          <w:rFonts w:cs="Arial"/>
          <w:color w:val="000000" w:themeColor="text1"/>
        </w:rPr>
      </w:pPr>
      <w:proofErr w:type="spellStart"/>
      <w:r w:rsidRPr="006C32A4">
        <w:rPr>
          <w:rFonts w:cs="Arial"/>
          <w:color w:val="000000" w:themeColor="text1"/>
        </w:rPr>
        <w:t>Strojelomno</w:t>
      </w:r>
      <w:proofErr w:type="spellEnd"/>
      <w:r w:rsidRPr="006C32A4">
        <w:rPr>
          <w:rFonts w:cs="Arial"/>
          <w:color w:val="000000" w:themeColor="text1"/>
        </w:rPr>
        <w:t xml:space="preserve"> zavarovanje krije vsako uničenje ali poškodovanje zavarovanih stvari, razen zaradi: požara, strele, eksplozije, viharja, toče, padca letal vseh vrst, poplave, hudournika, visoke in talne vode, izliva vode iz vodovodnih in odvodnih cevi, zemeljskega plazu, snega, ledu, žleda, mraza, in izliva žareče mase, manifestacije in demonstracije. Definiranje v prejšnjem stavku navedenih nevarnosti je podano v poglavju »požarno zavarovanje«. </w:t>
      </w:r>
    </w:p>
    <w:p w14:paraId="1005E74E" w14:textId="77777777" w:rsidR="006F0C0D" w:rsidRPr="006C32A4" w:rsidRDefault="006F0C0D" w:rsidP="006F0C0D">
      <w:pPr>
        <w:pStyle w:val="Telobesedila"/>
        <w:tabs>
          <w:tab w:val="left" w:pos="720"/>
          <w:tab w:val="left" w:pos="864"/>
          <w:tab w:val="left" w:pos="1008"/>
          <w:tab w:val="left" w:pos="7776"/>
        </w:tabs>
        <w:rPr>
          <w:rFonts w:cs="Arial"/>
          <w:color w:val="000000" w:themeColor="text1"/>
        </w:rPr>
      </w:pPr>
    </w:p>
    <w:p w14:paraId="4D875208" w14:textId="77777777" w:rsidR="006F0C0D" w:rsidRPr="006C32A4" w:rsidRDefault="006F0C0D" w:rsidP="006F0C0D">
      <w:pPr>
        <w:pStyle w:val="Telobesedila"/>
        <w:tabs>
          <w:tab w:val="left" w:pos="720"/>
          <w:tab w:val="left" w:pos="864"/>
          <w:tab w:val="left" w:pos="1008"/>
          <w:tab w:val="left" w:pos="7776"/>
        </w:tabs>
        <w:rPr>
          <w:rFonts w:cs="Arial"/>
          <w:color w:val="000000" w:themeColor="text1"/>
        </w:rPr>
      </w:pPr>
    </w:p>
    <w:p w14:paraId="5B62EDAC" w14:textId="77777777" w:rsidR="006F0C0D" w:rsidRPr="006C32A4" w:rsidRDefault="006F0C0D" w:rsidP="006F0C0D">
      <w:pPr>
        <w:jc w:val="both"/>
        <w:rPr>
          <w:color w:val="000000" w:themeColor="text1"/>
          <w:sz w:val="20"/>
          <w:szCs w:val="20"/>
        </w:rPr>
      </w:pPr>
    </w:p>
    <w:p w14:paraId="7D44C77B" w14:textId="77777777" w:rsidR="006F0C0D" w:rsidRPr="006C32A4" w:rsidRDefault="006F0C0D" w:rsidP="006F0C0D">
      <w:pPr>
        <w:pStyle w:val="Telobesedila21"/>
        <w:tabs>
          <w:tab w:val="clear" w:pos="432"/>
          <w:tab w:val="clear" w:pos="864"/>
          <w:tab w:val="clear" w:pos="1008"/>
          <w:tab w:val="clear" w:pos="7776"/>
        </w:tabs>
        <w:spacing w:line="240" w:lineRule="auto"/>
        <w:rPr>
          <w:rFonts w:cs="Arial"/>
          <w:b/>
          <w:color w:val="000000" w:themeColor="text1"/>
        </w:rPr>
      </w:pPr>
      <w:r w:rsidRPr="006C32A4">
        <w:rPr>
          <w:rFonts w:cs="Arial"/>
          <w:b/>
          <w:color w:val="000000" w:themeColor="text1"/>
        </w:rPr>
        <w:t xml:space="preserve">2.3  VLOMSKO ZAVAROVANJE </w:t>
      </w:r>
    </w:p>
    <w:p w14:paraId="52A5BE61" w14:textId="77777777" w:rsidR="006F0C0D" w:rsidRPr="006C32A4" w:rsidRDefault="006F0C0D" w:rsidP="006F0C0D">
      <w:pPr>
        <w:pStyle w:val="Telobesedila"/>
        <w:rPr>
          <w:rFonts w:cs="Arial"/>
          <w:color w:val="000000" w:themeColor="text1"/>
        </w:rPr>
      </w:pPr>
      <w:r w:rsidRPr="006C32A4">
        <w:rPr>
          <w:rFonts w:cs="Arial"/>
          <w:color w:val="000000" w:themeColor="text1"/>
        </w:rPr>
        <w:t>Zavarovanje krije škodo do katere je prišlo, ker so bile zavarovane stvari odnesene, uničene ali poškodovane pri vlomu (</w:t>
      </w:r>
      <w:proofErr w:type="spellStart"/>
      <w:r w:rsidRPr="006C32A4">
        <w:rPr>
          <w:rFonts w:cs="Arial"/>
          <w:color w:val="000000" w:themeColor="text1"/>
        </w:rPr>
        <w:t>vlomski</w:t>
      </w:r>
      <w:proofErr w:type="spellEnd"/>
      <w:r w:rsidRPr="006C32A4">
        <w:rPr>
          <w:rFonts w:cs="Arial"/>
          <w:color w:val="000000" w:themeColor="text1"/>
        </w:rPr>
        <w:t xml:space="preserve"> tatvini) ali ropu oz. pri poskusu teh dejanj in sicer iz zaprtih prostorov in prostorov na prostem, vendar zaščitenih z ograjo. Zavarovanje krije tudi škodo, ki pri vlomu ali ropu, oziroma pri poskusu teh dejanj, nastane na zgradbi ali na njenih delih (stenah, stropih, vratih, ključavnicah, vgrajeni opremi, instalaciji itd.)</w:t>
      </w:r>
      <w:r>
        <w:rPr>
          <w:rFonts w:cs="Arial"/>
          <w:color w:val="000000" w:themeColor="text1"/>
        </w:rPr>
        <w:t xml:space="preserve"> in sicer</w:t>
      </w:r>
      <w:r w:rsidRPr="006C32A4">
        <w:rPr>
          <w:rFonts w:cs="Arial"/>
          <w:color w:val="000000" w:themeColor="text1"/>
        </w:rPr>
        <w:t xml:space="preserve"> v višini stroškov popravila</w:t>
      </w:r>
      <w:r>
        <w:rPr>
          <w:rFonts w:cs="Arial"/>
          <w:color w:val="000000" w:themeColor="text1"/>
        </w:rPr>
        <w:t>, toda največ</w:t>
      </w:r>
      <w:r w:rsidRPr="006C32A4">
        <w:rPr>
          <w:rFonts w:cs="Arial"/>
          <w:color w:val="000000" w:themeColor="text1"/>
        </w:rPr>
        <w:t xml:space="preserve"> </w:t>
      </w:r>
      <w:r>
        <w:rPr>
          <w:rFonts w:cs="Arial"/>
          <w:color w:val="000000" w:themeColor="text1"/>
        </w:rPr>
        <w:t xml:space="preserve">do </w:t>
      </w:r>
      <w:r w:rsidRPr="006C32A4">
        <w:rPr>
          <w:rFonts w:cs="Arial"/>
          <w:color w:val="000000" w:themeColor="text1"/>
        </w:rPr>
        <w:t xml:space="preserve">3% od zavarovalne vsote  oziroma </w:t>
      </w:r>
      <w:r>
        <w:rPr>
          <w:rFonts w:cs="Arial"/>
          <w:color w:val="000000" w:themeColor="text1"/>
        </w:rPr>
        <w:t xml:space="preserve">pri zavarovanju na prvi riziko do </w:t>
      </w:r>
      <w:r w:rsidRPr="006C32A4">
        <w:rPr>
          <w:rFonts w:cs="Arial"/>
          <w:color w:val="000000" w:themeColor="text1"/>
        </w:rPr>
        <w:t xml:space="preserve">10% od </w:t>
      </w:r>
      <w:r>
        <w:rPr>
          <w:rFonts w:cs="Arial"/>
          <w:color w:val="000000" w:themeColor="text1"/>
        </w:rPr>
        <w:t>zavarovalne vsote, če</w:t>
      </w:r>
      <w:r w:rsidRPr="006C32A4">
        <w:rPr>
          <w:rFonts w:cs="Arial"/>
          <w:color w:val="000000" w:themeColor="text1"/>
        </w:rPr>
        <w:t xml:space="preserve"> ni drugače </w:t>
      </w:r>
      <w:r>
        <w:rPr>
          <w:rFonts w:cs="Arial"/>
          <w:color w:val="000000" w:themeColor="text1"/>
        </w:rPr>
        <w:t>dogovorjeno/</w:t>
      </w:r>
      <w:r w:rsidRPr="006C32A4">
        <w:rPr>
          <w:rFonts w:cs="Arial"/>
          <w:color w:val="000000" w:themeColor="text1"/>
        </w:rPr>
        <w:t xml:space="preserve">zahtevano. V tem obsegu je kritje dano tudi za škodo na notranjih delih zgradbe, oziroma prostoru, če jo je storilec povzročil ob </w:t>
      </w:r>
      <w:proofErr w:type="spellStart"/>
      <w:r w:rsidRPr="006C32A4">
        <w:rPr>
          <w:rFonts w:cs="Arial"/>
          <w:color w:val="000000" w:themeColor="text1"/>
        </w:rPr>
        <w:t>vlomski</w:t>
      </w:r>
      <w:proofErr w:type="spellEnd"/>
      <w:r w:rsidRPr="006C32A4">
        <w:rPr>
          <w:rFonts w:cs="Arial"/>
          <w:color w:val="000000" w:themeColor="text1"/>
        </w:rPr>
        <w:t xml:space="preserve"> tatvini, ropu ali roparski tatvini iz objestnosti (vandalizma).</w:t>
      </w:r>
    </w:p>
    <w:p w14:paraId="3B858374" w14:textId="77777777" w:rsidR="006F0C0D" w:rsidRPr="006C32A4" w:rsidRDefault="006F0C0D" w:rsidP="006F0C0D">
      <w:pPr>
        <w:pStyle w:val="Telobesedila"/>
        <w:rPr>
          <w:rFonts w:cs="Arial"/>
          <w:color w:val="000000" w:themeColor="text1"/>
        </w:rPr>
      </w:pPr>
      <w:proofErr w:type="spellStart"/>
      <w:r w:rsidRPr="006C32A4">
        <w:rPr>
          <w:rFonts w:cs="Arial"/>
          <w:color w:val="000000" w:themeColor="text1"/>
        </w:rPr>
        <w:t>Vlomska</w:t>
      </w:r>
      <w:proofErr w:type="spellEnd"/>
      <w:r w:rsidRPr="006C32A4">
        <w:rPr>
          <w:rFonts w:cs="Arial"/>
          <w:color w:val="000000" w:themeColor="text1"/>
        </w:rPr>
        <w:t xml:space="preserve"> tatvina je, če storilec:</w:t>
      </w:r>
    </w:p>
    <w:p w14:paraId="0C10C86B" w14:textId="77777777" w:rsidR="006F0C0D" w:rsidRPr="006C32A4" w:rsidRDefault="006F0C0D" w:rsidP="006F0C0D">
      <w:pPr>
        <w:pStyle w:val="Telobesedila"/>
        <w:numPr>
          <w:ilvl w:val="0"/>
          <w:numId w:val="28"/>
        </w:numPr>
        <w:tabs>
          <w:tab w:val="clear" w:pos="360"/>
        </w:tabs>
        <w:rPr>
          <w:rFonts w:cs="Arial"/>
          <w:color w:val="000000" w:themeColor="text1"/>
        </w:rPr>
      </w:pPr>
      <w:r w:rsidRPr="006C32A4">
        <w:rPr>
          <w:rFonts w:cs="Arial"/>
          <w:color w:val="000000" w:themeColor="text1"/>
        </w:rPr>
        <w:t>vlomi v zaklenjene prostore (razbitje ali vlomi vrata, okno, zid, strop ali pod);</w:t>
      </w:r>
    </w:p>
    <w:p w14:paraId="7AE56B16" w14:textId="77777777" w:rsidR="006F0C0D" w:rsidRPr="006C32A4" w:rsidRDefault="006F0C0D" w:rsidP="006F0C0D">
      <w:pPr>
        <w:pStyle w:val="Telobesedila"/>
        <w:numPr>
          <w:ilvl w:val="0"/>
          <w:numId w:val="28"/>
        </w:numPr>
        <w:rPr>
          <w:rFonts w:cs="Arial"/>
          <w:color w:val="000000" w:themeColor="text1"/>
        </w:rPr>
      </w:pPr>
      <w:r w:rsidRPr="006C32A4">
        <w:rPr>
          <w:rFonts w:cs="Arial"/>
          <w:color w:val="000000" w:themeColor="text1"/>
        </w:rPr>
        <w:t>odpre zaklenjene prostore s ponarejenim ključem ali drugim sredstvom, ki ni namenjeno za redno odklepanje;</w:t>
      </w:r>
    </w:p>
    <w:p w14:paraId="4E4A305D" w14:textId="77777777" w:rsidR="006F0C0D" w:rsidRPr="006C32A4" w:rsidRDefault="006F0C0D" w:rsidP="006F0C0D">
      <w:pPr>
        <w:pStyle w:val="Telobesedila"/>
        <w:numPr>
          <w:ilvl w:val="0"/>
          <w:numId w:val="28"/>
        </w:numPr>
        <w:rPr>
          <w:rFonts w:cs="Arial"/>
          <w:color w:val="000000" w:themeColor="text1"/>
        </w:rPr>
      </w:pPr>
      <w:r w:rsidRPr="006C32A4">
        <w:rPr>
          <w:rFonts w:cs="Arial"/>
          <w:color w:val="000000" w:themeColor="text1"/>
        </w:rPr>
        <w:t>pride v prostor, se v njem skrije in opravi tatvino v času, ko so prostori zaklenjeni;</w:t>
      </w:r>
    </w:p>
    <w:p w14:paraId="0F2E45EA" w14:textId="77777777" w:rsidR="006F0C0D" w:rsidRPr="006C32A4" w:rsidRDefault="006F0C0D" w:rsidP="006F0C0D">
      <w:pPr>
        <w:pStyle w:val="Telobesedila"/>
        <w:numPr>
          <w:ilvl w:val="0"/>
          <w:numId w:val="28"/>
        </w:numPr>
        <w:rPr>
          <w:rFonts w:cs="Arial"/>
          <w:color w:val="000000" w:themeColor="text1"/>
        </w:rPr>
      </w:pPr>
      <w:r w:rsidRPr="006C32A4">
        <w:rPr>
          <w:rFonts w:cs="Arial"/>
          <w:color w:val="000000" w:themeColor="text1"/>
        </w:rPr>
        <w:t>vdre v zaklenjen prostor skozi odprtino, ki ni namenjena za vhod in mora pri tem premagati ovire, ki onemogočajo vstop brez napora;</w:t>
      </w:r>
    </w:p>
    <w:p w14:paraId="7D3CEB96" w14:textId="77777777" w:rsidR="006F0C0D" w:rsidRPr="006C32A4" w:rsidRDefault="006F0C0D" w:rsidP="006F0C0D">
      <w:pPr>
        <w:pStyle w:val="Telobesedila"/>
        <w:numPr>
          <w:ilvl w:val="0"/>
          <w:numId w:val="28"/>
        </w:numPr>
        <w:rPr>
          <w:rFonts w:cs="Arial"/>
          <w:color w:val="000000" w:themeColor="text1"/>
        </w:rPr>
      </w:pPr>
      <w:r w:rsidRPr="006C32A4">
        <w:rPr>
          <w:rFonts w:cs="Arial"/>
          <w:color w:val="000000" w:themeColor="text1"/>
        </w:rPr>
        <w:t xml:space="preserve">vlomi v zaklenjeno hranišče v prostorih, kamor je prišel na način, ki se po določilih tega člena šteje za </w:t>
      </w:r>
      <w:proofErr w:type="spellStart"/>
      <w:r w:rsidRPr="006C32A4">
        <w:rPr>
          <w:rFonts w:cs="Arial"/>
          <w:color w:val="000000" w:themeColor="text1"/>
        </w:rPr>
        <w:t>vlomsko</w:t>
      </w:r>
      <w:proofErr w:type="spellEnd"/>
      <w:r w:rsidRPr="006C32A4">
        <w:rPr>
          <w:rFonts w:cs="Arial"/>
          <w:color w:val="000000" w:themeColor="text1"/>
        </w:rPr>
        <w:t xml:space="preserve"> tatvino;</w:t>
      </w:r>
    </w:p>
    <w:p w14:paraId="2526C192" w14:textId="77777777" w:rsidR="006F0C0D" w:rsidRPr="006C32A4" w:rsidRDefault="006F0C0D" w:rsidP="006F0C0D">
      <w:pPr>
        <w:pStyle w:val="Telobesedila"/>
        <w:numPr>
          <w:ilvl w:val="0"/>
          <w:numId w:val="28"/>
        </w:numPr>
        <w:rPr>
          <w:rFonts w:cs="Arial"/>
          <w:color w:val="000000" w:themeColor="text1"/>
        </w:rPr>
      </w:pPr>
      <w:r w:rsidRPr="006C32A4">
        <w:rPr>
          <w:rFonts w:cs="Arial"/>
          <w:color w:val="000000" w:themeColor="text1"/>
        </w:rPr>
        <w:t>odklene prostor ali hranišče, kjer so zavarovane stvari, z originalnim ključem ali njegovim dvojnikom, če do takega ključa pride tako, kot je določeno v zgornjih točkah ali z ropom;</w:t>
      </w:r>
    </w:p>
    <w:p w14:paraId="5ADCBD0D" w14:textId="77777777" w:rsidR="006F0C0D" w:rsidRPr="006C32A4" w:rsidRDefault="006F0C0D" w:rsidP="006F0C0D">
      <w:pPr>
        <w:pStyle w:val="Telobesedila"/>
        <w:numPr>
          <w:ilvl w:val="0"/>
          <w:numId w:val="28"/>
        </w:numPr>
        <w:rPr>
          <w:rFonts w:cs="Arial"/>
          <w:color w:val="000000" w:themeColor="text1"/>
        </w:rPr>
      </w:pPr>
      <w:r w:rsidRPr="006C32A4">
        <w:rPr>
          <w:rFonts w:cs="Arial"/>
          <w:color w:val="000000" w:themeColor="text1"/>
        </w:rPr>
        <w:t xml:space="preserve">vdre v prostor, ki ni v pritličju ali kleti, skozi odprto okno, pri čemer se ne šteje, da je </w:t>
      </w:r>
      <w:proofErr w:type="spellStart"/>
      <w:r w:rsidRPr="006C32A4">
        <w:rPr>
          <w:rFonts w:cs="Arial"/>
          <w:color w:val="000000" w:themeColor="text1"/>
        </w:rPr>
        <w:t>vlomska</w:t>
      </w:r>
      <w:proofErr w:type="spellEnd"/>
      <w:r w:rsidRPr="006C32A4">
        <w:rPr>
          <w:rFonts w:cs="Arial"/>
          <w:color w:val="000000" w:themeColor="text1"/>
        </w:rPr>
        <w:t xml:space="preserve"> tatvina, če storilec vdre skozi odprto okno, katerega spodnji rob je manj kot 1,60 m od tal;</w:t>
      </w:r>
    </w:p>
    <w:p w14:paraId="614D92B5" w14:textId="77777777" w:rsidR="006F0C0D" w:rsidRPr="006C32A4" w:rsidRDefault="006F0C0D" w:rsidP="006F0C0D">
      <w:pPr>
        <w:pStyle w:val="Telobesedila"/>
        <w:numPr>
          <w:ilvl w:val="0"/>
          <w:numId w:val="28"/>
        </w:numPr>
        <w:rPr>
          <w:rFonts w:cs="Arial"/>
          <w:color w:val="000000" w:themeColor="text1"/>
        </w:rPr>
      </w:pPr>
      <w:r w:rsidRPr="006C32A4">
        <w:rPr>
          <w:rFonts w:cs="Arial"/>
          <w:color w:val="000000" w:themeColor="text1"/>
        </w:rPr>
        <w:t>ukrade stvari z balkona, ki ni v pritličju.</w:t>
      </w:r>
    </w:p>
    <w:p w14:paraId="780214AC" w14:textId="77777777" w:rsidR="006F0C0D" w:rsidRPr="006C32A4" w:rsidRDefault="006F0C0D" w:rsidP="006F0C0D">
      <w:pPr>
        <w:pStyle w:val="Telobesedila"/>
        <w:rPr>
          <w:rFonts w:cs="Arial"/>
          <w:color w:val="000000" w:themeColor="text1"/>
        </w:rPr>
      </w:pPr>
      <w:r w:rsidRPr="006C32A4">
        <w:rPr>
          <w:rFonts w:cs="Arial"/>
          <w:color w:val="000000" w:themeColor="text1"/>
        </w:rPr>
        <w:t>Za rop se šteje odvzem zavarovanih stvari z uporabo sile ali grožnje za življenje in zdravje zavarovanca ali njegovih pripadnikov.</w:t>
      </w:r>
    </w:p>
    <w:p w14:paraId="02E01269" w14:textId="77777777" w:rsidR="006F0C0D" w:rsidRPr="006C32A4" w:rsidRDefault="006F0C0D" w:rsidP="006F0C0D">
      <w:pPr>
        <w:pStyle w:val="Telobesedila"/>
        <w:rPr>
          <w:rFonts w:cs="Arial"/>
          <w:color w:val="000000" w:themeColor="text1"/>
        </w:rPr>
      </w:pPr>
      <w:r w:rsidRPr="006C32A4">
        <w:rPr>
          <w:rFonts w:cs="Arial"/>
          <w:color w:val="000000" w:themeColor="text1"/>
        </w:rPr>
        <w:t>Šteje se, da je uporabljena sila tudi v primeru, kadar so uporabljena sredstva za onemogočanje odpora.</w:t>
      </w:r>
    </w:p>
    <w:p w14:paraId="692EE670" w14:textId="77777777" w:rsidR="006F0C0D" w:rsidRPr="006C32A4" w:rsidRDefault="006F0C0D" w:rsidP="006F0C0D">
      <w:pPr>
        <w:jc w:val="both"/>
        <w:rPr>
          <w:color w:val="000000" w:themeColor="text1"/>
          <w:sz w:val="20"/>
          <w:szCs w:val="20"/>
        </w:rPr>
      </w:pPr>
    </w:p>
    <w:p w14:paraId="474B3B8B" w14:textId="77777777" w:rsidR="006F0C0D" w:rsidRPr="006C32A4" w:rsidRDefault="006F0C0D" w:rsidP="006F0C0D">
      <w:pPr>
        <w:jc w:val="both"/>
        <w:rPr>
          <w:color w:val="000000" w:themeColor="text1"/>
          <w:sz w:val="20"/>
          <w:szCs w:val="20"/>
        </w:rPr>
      </w:pPr>
    </w:p>
    <w:p w14:paraId="2C3820B5" w14:textId="77777777" w:rsidR="006F0C0D" w:rsidRPr="006C32A4" w:rsidRDefault="006F0C0D" w:rsidP="006F0C0D">
      <w:pPr>
        <w:jc w:val="both"/>
        <w:rPr>
          <w:b/>
          <w:color w:val="000000" w:themeColor="text1"/>
          <w:sz w:val="20"/>
          <w:szCs w:val="20"/>
        </w:rPr>
      </w:pPr>
      <w:r w:rsidRPr="006C32A4">
        <w:rPr>
          <w:b/>
          <w:color w:val="000000" w:themeColor="text1"/>
          <w:sz w:val="20"/>
          <w:szCs w:val="20"/>
        </w:rPr>
        <w:t xml:space="preserve">2.4 ZAVAROVANJE STEKLA </w:t>
      </w:r>
    </w:p>
    <w:p w14:paraId="004B9819" w14:textId="77777777" w:rsidR="006F0C0D" w:rsidRPr="006C32A4" w:rsidRDefault="006F0C0D" w:rsidP="006F0C0D">
      <w:pPr>
        <w:jc w:val="both"/>
        <w:rPr>
          <w:color w:val="000000" w:themeColor="text1"/>
          <w:sz w:val="20"/>
          <w:szCs w:val="20"/>
        </w:rPr>
      </w:pPr>
      <w:r w:rsidRPr="006C32A4">
        <w:rPr>
          <w:color w:val="000000" w:themeColor="text1"/>
          <w:sz w:val="20"/>
          <w:szCs w:val="20"/>
        </w:rPr>
        <w:t xml:space="preserve">Zavarovanje krije škodo, nastalo zaradi počenja, loma ali razbitja stekla ali drugih zavarovanih stvari. Predmet zavarovanja so: </w:t>
      </w:r>
    </w:p>
    <w:p w14:paraId="6F16B079" w14:textId="77777777" w:rsidR="006F0C0D" w:rsidRPr="006C32A4" w:rsidRDefault="006F0C0D" w:rsidP="006F0C0D">
      <w:pPr>
        <w:numPr>
          <w:ilvl w:val="0"/>
          <w:numId w:val="27"/>
        </w:numPr>
        <w:tabs>
          <w:tab w:val="clear" w:pos="720"/>
        </w:tabs>
        <w:ind w:left="426"/>
        <w:jc w:val="both"/>
        <w:rPr>
          <w:color w:val="000000" w:themeColor="text1"/>
          <w:sz w:val="20"/>
          <w:szCs w:val="20"/>
        </w:rPr>
      </w:pPr>
      <w:r w:rsidRPr="006C32A4">
        <w:rPr>
          <w:color w:val="000000" w:themeColor="text1"/>
          <w:sz w:val="20"/>
          <w:szCs w:val="20"/>
        </w:rPr>
        <w:t xml:space="preserve">vse vrste stekel, steklo v oknih in vratih v/na zgradbi, steklena vrata, svetlobni napisi in reklame, slike, napisi in okraski, izdelani na zavarovanem steklu, plošče iz naravnega in umetnega kamna na mizah, pultih, policah ipd., prometna ogledala in prometni znaki, razni panoji in kulturni, zgodovinski ter nagrobni spomeniki. Poleg svetlobnih napisov in reklam so zavarovani tudi </w:t>
      </w:r>
      <w:proofErr w:type="spellStart"/>
      <w:r w:rsidRPr="006C32A4">
        <w:rPr>
          <w:color w:val="000000" w:themeColor="text1"/>
          <w:sz w:val="20"/>
          <w:szCs w:val="20"/>
        </w:rPr>
        <w:t>nestekleni</w:t>
      </w:r>
      <w:proofErr w:type="spellEnd"/>
      <w:r w:rsidRPr="006C32A4">
        <w:rPr>
          <w:color w:val="000000" w:themeColor="text1"/>
          <w:sz w:val="20"/>
          <w:szCs w:val="20"/>
        </w:rPr>
        <w:t xml:space="preserve"> deli in okvirji, ki so njihov sestavni del;</w:t>
      </w:r>
    </w:p>
    <w:p w14:paraId="547D1768" w14:textId="77777777" w:rsidR="006F0C0D" w:rsidRPr="006C32A4" w:rsidRDefault="006F0C0D" w:rsidP="006F0C0D">
      <w:pPr>
        <w:numPr>
          <w:ilvl w:val="0"/>
          <w:numId w:val="27"/>
        </w:numPr>
        <w:tabs>
          <w:tab w:val="clear" w:pos="720"/>
        </w:tabs>
        <w:ind w:left="426"/>
        <w:jc w:val="both"/>
        <w:rPr>
          <w:color w:val="000000" w:themeColor="text1"/>
          <w:sz w:val="20"/>
          <w:szCs w:val="20"/>
        </w:rPr>
      </w:pPr>
      <w:r w:rsidRPr="006C32A4">
        <w:rPr>
          <w:color w:val="000000" w:themeColor="text1"/>
          <w:sz w:val="20"/>
          <w:szCs w:val="20"/>
        </w:rPr>
        <w:t>svetlobne cevi in svetlobni panoji s pripadajočo opremo ali brez nje;</w:t>
      </w:r>
    </w:p>
    <w:p w14:paraId="5DF7C5F9" w14:textId="77777777" w:rsidR="006F0C0D" w:rsidRPr="006C32A4" w:rsidRDefault="006F0C0D" w:rsidP="006F0C0D">
      <w:pPr>
        <w:numPr>
          <w:ilvl w:val="0"/>
          <w:numId w:val="27"/>
        </w:numPr>
        <w:tabs>
          <w:tab w:val="clear" w:pos="720"/>
        </w:tabs>
        <w:ind w:left="426"/>
        <w:jc w:val="both"/>
        <w:rPr>
          <w:color w:val="000000" w:themeColor="text1"/>
          <w:sz w:val="20"/>
          <w:szCs w:val="20"/>
        </w:rPr>
      </w:pPr>
      <w:r w:rsidRPr="006C32A4">
        <w:rPr>
          <w:color w:val="000000" w:themeColor="text1"/>
          <w:sz w:val="20"/>
          <w:szCs w:val="20"/>
        </w:rPr>
        <w:t>školjke, pisoarji in umivalniki.</w:t>
      </w:r>
    </w:p>
    <w:p w14:paraId="0572CF75" w14:textId="77777777" w:rsidR="006F0C0D" w:rsidRPr="006C32A4" w:rsidRDefault="006F0C0D" w:rsidP="006F0C0D">
      <w:pPr>
        <w:ind w:left="426"/>
        <w:jc w:val="both"/>
        <w:rPr>
          <w:color w:val="000000" w:themeColor="text1"/>
          <w:sz w:val="20"/>
          <w:szCs w:val="20"/>
        </w:rPr>
      </w:pPr>
    </w:p>
    <w:p w14:paraId="208D617F" w14:textId="77777777" w:rsidR="006F0C0D" w:rsidRPr="006C32A4" w:rsidRDefault="006F0C0D" w:rsidP="006F0C0D">
      <w:pPr>
        <w:jc w:val="both"/>
        <w:rPr>
          <w:color w:val="000000" w:themeColor="text1"/>
          <w:sz w:val="20"/>
          <w:szCs w:val="20"/>
        </w:rPr>
      </w:pPr>
    </w:p>
    <w:p w14:paraId="6AE1FC22" w14:textId="77777777" w:rsidR="006F0C0D" w:rsidRPr="006C32A4" w:rsidRDefault="006F0C0D" w:rsidP="006F0C0D">
      <w:pPr>
        <w:pStyle w:val="Naslov3"/>
        <w:keepLines w:val="0"/>
        <w:numPr>
          <w:ilvl w:val="1"/>
          <w:numId w:val="35"/>
        </w:numPr>
        <w:spacing w:before="0"/>
        <w:rPr>
          <w:rFonts w:ascii="Arial" w:hAnsi="Arial" w:cs="Arial"/>
          <w:b/>
          <w:color w:val="000000" w:themeColor="text1"/>
          <w:sz w:val="20"/>
          <w:szCs w:val="20"/>
        </w:rPr>
      </w:pPr>
      <w:bookmarkStart w:id="82" w:name="_Toc125311045"/>
      <w:bookmarkStart w:id="83" w:name="_Toc125312511"/>
      <w:r w:rsidRPr="006C32A4">
        <w:rPr>
          <w:rFonts w:ascii="Arial" w:hAnsi="Arial" w:cs="Arial"/>
          <w:b/>
          <w:color w:val="000000" w:themeColor="text1"/>
          <w:sz w:val="20"/>
          <w:szCs w:val="20"/>
        </w:rPr>
        <w:t>ZAVAROVANJE SPLOŠNE ODGOVORNOSTI:</w:t>
      </w:r>
      <w:bookmarkEnd w:id="82"/>
      <w:bookmarkEnd w:id="83"/>
      <w:r w:rsidRPr="006C32A4">
        <w:rPr>
          <w:rFonts w:ascii="Arial" w:hAnsi="Arial" w:cs="Arial"/>
          <w:b/>
          <w:color w:val="000000" w:themeColor="text1"/>
          <w:sz w:val="20"/>
          <w:szCs w:val="20"/>
        </w:rPr>
        <w:t xml:space="preserve"> </w:t>
      </w:r>
    </w:p>
    <w:p w14:paraId="7A928AA0" w14:textId="77777777" w:rsidR="006F0C0D" w:rsidRPr="006C32A4" w:rsidRDefault="006F0C0D" w:rsidP="006F0C0D">
      <w:pPr>
        <w:pStyle w:val="Telobesedila"/>
        <w:rPr>
          <w:rFonts w:cs="Arial"/>
          <w:color w:val="000000" w:themeColor="text1"/>
        </w:rPr>
      </w:pPr>
      <w:r w:rsidRPr="006C32A4">
        <w:rPr>
          <w:rFonts w:cs="Arial"/>
          <w:color w:val="000000" w:themeColor="text1"/>
        </w:rPr>
        <w:t xml:space="preserve">Zavarovanje odgovornosti krije škodo nastalo zaradi civilno pravnih odškodninskih zahtevkov, ki jih tretje osebe uveljavljajo proti naročniku, zaradi dogodka, ki izvira iz dejavnosti, lastnosti in pravnega razmerja in ima za posledico telesne poškodbe, obolenje ali smrt oseb (poškodovanje oseb) in/ali uničenje, poškodovanje ali izginotje stvari (poškodovanje stvari). </w:t>
      </w:r>
    </w:p>
    <w:p w14:paraId="62DD1A14" w14:textId="77777777" w:rsidR="006F0C0D" w:rsidRPr="006C32A4" w:rsidRDefault="006F0C0D" w:rsidP="006F0C0D">
      <w:pPr>
        <w:pStyle w:val="Telobesedila"/>
        <w:rPr>
          <w:rFonts w:cs="Arial"/>
          <w:color w:val="000000" w:themeColor="text1"/>
        </w:rPr>
      </w:pPr>
      <w:r w:rsidRPr="006C32A4">
        <w:rPr>
          <w:rFonts w:cs="Arial"/>
          <w:color w:val="000000" w:themeColor="text1"/>
        </w:rPr>
        <w:t>Splošna odgovornost se sklene za vsak javni zavod in Občino in zavaruje z zavarovalno vsoto po dogodku 88.000 eur za osebe in 26.000 eur za stvari (letni agregat je trikratnik, odbitne franšize ni).</w:t>
      </w:r>
    </w:p>
    <w:p w14:paraId="573E5824" w14:textId="77777777" w:rsidR="006F0C0D" w:rsidRPr="006C32A4" w:rsidRDefault="006F0C0D" w:rsidP="006F0C0D">
      <w:pPr>
        <w:pStyle w:val="Telobesedila"/>
        <w:rPr>
          <w:rFonts w:cs="Arial"/>
          <w:color w:val="000000" w:themeColor="text1"/>
        </w:rPr>
      </w:pPr>
      <w:r w:rsidRPr="006C32A4">
        <w:rPr>
          <w:rFonts w:cs="Arial"/>
          <w:color w:val="000000" w:themeColor="text1"/>
        </w:rPr>
        <w:t>Območje kritja je Republika Slovenija.</w:t>
      </w:r>
    </w:p>
    <w:p w14:paraId="0DC845FB" w14:textId="77777777" w:rsidR="006F0C0D" w:rsidRPr="006C32A4" w:rsidRDefault="006F0C0D" w:rsidP="006F0C0D">
      <w:pPr>
        <w:pStyle w:val="Telobesedila"/>
        <w:rPr>
          <w:rFonts w:cs="Arial"/>
          <w:color w:val="000000" w:themeColor="text1"/>
        </w:rPr>
      </w:pPr>
      <w:r w:rsidRPr="006C32A4">
        <w:rPr>
          <w:rFonts w:cs="Arial"/>
          <w:color w:val="000000" w:themeColor="text1"/>
        </w:rPr>
        <w:lastRenderedPageBreak/>
        <w:t>Zavarovanje odgovornosti vključuje tudi:</w:t>
      </w:r>
    </w:p>
    <w:p w14:paraId="57316D0C" w14:textId="77777777" w:rsidR="006F0C0D" w:rsidRPr="006C32A4" w:rsidRDefault="006F0C0D" w:rsidP="006F0C0D">
      <w:pPr>
        <w:pStyle w:val="Telobesedila"/>
        <w:rPr>
          <w:rFonts w:cs="Arial"/>
          <w:color w:val="000000" w:themeColor="text1"/>
        </w:rPr>
      </w:pPr>
      <w:r w:rsidRPr="006C32A4">
        <w:rPr>
          <w:rFonts w:cs="Arial"/>
          <w:color w:val="000000" w:themeColor="text1"/>
        </w:rPr>
        <w:t>-      kritje odškodninskih zahtevkov lastnih zaposlenih (delodajalčeva odgovornost);</w:t>
      </w:r>
    </w:p>
    <w:p w14:paraId="1E314E69"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kriti so tudi dodatni nevarnostni viri, ki ne izhajajo iz dejavnosti zavarovanca vendar bi bil ta lahko v skladu z obligacijskim zakonikom zanje odgovoren (vse dodatne dejavnosti-nevarnosti ki jih zavarovanec lahko izvaja in ne izhajajo iz njegove osnovne oz. registrirane dejavnosti);</w:t>
      </w:r>
    </w:p>
    <w:p w14:paraId="6499DEF2"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 xml:space="preserve">krita je odgovornost iz naslova hišno-zemljiške posesti nepremičnin in premičnin oz. uporaba, raba, posest, zakup, užitek zemljišč, zgradb, prostorov, menz, počitniških domov, kopališč, športnih igrišč ipd. </w:t>
      </w:r>
      <w:bookmarkStart w:id="84" w:name="_Hlk125803876"/>
      <w:r w:rsidRPr="006C32A4">
        <w:rPr>
          <w:rFonts w:cs="Arial"/>
          <w:color w:val="000000" w:themeColor="text1"/>
        </w:rPr>
        <w:t>(ne glede na to ali se znotraj nepremičnine opravlja osnovna dejavnost Občine Trbovlje ali v primeru zavodov dejavnost zavodov)</w:t>
      </w:r>
      <w:bookmarkEnd w:id="84"/>
      <w:r w:rsidRPr="006C32A4">
        <w:rPr>
          <w:rFonts w:cs="Arial"/>
          <w:color w:val="000000" w:themeColor="text1"/>
        </w:rPr>
        <w:t>;</w:t>
      </w:r>
    </w:p>
    <w:p w14:paraId="7E0ACAB8"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najemodajalčeva odgovornost;</w:t>
      </w:r>
    </w:p>
    <w:p w14:paraId="7F0FE8C1"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najemojemalčeva odgovornost (npr. knjižnica Toneta Seliškarja ima v najemu prostore na lokaciji Trg Franca Fakina 4 Trbovlje, poznano pod imenom Dom svobode, itd.);</w:t>
      </w:r>
    </w:p>
    <w:p w14:paraId="20613451"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 xml:space="preserve">zavaruje se odgovornost iz naslova dejavnosti redarske službe, vključujoč </w:t>
      </w:r>
      <w:proofErr w:type="spellStart"/>
      <w:r w:rsidRPr="006C32A4">
        <w:rPr>
          <w:rFonts w:cs="Arial"/>
          <w:color w:val="000000" w:themeColor="text1"/>
        </w:rPr>
        <w:t>t.i</w:t>
      </w:r>
      <w:proofErr w:type="spellEnd"/>
      <w:r w:rsidRPr="006C32A4">
        <w:rPr>
          <w:rFonts w:cs="Arial"/>
          <w:color w:val="000000" w:themeColor="text1"/>
        </w:rPr>
        <w:t>. poklicne odgovornosti zaradi strokovne napake v kolikor je posledica te napake poškodovanje stvari ali oseb (redarstvo se nanaša le na občino - upravo);</w:t>
      </w:r>
    </w:p>
    <w:p w14:paraId="4C20D92C"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 xml:space="preserve">kriti so tudi zahtevki, ki izvirajo iz okužbe z MRSA, </w:t>
      </w:r>
      <w:proofErr w:type="spellStart"/>
      <w:r w:rsidRPr="006C32A4">
        <w:rPr>
          <w:rFonts w:cs="Arial"/>
          <w:color w:val="000000" w:themeColor="text1"/>
        </w:rPr>
        <w:t>legionelo</w:t>
      </w:r>
      <w:proofErr w:type="spellEnd"/>
      <w:r w:rsidRPr="006C32A4">
        <w:rPr>
          <w:rFonts w:cs="Arial"/>
          <w:color w:val="000000" w:themeColor="text1"/>
        </w:rPr>
        <w:t xml:space="preserve"> in salmonelo - v kolikor se slednja razvije iz naslova hrane, dane v obtok;</w:t>
      </w:r>
    </w:p>
    <w:p w14:paraId="23384D58"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kritje je podano za organizacije sprejemov in dogodkov v okviru dejavnosti občine ali posameznega zavoda, ter prireditev/občinskih praznikov itd.;</w:t>
      </w:r>
    </w:p>
    <w:p w14:paraId="41FBF313"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kritje podano za škode v zvezi z rednim vzdrževanjem okolice objektov, škode v zvezi z delovanjem potniških in tovornih dvigal;</w:t>
      </w:r>
    </w:p>
    <w:p w14:paraId="79A8EC07"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 xml:space="preserve">zavaruje se odgovornost iz naslova upravitelja javnih površin (poti, parkirišča, otroška in športna igrišča, zelenice, </w:t>
      </w:r>
      <w:proofErr w:type="spellStart"/>
      <w:r w:rsidRPr="006C32A4">
        <w:rPr>
          <w:rFonts w:cs="Arial"/>
          <w:color w:val="000000" w:themeColor="text1"/>
        </w:rPr>
        <w:t>itd</w:t>
      </w:r>
      <w:proofErr w:type="spellEnd"/>
      <w:r w:rsidRPr="006C32A4">
        <w:rPr>
          <w:rFonts w:cs="Arial"/>
          <w:color w:val="000000" w:themeColor="text1"/>
        </w:rPr>
        <w:t xml:space="preserve">); </w:t>
      </w:r>
    </w:p>
    <w:p w14:paraId="6073B75C"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krita je tudi odgovornost iz naslova garderobe otrok/učencev/dijakov/strank;</w:t>
      </w:r>
    </w:p>
    <w:p w14:paraId="524E3723"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krita je odgovornost iz naslova organizacije izletov, ekskurzij, izmenjav, šolskih prireditev itd.;</w:t>
      </w:r>
    </w:p>
    <w:p w14:paraId="1DA61714" w14:textId="77777777" w:rsidR="006F0C0D" w:rsidRPr="006C32A4" w:rsidRDefault="006F0C0D" w:rsidP="006F0C0D">
      <w:pPr>
        <w:pStyle w:val="Telobesedila"/>
        <w:numPr>
          <w:ilvl w:val="0"/>
          <w:numId w:val="27"/>
        </w:numPr>
        <w:tabs>
          <w:tab w:val="clear" w:pos="720"/>
        </w:tabs>
        <w:ind w:left="426"/>
        <w:rPr>
          <w:rFonts w:cs="Arial"/>
          <w:color w:val="000000" w:themeColor="text1"/>
        </w:rPr>
      </w:pPr>
      <w:r w:rsidRPr="006C32A4">
        <w:rPr>
          <w:rFonts w:cs="Arial"/>
          <w:color w:val="000000" w:themeColor="text1"/>
        </w:rPr>
        <w:t xml:space="preserve">podatek o številu zaposlenih v posameznem zavodu ter vrsti zaposlitve se nahaja v </w:t>
      </w:r>
      <w:proofErr w:type="spellStart"/>
      <w:r w:rsidRPr="006C32A4">
        <w:rPr>
          <w:rFonts w:cs="Arial"/>
          <w:color w:val="000000" w:themeColor="text1"/>
        </w:rPr>
        <w:t>Excellu</w:t>
      </w:r>
      <w:proofErr w:type="spellEnd"/>
      <w:r w:rsidRPr="006C32A4">
        <w:rPr>
          <w:rFonts w:cs="Arial"/>
          <w:color w:val="000000" w:themeColor="text1"/>
        </w:rPr>
        <w:t xml:space="preserve"> - priloga »</w:t>
      </w:r>
      <w:proofErr w:type="spellStart"/>
      <w:r w:rsidRPr="006C32A4">
        <w:rPr>
          <w:rFonts w:cs="Arial"/>
          <w:color w:val="000000" w:themeColor="text1"/>
        </w:rPr>
        <w:t>PRILOGA_združeni</w:t>
      </w:r>
      <w:proofErr w:type="spellEnd"/>
      <w:r w:rsidRPr="006C32A4">
        <w:rPr>
          <w:rFonts w:cs="Arial"/>
          <w:color w:val="000000" w:themeColor="text1"/>
        </w:rPr>
        <w:t xml:space="preserve"> </w:t>
      </w:r>
      <w:proofErr w:type="spellStart"/>
      <w:r w:rsidRPr="006C32A4">
        <w:rPr>
          <w:rFonts w:cs="Arial"/>
          <w:color w:val="000000" w:themeColor="text1"/>
        </w:rPr>
        <w:t>podatki_zgradbe_oprema_vozila</w:t>
      </w:r>
      <w:proofErr w:type="spellEnd"/>
      <w:r w:rsidRPr="006C32A4">
        <w:rPr>
          <w:rFonts w:cs="Arial"/>
          <w:color w:val="000000" w:themeColor="text1"/>
        </w:rPr>
        <w:t xml:space="preserve"> </w:t>
      </w:r>
      <w:proofErr w:type="spellStart"/>
      <w:r w:rsidRPr="006C32A4">
        <w:rPr>
          <w:rFonts w:cs="Arial"/>
          <w:color w:val="000000" w:themeColor="text1"/>
        </w:rPr>
        <w:t>Občince</w:t>
      </w:r>
      <w:proofErr w:type="spellEnd"/>
      <w:r w:rsidRPr="006C32A4">
        <w:rPr>
          <w:rFonts w:cs="Arial"/>
          <w:color w:val="000000" w:themeColor="text1"/>
        </w:rPr>
        <w:t xml:space="preserve"> in zavodov« (zavaruje se vse oblike zaposlitve tudi tiste ki trenutno niso navedene).</w:t>
      </w:r>
    </w:p>
    <w:p w14:paraId="07D01A2F" w14:textId="77777777" w:rsidR="006F0C0D" w:rsidRPr="006C32A4" w:rsidRDefault="006F0C0D" w:rsidP="006F0C0D">
      <w:pPr>
        <w:pStyle w:val="Telobesedila"/>
        <w:tabs>
          <w:tab w:val="left" w:pos="720"/>
          <w:tab w:val="left" w:pos="864"/>
          <w:tab w:val="left" w:pos="1008"/>
          <w:tab w:val="left" w:pos="7776"/>
        </w:tabs>
        <w:rPr>
          <w:rFonts w:cs="Arial"/>
          <w:color w:val="000000" w:themeColor="text1"/>
        </w:rPr>
      </w:pPr>
    </w:p>
    <w:p w14:paraId="55892E3A" w14:textId="77777777" w:rsidR="006F0C0D" w:rsidRPr="006C32A4" w:rsidRDefault="006F0C0D" w:rsidP="006F0C0D">
      <w:pPr>
        <w:pStyle w:val="Telobesedila"/>
        <w:tabs>
          <w:tab w:val="left" w:pos="720"/>
          <w:tab w:val="left" w:pos="864"/>
          <w:tab w:val="left" w:pos="1008"/>
          <w:tab w:val="left" w:pos="7776"/>
        </w:tabs>
        <w:rPr>
          <w:rFonts w:cs="Arial"/>
          <w:color w:val="000000" w:themeColor="text1"/>
        </w:rPr>
      </w:pPr>
    </w:p>
    <w:p w14:paraId="0ABF46E8" w14:textId="77777777" w:rsidR="006F0C0D" w:rsidRPr="006C32A4" w:rsidRDefault="006F0C0D" w:rsidP="006F0C0D">
      <w:pPr>
        <w:jc w:val="both"/>
        <w:rPr>
          <w:b/>
          <w:bCs/>
          <w:color w:val="000000" w:themeColor="text1"/>
          <w:sz w:val="20"/>
          <w:szCs w:val="20"/>
        </w:rPr>
      </w:pPr>
      <w:r w:rsidRPr="006C32A4">
        <w:rPr>
          <w:b/>
          <w:bCs/>
          <w:color w:val="000000" w:themeColor="text1"/>
          <w:sz w:val="20"/>
          <w:szCs w:val="20"/>
        </w:rPr>
        <w:t>NADZAVAROVANJE  OBČINE TRBOVLJE IN NJENIH ZAVODOV – SKLOP 2</w:t>
      </w:r>
    </w:p>
    <w:p w14:paraId="670FF1F8" w14:textId="77777777" w:rsidR="006F0C0D" w:rsidRPr="006C32A4" w:rsidRDefault="006F0C0D" w:rsidP="006F0C0D">
      <w:pPr>
        <w:jc w:val="both"/>
        <w:rPr>
          <w:color w:val="000000" w:themeColor="text1"/>
          <w:sz w:val="20"/>
          <w:szCs w:val="20"/>
        </w:rPr>
      </w:pPr>
      <w:r w:rsidRPr="006C32A4">
        <w:rPr>
          <w:color w:val="000000" w:themeColor="text1"/>
          <w:sz w:val="20"/>
          <w:szCs w:val="20"/>
        </w:rPr>
        <w:t xml:space="preserve">Zavaruje se </w:t>
      </w:r>
      <w:proofErr w:type="spellStart"/>
      <w:r w:rsidRPr="006C32A4">
        <w:rPr>
          <w:color w:val="000000" w:themeColor="text1"/>
          <w:sz w:val="20"/>
          <w:szCs w:val="20"/>
        </w:rPr>
        <w:t>t.i</w:t>
      </w:r>
      <w:proofErr w:type="spellEnd"/>
      <w:r w:rsidRPr="006C32A4">
        <w:rPr>
          <w:color w:val="000000" w:themeColor="text1"/>
          <w:sz w:val="20"/>
          <w:szCs w:val="20"/>
        </w:rPr>
        <w:t xml:space="preserve">. </w:t>
      </w:r>
      <w:proofErr w:type="spellStart"/>
      <w:r>
        <w:rPr>
          <w:color w:val="000000" w:themeColor="text1"/>
          <w:sz w:val="20"/>
          <w:szCs w:val="20"/>
        </w:rPr>
        <w:t>n</w:t>
      </w:r>
      <w:r w:rsidRPr="006C32A4">
        <w:rPr>
          <w:color w:val="000000" w:themeColor="text1"/>
          <w:sz w:val="20"/>
          <w:szCs w:val="20"/>
        </w:rPr>
        <w:t>adzavarovanje</w:t>
      </w:r>
      <w:proofErr w:type="spellEnd"/>
      <w:r w:rsidRPr="006C32A4">
        <w:rPr>
          <w:color w:val="000000" w:themeColor="text1"/>
          <w:sz w:val="20"/>
          <w:szCs w:val="20"/>
        </w:rPr>
        <w:t xml:space="preserve"> splošne odgovornosti (</w:t>
      </w:r>
      <w:proofErr w:type="spellStart"/>
      <w:r w:rsidRPr="006C32A4">
        <w:rPr>
          <w:color w:val="000000" w:themeColor="text1"/>
          <w:sz w:val="20"/>
          <w:szCs w:val="20"/>
        </w:rPr>
        <w:t>nadzavarovanje</w:t>
      </w:r>
      <w:proofErr w:type="spellEnd"/>
      <w:r w:rsidRPr="006C32A4">
        <w:rPr>
          <w:color w:val="000000" w:themeColor="text1"/>
          <w:sz w:val="20"/>
          <w:szCs w:val="20"/>
        </w:rPr>
        <w:t xml:space="preserve"> obstoječega kritja) z enakimi kritji kot zahtevano v točki 2.5 zavarovalno tehničnih specifikacij za vsa navedena povpraševana kritja, obrazložena v pojmu splošna odgovornost.</w:t>
      </w:r>
    </w:p>
    <w:p w14:paraId="69C2A011" w14:textId="77777777" w:rsidR="006F0C0D" w:rsidRPr="006C32A4" w:rsidRDefault="006F0C0D" w:rsidP="006F0C0D">
      <w:pPr>
        <w:jc w:val="both"/>
        <w:rPr>
          <w:color w:val="000000" w:themeColor="text1"/>
          <w:sz w:val="20"/>
          <w:szCs w:val="20"/>
        </w:rPr>
      </w:pPr>
      <w:r w:rsidRPr="006C32A4">
        <w:rPr>
          <w:color w:val="000000" w:themeColor="text1"/>
          <w:sz w:val="20"/>
          <w:szCs w:val="20"/>
        </w:rPr>
        <w:t xml:space="preserve">Zavarovalna vsota </w:t>
      </w:r>
      <w:proofErr w:type="spellStart"/>
      <w:r w:rsidRPr="006C32A4">
        <w:rPr>
          <w:color w:val="000000" w:themeColor="text1"/>
          <w:sz w:val="20"/>
          <w:szCs w:val="20"/>
        </w:rPr>
        <w:t>nadzavarovanja</w:t>
      </w:r>
      <w:proofErr w:type="spellEnd"/>
      <w:r w:rsidRPr="006C32A4">
        <w:rPr>
          <w:color w:val="000000" w:themeColor="text1"/>
          <w:sz w:val="20"/>
          <w:szCs w:val="20"/>
        </w:rPr>
        <w:t xml:space="preserve"> (za osebe in stvari) znaša 500.000 EUR po dogodku in v letnem agregatu (zavarovanje je sklenjeno brez franšize).</w:t>
      </w:r>
    </w:p>
    <w:p w14:paraId="6A83985F" w14:textId="77777777" w:rsidR="006F0C0D" w:rsidRPr="006C32A4" w:rsidRDefault="006F0C0D" w:rsidP="006F0C0D">
      <w:pPr>
        <w:jc w:val="both"/>
        <w:rPr>
          <w:color w:val="000000" w:themeColor="text1"/>
          <w:sz w:val="20"/>
          <w:szCs w:val="20"/>
        </w:rPr>
      </w:pPr>
      <w:r w:rsidRPr="006C32A4">
        <w:rPr>
          <w:color w:val="000000" w:themeColor="text1"/>
          <w:sz w:val="20"/>
          <w:szCs w:val="20"/>
        </w:rPr>
        <w:t>To jamstvo se sproži, ko je izčrpana osnovna zavarovalna vsota po posameznem subjektu/zavodu.</w:t>
      </w:r>
    </w:p>
    <w:p w14:paraId="55795970" w14:textId="77777777" w:rsidR="006F0C0D" w:rsidRPr="006C32A4" w:rsidRDefault="006F0C0D" w:rsidP="006F0C0D">
      <w:pPr>
        <w:jc w:val="both"/>
        <w:rPr>
          <w:color w:val="000000" w:themeColor="text1"/>
          <w:sz w:val="20"/>
          <w:szCs w:val="20"/>
        </w:rPr>
      </w:pPr>
    </w:p>
    <w:p w14:paraId="2B69113A" w14:textId="77777777" w:rsidR="006F0C0D" w:rsidRPr="006C32A4" w:rsidRDefault="006F0C0D" w:rsidP="006F0C0D">
      <w:pPr>
        <w:jc w:val="both"/>
        <w:rPr>
          <w:color w:val="000000" w:themeColor="text1"/>
          <w:sz w:val="20"/>
          <w:szCs w:val="20"/>
        </w:rPr>
      </w:pPr>
    </w:p>
    <w:p w14:paraId="78C6BB5A" w14:textId="77777777" w:rsidR="006F0C0D" w:rsidRPr="006C32A4" w:rsidRDefault="006F0C0D" w:rsidP="006F0C0D">
      <w:pPr>
        <w:jc w:val="both"/>
        <w:rPr>
          <w:b/>
          <w:bCs/>
          <w:color w:val="000000" w:themeColor="text1"/>
          <w:sz w:val="20"/>
          <w:szCs w:val="20"/>
          <w:u w:val="single"/>
        </w:rPr>
      </w:pPr>
      <w:proofErr w:type="spellStart"/>
      <w:r w:rsidRPr="006C32A4">
        <w:rPr>
          <w:b/>
          <w:bCs/>
          <w:color w:val="000000" w:themeColor="text1"/>
          <w:sz w:val="20"/>
          <w:szCs w:val="20"/>
          <w:u w:val="single"/>
        </w:rPr>
        <w:t>OPOMBA:Naročnik</w:t>
      </w:r>
      <w:proofErr w:type="spellEnd"/>
      <w:r w:rsidRPr="006C32A4">
        <w:rPr>
          <w:b/>
          <w:bCs/>
          <w:color w:val="000000" w:themeColor="text1"/>
          <w:sz w:val="20"/>
          <w:szCs w:val="20"/>
          <w:u w:val="single"/>
        </w:rPr>
        <w:t xml:space="preserve"> si pridržuje pravico, da Sklop 2 </w:t>
      </w:r>
      <w:r>
        <w:rPr>
          <w:b/>
          <w:bCs/>
          <w:color w:val="000000" w:themeColor="text1"/>
          <w:sz w:val="20"/>
          <w:szCs w:val="20"/>
          <w:u w:val="single"/>
        </w:rPr>
        <w:t>(</w:t>
      </w:r>
      <w:proofErr w:type="spellStart"/>
      <w:r>
        <w:rPr>
          <w:b/>
          <w:bCs/>
          <w:color w:val="000000" w:themeColor="text1"/>
          <w:sz w:val="20"/>
          <w:szCs w:val="20"/>
          <w:u w:val="single"/>
        </w:rPr>
        <w:t>t.i</w:t>
      </w:r>
      <w:proofErr w:type="spellEnd"/>
      <w:r>
        <w:rPr>
          <w:b/>
          <w:bCs/>
          <w:color w:val="000000" w:themeColor="text1"/>
          <w:sz w:val="20"/>
          <w:szCs w:val="20"/>
          <w:u w:val="single"/>
        </w:rPr>
        <w:t xml:space="preserve">. </w:t>
      </w:r>
      <w:proofErr w:type="spellStart"/>
      <w:r>
        <w:rPr>
          <w:b/>
          <w:bCs/>
          <w:color w:val="000000" w:themeColor="text1"/>
          <w:sz w:val="20"/>
          <w:szCs w:val="20"/>
          <w:u w:val="single"/>
        </w:rPr>
        <w:t>nadzavarovanje</w:t>
      </w:r>
      <w:proofErr w:type="spellEnd"/>
      <w:r>
        <w:rPr>
          <w:b/>
          <w:bCs/>
          <w:color w:val="000000" w:themeColor="text1"/>
          <w:sz w:val="20"/>
          <w:szCs w:val="20"/>
          <w:u w:val="single"/>
        </w:rPr>
        <w:t xml:space="preserve">) </w:t>
      </w:r>
      <w:r w:rsidRPr="006C32A4">
        <w:rPr>
          <w:b/>
          <w:bCs/>
          <w:color w:val="000000" w:themeColor="text1"/>
          <w:sz w:val="20"/>
          <w:szCs w:val="20"/>
          <w:u w:val="single"/>
        </w:rPr>
        <w:t>ne odda/ne zavaruje.</w:t>
      </w:r>
    </w:p>
    <w:p w14:paraId="7B0E715D" w14:textId="77777777" w:rsidR="006F0C0D" w:rsidRPr="006C32A4" w:rsidRDefault="006F0C0D" w:rsidP="006F0C0D">
      <w:pPr>
        <w:jc w:val="both"/>
        <w:rPr>
          <w:b/>
          <w:bCs/>
          <w:color w:val="000000" w:themeColor="text1"/>
          <w:sz w:val="20"/>
          <w:szCs w:val="20"/>
          <w:u w:val="single"/>
        </w:rPr>
      </w:pPr>
      <w:r w:rsidRPr="006C32A4">
        <w:rPr>
          <w:b/>
          <w:bCs/>
          <w:color w:val="000000" w:themeColor="text1"/>
          <w:sz w:val="20"/>
          <w:szCs w:val="20"/>
          <w:u w:val="single"/>
        </w:rPr>
        <w:t xml:space="preserve">V primeru, da bo naročnik sklenil </w:t>
      </w:r>
      <w:proofErr w:type="spellStart"/>
      <w:r w:rsidRPr="006C32A4">
        <w:rPr>
          <w:b/>
          <w:bCs/>
          <w:color w:val="000000" w:themeColor="text1"/>
          <w:sz w:val="20"/>
          <w:szCs w:val="20"/>
          <w:u w:val="single"/>
        </w:rPr>
        <w:t>nadzavarovanje</w:t>
      </w:r>
      <w:proofErr w:type="spellEnd"/>
      <w:r w:rsidRPr="006C32A4">
        <w:rPr>
          <w:b/>
          <w:bCs/>
          <w:color w:val="000000" w:themeColor="text1"/>
          <w:sz w:val="20"/>
          <w:szCs w:val="20"/>
          <w:u w:val="single"/>
        </w:rPr>
        <w:t xml:space="preserve"> se bo to polico </w:t>
      </w:r>
      <w:proofErr w:type="spellStart"/>
      <w:r w:rsidRPr="006C32A4">
        <w:rPr>
          <w:b/>
          <w:bCs/>
          <w:color w:val="000000" w:themeColor="text1"/>
          <w:sz w:val="20"/>
          <w:szCs w:val="20"/>
          <w:u w:val="single"/>
        </w:rPr>
        <w:t>zavedlo</w:t>
      </w:r>
      <w:proofErr w:type="spellEnd"/>
      <w:r w:rsidRPr="006C32A4">
        <w:rPr>
          <w:b/>
          <w:bCs/>
          <w:color w:val="000000" w:themeColor="text1"/>
          <w:sz w:val="20"/>
          <w:szCs w:val="20"/>
          <w:u w:val="single"/>
        </w:rPr>
        <w:t xml:space="preserve"> pod Občino Trbovlje, kjer bo navedeno, da so po tej polici poleg Občine zavarovanci tudi posamezni javni zavodi.</w:t>
      </w:r>
    </w:p>
    <w:p w14:paraId="741FFEC8" w14:textId="77777777" w:rsidR="006F0C0D" w:rsidRPr="00524E82" w:rsidRDefault="006F0C0D" w:rsidP="006F0C0D">
      <w:pPr>
        <w:jc w:val="both"/>
        <w:rPr>
          <w:b/>
          <w:bCs/>
          <w:color w:val="000000" w:themeColor="text1"/>
          <w:sz w:val="20"/>
          <w:szCs w:val="20"/>
          <w:u w:val="single"/>
        </w:rPr>
      </w:pPr>
    </w:p>
    <w:p w14:paraId="0A7E448F" w14:textId="77777777" w:rsidR="006F0C0D" w:rsidRDefault="006F0C0D" w:rsidP="006F0C0D">
      <w:pPr>
        <w:pStyle w:val="Telobesedila"/>
        <w:tabs>
          <w:tab w:val="left" w:pos="720"/>
          <w:tab w:val="left" w:pos="864"/>
          <w:tab w:val="left" w:pos="1008"/>
          <w:tab w:val="left" w:pos="7776"/>
        </w:tabs>
        <w:rPr>
          <w:rFonts w:cs="Arial"/>
          <w:color w:val="000000" w:themeColor="text1"/>
        </w:rPr>
      </w:pPr>
    </w:p>
    <w:p w14:paraId="2918C5D7" w14:textId="77777777" w:rsidR="006F0C0D" w:rsidRPr="002977E5" w:rsidRDefault="006F0C0D" w:rsidP="006F0C0D">
      <w:pPr>
        <w:pStyle w:val="Telobesedila"/>
        <w:tabs>
          <w:tab w:val="left" w:pos="720"/>
          <w:tab w:val="left" w:pos="864"/>
          <w:tab w:val="left" w:pos="1008"/>
          <w:tab w:val="left" w:pos="7776"/>
        </w:tabs>
        <w:rPr>
          <w:rFonts w:cs="Arial"/>
          <w:color w:val="000000" w:themeColor="text1"/>
        </w:rPr>
      </w:pPr>
    </w:p>
    <w:p w14:paraId="366AA32C" w14:textId="77777777" w:rsidR="006F0C0D" w:rsidRPr="00953C13" w:rsidRDefault="006F0C0D" w:rsidP="006F0C0D">
      <w:pPr>
        <w:pStyle w:val="Odstavekseznama"/>
        <w:numPr>
          <w:ilvl w:val="1"/>
          <w:numId w:val="36"/>
        </w:numPr>
        <w:spacing w:after="0" w:line="240" w:lineRule="auto"/>
        <w:jc w:val="both"/>
        <w:rPr>
          <w:rFonts w:ascii="Arial" w:hAnsi="Arial" w:cs="Arial"/>
          <w:b/>
          <w:bCs/>
          <w:color w:val="000000" w:themeColor="text1"/>
          <w:sz w:val="20"/>
          <w:szCs w:val="20"/>
        </w:rPr>
      </w:pPr>
      <w:r w:rsidRPr="00953C13">
        <w:rPr>
          <w:rFonts w:ascii="Arial" w:hAnsi="Arial" w:cs="Arial"/>
          <w:b/>
          <w:bCs/>
          <w:color w:val="000000" w:themeColor="text1"/>
          <w:sz w:val="20"/>
          <w:szCs w:val="20"/>
        </w:rPr>
        <w:t>ZAVAROVANJE ZDRAVNIŠKE ODGOVORNOSTI in ODGOVORNOST E-KOLES</w:t>
      </w:r>
    </w:p>
    <w:p w14:paraId="34028F33" w14:textId="77777777" w:rsidR="006F0C0D" w:rsidRPr="00953C13" w:rsidRDefault="006F0C0D" w:rsidP="006F0C0D">
      <w:pPr>
        <w:pStyle w:val="Odstavekseznama"/>
        <w:spacing w:after="0" w:line="240" w:lineRule="auto"/>
        <w:ind w:left="360"/>
        <w:jc w:val="both"/>
        <w:rPr>
          <w:rFonts w:ascii="Arial" w:hAnsi="Arial" w:cs="Arial"/>
          <w:b/>
          <w:bCs/>
          <w:color w:val="000000" w:themeColor="text1"/>
          <w:sz w:val="20"/>
          <w:szCs w:val="20"/>
        </w:rPr>
      </w:pPr>
    </w:p>
    <w:p w14:paraId="613C648D" w14:textId="77777777" w:rsidR="006F0C0D" w:rsidRPr="00953C13" w:rsidRDefault="006F0C0D" w:rsidP="006F0C0D">
      <w:pPr>
        <w:pStyle w:val="Odstavekseznama"/>
        <w:numPr>
          <w:ilvl w:val="2"/>
          <w:numId w:val="36"/>
        </w:numPr>
        <w:jc w:val="both"/>
        <w:rPr>
          <w:rFonts w:ascii="Arial" w:hAnsi="Arial" w:cs="Arial"/>
          <w:b/>
          <w:bCs/>
          <w:color w:val="000000" w:themeColor="text1"/>
          <w:sz w:val="20"/>
          <w:szCs w:val="20"/>
        </w:rPr>
      </w:pPr>
      <w:proofErr w:type="spellStart"/>
      <w:r w:rsidRPr="00953C13">
        <w:rPr>
          <w:rFonts w:ascii="Arial" w:hAnsi="Arial" w:cs="Arial"/>
          <w:b/>
          <w:bCs/>
          <w:color w:val="000000" w:themeColor="text1"/>
          <w:sz w:val="20"/>
          <w:szCs w:val="20"/>
        </w:rPr>
        <w:t>Zdravniška</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odgovornost</w:t>
      </w:r>
      <w:proofErr w:type="spellEnd"/>
      <w:r w:rsidRPr="00953C13">
        <w:rPr>
          <w:rFonts w:ascii="Arial" w:hAnsi="Arial" w:cs="Arial"/>
          <w:b/>
          <w:bCs/>
          <w:color w:val="000000" w:themeColor="text1"/>
          <w:sz w:val="20"/>
          <w:szCs w:val="20"/>
        </w:rPr>
        <w:t xml:space="preserve">-se </w:t>
      </w:r>
      <w:proofErr w:type="spellStart"/>
      <w:r w:rsidRPr="00953C13">
        <w:rPr>
          <w:rFonts w:ascii="Arial" w:hAnsi="Arial" w:cs="Arial"/>
          <w:b/>
          <w:bCs/>
          <w:color w:val="000000" w:themeColor="text1"/>
          <w:sz w:val="20"/>
          <w:szCs w:val="20"/>
        </w:rPr>
        <w:t>sklene</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samo</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pri</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zavodu</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Zdravstveni</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dom</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Trbovlje</w:t>
      </w:r>
      <w:proofErr w:type="spellEnd"/>
      <w:r w:rsidRPr="00953C13">
        <w:rPr>
          <w:rFonts w:ascii="Arial" w:hAnsi="Arial" w:cs="Arial"/>
          <w:b/>
          <w:bCs/>
          <w:color w:val="000000" w:themeColor="text1"/>
          <w:sz w:val="20"/>
          <w:szCs w:val="20"/>
        </w:rPr>
        <w:t>:</w:t>
      </w:r>
    </w:p>
    <w:p w14:paraId="64EA6AEF"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 xml:space="preserve">Zavarovalnica jamči za škodo zaradi odškodninskih zahtevkov pacientov ali njihovih svojcev (v nadaljevanju: oškodovanci), ki jih oškodovanci uveljavljajo proti zavarovancu zaradi utrpele pravno priznane osebne škode, ki je posledica ravnanja zdravstvenega osebja, za katerega zavarovanec odgovarja, v zvezi z zdravstveno oskrbo pacientov. </w:t>
      </w:r>
    </w:p>
    <w:p w14:paraId="10153A61"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Zdravniška odgovornost se sklepa skladno z 12.4.2019 v Uradnem listu RS št. 24/19 objavljenim Sklepom o zavarovanju zdravnikov in doktorjev dentalne medicine (ki je začel veljati 27.4.2019) za škodo, ki bi nastala pri njihovem delu.</w:t>
      </w:r>
    </w:p>
    <w:p w14:paraId="196D4FC4"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Zdravniška odgovornost se za zdravnike in doktorje dentalne medicine sklepa z zavarovalno vsoto 130.000 eur po dogodku (letni agregat je trikratnik, odbitna franšiza 10% od škode, ne manj kot 150 eur in ne več kot 3.500 eur).</w:t>
      </w:r>
    </w:p>
    <w:p w14:paraId="1199D258"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lastRenderedPageBreak/>
        <w:t>Ostalo zdravstveno osebje, ki je zaobjeto v kritju zdravniške odgovornosti in ki niso zdravnik ali doktor dentalne medicine je zavarovalna vsota 51.130 eur po dogodku (trikratni letni agregat, odbitna franšiza 10% od škode, ne manj kot 150 in ne več kot 3.500 eur).</w:t>
      </w:r>
    </w:p>
    <w:p w14:paraId="55274007" w14:textId="77777777" w:rsidR="006F0C0D" w:rsidRPr="00D0186C" w:rsidRDefault="006F0C0D" w:rsidP="006F0C0D">
      <w:pPr>
        <w:jc w:val="both"/>
        <w:rPr>
          <w:bCs/>
          <w:color w:val="000000" w:themeColor="text1"/>
          <w:sz w:val="20"/>
          <w:szCs w:val="20"/>
          <w:highlight w:val="yellow"/>
        </w:rPr>
      </w:pPr>
    </w:p>
    <w:p w14:paraId="5DD02003" w14:textId="77777777" w:rsidR="006F0C0D" w:rsidRPr="00953C13" w:rsidRDefault="006F0C0D" w:rsidP="006F0C0D">
      <w:pPr>
        <w:jc w:val="both"/>
        <w:rPr>
          <w:bCs/>
          <w:color w:val="000000" w:themeColor="text1"/>
          <w:sz w:val="20"/>
          <w:szCs w:val="20"/>
        </w:rPr>
      </w:pPr>
      <w:r w:rsidRPr="00953C13">
        <w:rPr>
          <w:b/>
          <w:color w:val="000000" w:themeColor="text1"/>
          <w:sz w:val="20"/>
          <w:szCs w:val="20"/>
        </w:rPr>
        <w:t>OPOMBA:</w:t>
      </w:r>
      <w:r w:rsidRPr="00953C13">
        <w:rPr>
          <w:bCs/>
          <w:color w:val="000000" w:themeColor="text1"/>
          <w:sz w:val="20"/>
          <w:szCs w:val="20"/>
        </w:rPr>
        <w:t xml:space="preserve"> Zdravniška odgovornost NE spada v obseg jamstva </w:t>
      </w:r>
      <w:proofErr w:type="spellStart"/>
      <w:r w:rsidRPr="00953C13">
        <w:rPr>
          <w:bCs/>
          <w:color w:val="000000" w:themeColor="text1"/>
          <w:sz w:val="20"/>
          <w:szCs w:val="20"/>
        </w:rPr>
        <w:t>nadzavarovanja</w:t>
      </w:r>
      <w:proofErr w:type="spellEnd"/>
      <w:r w:rsidRPr="00953C13">
        <w:rPr>
          <w:bCs/>
          <w:color w:val="000000" w:themeColor="text1"/>
          <w:sz w:val="20"/>
          <w:szCs w:val="20"/>
        </w:rPr>
        <w:t xml:space="preserve"> (</w:t>
      </w:r>
      <w:proofErr w:type="spellStart"/>
      <w:r w:rsidRPr="00953C13">
        <w:rPr>
          <w:bCs/>
          <w:color w:val="000000" w:themeColor="text1"/>
          <w:sz w:val="20"/>
          <w:szCs w:val="20"/>
        </w:rPr>
        <w:t>nadzavarovanje</w:t>
      </w:r>
      <w:proofErr w:type="spellEnd"/>
      <w:r w:rsidRPr="00953C13">
        <w:rPr>
          <w:bCs/>
          <w:color w:val="000000" w:themeColor="text1"/>
          <w:sz w:val="20"/>
          <w:szCs w:val="20"/>
        </w:rPr>
        <w:t xml:space="preserve"> se nanaša na SKLOP 2 razpisne dokumentacije, in gre za </w:t>
      </w:r>
      <w:proofErr w:type="spellStart"/>
      <w:r w:rsidRPr="00953C13">
        <w:rPr>
          <w:bCs/>
          <w:color w:val="000000" w:themeColor="text1"/>
          <w:sz w:val="20"/>
          <w:szCs w:val="20"/>
        </w:rPr>
        <w:t>nadzavarovanje</w:t>
      </w:r>
      <w:proofErr w:type="spellEnd"/>
      <w:r w:rsidRPr="00953C13">
        <w:rPr>
          <w:bCs/>
          <w:color w:val="000000" w:themeColor="text1"/>
          <w:sz w:val="20"/>
          <w:szCs w:val="20"/>
        </w:rPr>
        <w:t xml:space="preserve"> splošne odgovornosti).</w:t>
      </w:r>
    </w:p>
    <w:p w14:paraId="1468FA45" w14:textId="77777777" w:rsidR="006F0C0D" w:rsidRPr="002977E5" w:rsidRDefault="006F0C0D" w:rsidP="006F0C0D">
      <w:pPr>
        <w:jc w:val="both"/>
        <w:rPr>
          <w:bCs/>
          <w:color w:val="000000" w:themeColor="text1"/>
          <w:sz w:val="20"/>
          <w:szCs w:val="20"/>
        </w:rPr>
      </w:pPr>
      <w:r w:rsidRPr="00953C13">
        <w:rPr>
          <w:b/>
          <w:bCs/>
          <w:color w:val="000000" w:themeColor="text1"/>
          <w:sz w:val="20"/>
          <w:szCs w:val="20"/>
        </w:rPr>
        <w:t>Zavarovalni primer</w:t>
      </w:r>
      <w:r w:rsidRPr="00953C13">
        <w:rPr>
          <w:bCs/>
          <w:color w:val="000000" w:themeColor="text1"/>
          <w:sz w:val="20"/>
          <w:szCs w:val="20"/>
        </w:rPr>
        <w:t>: zavarovalnica jamči za odškodninske zahtevke, ki jih oškodovanci uveljavljajo proti zavarovancu v času trajanja zavarovanja oziroma, če je to posebej dogovorjeno, tudi v podaljšanem obdobju uveljavljanja odškodninskih zahtevkov, ter slednji izvirajo iz strokovne napake, storjene v času trajanja zavarovanja, hkrati pa škoda ni krita po morebitni drugi zavarovalni polici, ki jo ima oziroma jo je imel sklenjeno zavarovanec.</w:t>
      </w:r>
      <w:r w:rsidRPr="002977E5">
        <w:rPr>
          <w:bCs/>
          <w:color w:val="000000" w:themeColor="text1"/>
          <w:sz w:val="20"/>
          <w:szCs w:val="20"/>
        </w:rPr>
        <w:t xml:space="preserve"> </w:t>
      </w:r>
    </w:p>
    <w:p w14:paraId="1A55E11E" w14:textId="77777777" w:rsidR="006F0C0D" w:rsidRPr="002977E5" w:rsidRDefault="006F0C0D" w:rsidP="006F0C0D">
      <w:pPr>
        <w:jc w:val="both"/>
        <w:rPr>
          <w:bCs/>
          <w:color w:val="000000" w:themeColor="text1"/>
          <w:sz w:val="20"/>
          <w:szCs w:val="20"/>
        </w:rPr>
      </w:pPr>
    </w:p>
    <w:p w14:paraId="6BA9EA47" w14:textId="77777777" w:rsidR="006F0C0D" w:rsidRPr="00953C13" w:rsidRDefault="006F0C0D" w:rsidP="006F0C0D">
      <w:pPr>
        <w:pStyle w:val="Odstavekseznama"/>
        <w:numPr>
          <w:ilvl w:val="2"/>
          <w:numId w:val="36"/>
        </w:numPr>
        <w:jc w:val="both"/>
        <w:rPr>
          <w:rFonts w:ascii="Arial" w:hAnsi="Arial" w:cs="Arial"/>
          <w:b/>
          <w:bCs/>
          <w:color w:val="000000" w:themeColor="text1"/>
          <w:sz w:val="20"/>
          <w:szCs w:val="20"/>
        </w:rPr>
      </w:pPr>
      <w:proofErr w:type="spellStart"/>
      <w:r w:rsidRPr="00953C13">
        <w:rPr>
          <w:rFonts w:ascii="Arial" w:hAnsi="Arial" w:cs="Arial"/>
          <w:b/>
          <w:bCs/>
          <w:color w:val="000000" w:themeColor="text1"/>
          <w:sz w:val="20"/>
          <w:szCs w:val="20"/>
        </w:rPr>
        <w:t>Odgovornost</w:t>
      </w:r>
      <w:proofErr w:type="spellEnd"/>
      <w:r w:rsidRPr="00953C13">
        <w:rPr>
          <w:rFonts w:ascii="Arial" w:hAnsi="Arial" w:cs="Arial"/>
          <w:b/>
          <w:bCs/>
          <w:color w:val="000000" w:themeColor="text1"/>
          <w:sz w:val="20"/>
          <w:szCs w:val="20"/>
        </w:rPr>
        <w:t xml:space="preserve"> E-</w:t>
      </w:r>
      <w:proofErr w:type="spellStart"/>
      <w:r w:rsidRPr="00953C13">
        <w:rPr>
          <w:rFonts w:ascii="Arial" w:hAnsi="Arial" w:cs="Arial"/>
          <w:b/>
          <w:bCs/>
          <w:color w:val="000000" w:themeColor="text1"/>
          <w:sz w:val="20"/>
          <w:szCs w:val="20"/>
        </w:rPr>
        <w:t>koles</w:t>
      </w:r>
      <w:proofErr w:type="spellEnd"/>
      <w:r w:rsidRPr="00953C13">
        <w:rPr>
          <w:rFonts w:ascii="Arial" w:hAnsi="Arial" w:cs="Arial"/>
          <w:b/>
          <w:bCs/>
          <w:color w:val="000000" w:themeColor="text1"/>
          <w:sz w:val="20"/>
          <w:szCs w:val="20"/>
        </w:rPr>
        <w:t xml:space="preserve"> – se </w:t>
      </w:r>
      <w:proofErr w:type="spellStart"/>
      <w:r w:rsidRPr="00953C13">
        <w:rPr>
          <w:rFonts w:ascii="Arial" w:hAnsi="Arial" w:cs="Arial"/>
          <w:b/>
          <w:bCs/>
          <w:color w:val="000000" w:themeColor="text1"/>
          <w:sz w:val="20"/>
          <w:szCs w:val="20"/>
        </w:rPr>
        <w:t>sklene</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samo</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pri</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Občini</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Trbovlje</w:t>
      </w:r>
      <w:proofErr w:type="spellEnd"/>
      <w:r w:rsidRPr="00953C13">
        <w:rPr>
          <w:rFonts w:ascii="Arial" w:hAnsi="Arial" w:cs="Arial"/>
          <w:b/>
          <w:bCs/>
          <w:color w:val="000000" w:themeColor="text1"/>
          <w:sz w:val="20"/>
          <w:szCs w:val="20"/>
        </w:rPr>
        <w:t xml:space="preserve"> (</w:t>
      </w:r>
      <w:proofErr w:type="spellStart"/>
      <w:r w:rsidRPr="00953C13">
        <w:rPr>
          <w:rFonts w:ascii="Arial" w:hAnsi="Arial" w:cs="Arial"/>
          <w:b/>
          <w:bCs/>
          <w:color w:val="000000" w:themeColor="text1"/>
          <w:sz w:val="20"/>
          <w:szCs w:val="20"/>
        </w:rPr>
        <w:t>uprava</w:t>
      </w:r>
      <w:proofErr w:type="spellEnd"/>
      <w:r w:rsidRPr="00953C13">
        <w:rPr>
          <w:rFonts w:ascii="Arial" w:hAnsi="Arial" w:cs="Arial"/>
          <w:b/>
          <w:bCs/>
          <w:color w:val="000000" w:themeColor="text1"/>
          <w:sz w:val="20"/>
          <w:szCs w:val="20"/>
        </w:rPr>
        <w:t>):</w:t>
      </w:r>
    </w:p>
    <w:p w14:paraId="708D9057"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 xml:space="preserve">Zavarovanje odgovornosti E-koles, krije odgovornost zavarovanca za materialno ali nematerialno škodo (telesne poškodbe, obolenja (obolenja se smatra prizadetost zdravja), smrt in ali uničenje, poškodovanje stvari), ki jo povzroči tretjim osebam kot imetnik in uporabnik predmeta zavarovanja (E-koles) - civilno pravne odškodninske zahtevke, ki jih tretje osebe uveljavljajo proti naročniku. </w:t>
      </w:r>
    </w:p>
    <w:p w14:paraId="01E73ED6"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Zavarovalna vsota vsakega kolesa je enotna za osebe in predmet in znaša 30.000 eur po dogodku (letni agregat po kolesu je zavarovalna vsota).</w:t>
      </w:r>
    </w:p>
    <w:p w14:paraId="1F625A81"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Sklepa se brez odbitne franšize.</w:t>
      </w:r>
    </w:p>
    <w:p w14:paraId="1B36DAA3"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 xml:space="preserve">Zavarovalno kritje zaobsega tudi odgovornost iz naslova oddaje koles </w:t>
      </w:r>
      <w:proofErr w:type="spellStart"/>
      <w:r w:rsidRPr="00953C13">
        <w:rPr>
          <w:bCs/>
          <w:color w:val="000000" w:themeColor="text1"/>
          <w:sz w:val="20"/>
          <w:szCs w:val="20"/>
        </w:rPr>
        <w:t>oz</w:t>
      </w:r>
      <w:proofErr w:type="spellEnd"/>
      <w:r w:rsidRPr="00953C13">
        <w:rPr>
          <w:bCs/>
          <w:color w:val="000000" w:themeColor="text1"/>
          <w:sz w:val="20"/>
          <w:szCs w:val="20"/>
        </w:rPr>
        <w:t xml:space="preserve"> odgovornost zavarovanca ali osebe ki pri zavarovancu najame/izposodi (občani/obiskovalci/turisti ipd.) E-kolo, za škodo ki jo povzroči tretjim osebam kot najemnik/uporabnik.</w:t>
      </w:r>
    </w:p>
    <w:p w14:paraId="226E6C8B"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 xml:space="preserve">   </w:t>
      </w:r>
    </w:p>
    <w:p w14:paraId="0146D55C" w14:textId="77777777" w:rsidR="006F0C0D" w:rsidRPr="00953C13" w:rsidRDefault="006F0C0D" w:rsidP="006F0C0D">
      <w:pPr>
        <w:pStyle w:val="Telobesedila"/>
        <w:tabs>
          <w:tab w:val="left" w:pos="720"/>
          <w:tab w:val="left" w:pos="864"/>
          <w:tab w:val="left" w:pos="1008"/>
          <w:tab w:val="left" w:pos="7776"/>
        </w:tabs>
        <w:rPr>
          <w:rFonts w:cs="Arial"/>
          <w:color w:val="000000" w:themeColor="text1"/>
        </w:rPr>
      </w:pPr>
    </w:p>
    <w:p w14:paraId="1573DB21" w14:textId="77777777" w:rsidR="006F0C0D" w:rsidRPr="00953C13" w:rsidRDefault="006F0C0D" w:rsidP="006F0C0D">
      <w:pPr>
        <w:jc w:val="both"/>
        <w:rPr>
          <w:b/>
          <w:bCs/>
          <w:color w:val="000000" w:themeColor="text1"/>
          <w:sz w:val="20"/>
          <w:szCs w:val="20"/>
        </w:rPr>
      </w:pPr>
      <w:r w:rsidRPr="00953C13">
        <w:rPr>
          <w:b/>
          <w:color w:val="000000" w:themeColor="text1"/>
          <w:sz w:val="20"/>
          <w:szCs w:val="20"/>
        </w:rPr>
        <w:t xml:space="preserve">2.7. ZAVAROVANJE RAČUNALNIKOV </w:t>
      </w:r>
    </w:p>
    <w:p w14:paraId="18AA3704" w14:textId="77777777" w:rsidR="006F0C0D" w:rsidRPr="00953C13" w:rsidRDefault="006F0C0D" w:rsidP="006F0C0D">
      <w:pPr>
        <w:jc w:val="both"/>
        <w:rPr>
          <w:color w:val="000000" w:themeColor="text1"/>
          <w:sz w:val="20"/>
          <w:szCs w:val="20"/>
        </w:rPr>
      </w:pPr>
      <w:bookmarkStart w:id="85" w:name="_Hlk527802016"/>
      <w:r w:rsidRPr="00953C13">
        <w:rPr>
          <w:color w:val="000000" w:themeColor="text1"/>
          <w:sz w:val="20"/>
          <w:szCs w:val="20"/>
        </w:rPr>
        <w:t xml:space="preserve">Predmet zavarovanja so elektronski računalniki in podobne naprave s pripadajočo opremo, pomožni stroji in </w:t>
      </w:r>
      <w:bookmarkEnd w:id="85"/>
      <w:r w:rsidRPr="00953C13">
        <w:rPr>
          <w:color w:val="000000" w:themeColor="text1"/>
          <w:sz w:val="20"/>
          <w:szCs w:val="20"/>
        </w:rPr>
        <w:t>naprave, bankomati, klimatske in energetske naprave, instalacije ter procesni računalniki za vodenje tehnoloških procesov.</w:t>
      </w:r>
    </w:p>
    <w:p w14:paraId="550D5201" w14:textId="77777777" w:rsidR="006F0C0D" w:rsidRPr="00953C13" w:rsidRDefault="006F0C0D" w:rsidP="006F0C0D">
      <w:pPr>
        <w:jc w:val="both"/>
        <w:rPr>
          <w:color w:val="000000" w:themeColor="text1"/>
          <w:sz w:val="20"/>
          <w:szCs w:val="20"/>
        </w:rPr>
      </w:pPr>
      <w:r w:rsidRPr="00953C13">
        <w:rPr>
          <w:color w:val="000000" w:themeColor="text1"/>
          <w:sz w:val="20"/>
          <w:szCs w:val="20"/>
        </w:rPr>
        <w:t>Zavarovanje krije vsako uničenje, poškodovanje ali izginitev zavarovane stvari, razen zaradi:</w:t>
      </w:r>
    </w:p>
    <w:p w14:paraId="7B0FE5BC"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pomanjkljivosti ali napak, ki so obstajale v trenutku sklenitve zavarovanja,</w:t>
      </w:r>
    </w:p>
    <w:p w14:paraId="2BED5F13"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neposredne posledice trajnega vplivanja in delovanja kemičnih, toplotnih ali mehaničnih pogojev namestitve,</w:t>
      </w:r>
    </w:p>
    <w:p w14:paraId="4C652675"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hitrejše obrabe - krita pa je škoda, ki nastane na drugih delih zavarovanega računalnika ali naprave kot posledica hitrejše obrabe,</w:t>
      </w:r>
    </w:p>
    <w:p w14:paraId="5F812613"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preobremenitve ali prenapetosti naprav in instalacij nad mejo njihove predpisane zmogljivosti,</w:t>
      </w:r>
    </w:p>
    <w:p w14:paraId="789EA35B"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nezadostnega investicijskega vzdrževanja,</w:t>
      </w:r>
    </w:p>
    <w:p w14:paraId="78EDCEF2"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obratovanja pred končanim popravilom,</w:t>
      </w:r>
    </w:p>
    <w:p w14:paraId="5629018A"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montaže in poskusnega zagona ali poskusnega obratovanja,</w:t>
      </w:r>
    </w:p>
    <w:p w14:paraId="7E2CED10"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kršitve ali opustitve tehničnih predpisov, zaščitnih ukrepov in pravil tehničnega izkoriščanja zavarovane stvari ter nepravilnega rokovanja z zavarovano stvarjo,</w:t>
      </w:r>
    </w:p>
    <w:p w14:paraId="1C8F682A"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izginitve, ki ni posledica vloma ali ropa v prostor, kjer se nahajajo zavarovane stvari,</w:t>
      </w:r>
    </w:p>
    <w:p w14:paraId="449BD5B8" w14:textId="77777777" w:rsidR="006F0C0D" w:rsidRPr="00953C13" w:rsidRDefault="006F0C0D" w:rsidP="006F0C0D">
      <w:pPr>
        <w:numPr>
          <w:ilvl w:val="0"/>
          <w:numId w:val="27"/>
        </w:numPr>
        <w:tabs>
          <w:tab w:val="clear" w:pos="720"/>
        </w:tabs>
        <w:ind w:left="426"/>
        <w:jc w:val="both"/>
        <w:rPr>
          <w:color w:val="000000" w:themeColor="text1"/>
          <w:sz w:val="20"/>
          <w:szCs w:val="20"/>
        </w:rPr>
      </w:pPr>
      <w:r w:rsidRPr="00953C13">
        <w:rPr>
          <w:color w:val="000000" w:themeColor="text1"/>
          <w:sz w:val="20"/>
          <w:szCs w:val="20"/>
        </w:rPr>
        <w:t>potresa.</w:t>
      </w:r>
    </w:p>
    <w:p w14:paraId="2962D21B" w14:textId="77777777" w:rsidR="006F0C0D" w:rsidRPr="002977E5" w:rsidRDefault="006F0C0D" w:rsidP="006F0C0D">
      <w:pPr>
        <w:jc w:val="both"/>
        <w:rPr>
          <w:color w:val="000000" w:themeColor="text1"/>
          <w:sz w:val="20"/>
          <w:szCs w:val="20"/>
        </w:rPr>
      </w:pPr>
    </w:p>
    <w:p w14:paraId="4F231C9D" w14:textId="77777777" w:rsidR="006F0C0D" w:rsidRPr="00953C13" w:rsidRDefault="006F0C0D" w:rsidP="006F0C0D">
      <w:pPr>
        <w:pStyle w:val="Odstavekseznama"/>
        <w:numPr>
          <w:ilvl w:val="1"/>
          <w:numId w:val="37"/>
        </w:numPr>
        <w:spacing w:after="0" w:line="240" w:lineRule="auto"/>
        <w:jc w:val="both"/>
        <w:rPr>
          <w:rFonts w:ascii="Arial" w:hAnsi="Arial" w:cs="Arial"/>
          <w:color w:val="000000" w:themeColor="text1"/>
          <w:sz w:val="20"/>
          <w:szCs w:val="20"/>
        </w:rPr>
      </w:pPr>
      <w:r w:rsidRPr="00953C13">
        <w:rPr>
          <w:rFonts w:ascii="Arial" w:hAnsi="Arial" w:cs="Arial"/>
          <w:b/>
          <w:color w:val="000000" w:themeColor="text1"/>
          <w:sz w:val="20"/>
          <w:szCs w:val="20"/>
        </w:rPr>
        <w:t>KOLEKTIVNO NEZGODNO ZAVAROVANJE</w:t>
      </w:r>
      <w:r w:rsidRPr="00953C13">
        <w:rPr>
          <w:rFonts w:ascii="Arial" w:hAnsi="Arial" w:cs="Arial"/>
          <w:color w:val="000000" w:themeColor="text1"/>
          <w:sz w:val="20"/>
          <w:szCs w:val="20"/>
        </w:rPr>
        <w:t xml:space="preserve"> </w:t>
      </w:r>
    </w:p>
    <w:p w14:paraId="110DA5D4" w14:textId="77777777" w:rsidR="006F0C0D" w:rsidRPr="00953C13" w:rsidRDefault="006F0C0D" w:rsidP="006F0C0D">
      <w:pPr>
        <w:jc w:val="both"/>
        <w:rPr>
          <w:color w:val="000000" w:themeColor="text1"/>
          <w:sz w:val="20"/>
          <w:szCs w:val="20"/>
        </w:rPr>
      </w:pPr>
      <w:r w:rsidRPr="00953C13">
        <w:rPr>
          <w:bCs/>
          <w:color w:val="000000" w:themeColor="text1"/>
          <w:sz w:val="20"/>
          <w:szCs w:val="20"/>
        </w:rPr>
        <w:t>S tem zavarovanjem se urejajo odnosi med zavarovalnico in zavarovalcem za dogovorjene načine zavarovanj, in sicer za primer:</w:t>
      </w:r>
    </w:p>
    <w:p w14:paraId="539F73FB"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smrti zaradi nezgode,</w:t>
      </w:r>
    </w:p>
    <w:p w14:paraId="27314657"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trajne izgube splošne delovne sposobnosti (trajne invalidnosti),</w:t>
      </w:r>
    </w:p>
    <w:p w14:paraId="28644F80"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prehodne nesposobnosti za redno delo,</w:t>
      </w:r>
    </w:p>
    <w:p w14:paraId="2B4A9773"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nastanitve in zdravljenja v bolnišnici,</w:t>
      </w:r>
    </w:p>
    <w:p w14:paraId="67A0E839"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nastanka stroškov zdravljenja.</w:t>
      </w:r>
    </w:p>
    <w:p w14:paraId="22F9BD8F"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 xml:space="preserve">Za nezgodo se šteje nenaden, nepredviden in do zavarovančeve volje neodvisen dogodek, ki deluje od zunaj in naglo na zavarovančevo telo ter povzroči njegovo smrt, trajno invalidnost, prehodno nesposobnost za delo, nastanitev in zdravljenje v bolnišnici ali nastanek stroškov zdravljenja. </w:t>
      </w:r>
    </w:p>
    <w:p w14:paraId="61E9CB2C"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 xml:space="preserve">Nezgodo v smislu prejšnjega odstavka predstavljajo zlasti: </w:t>
      </w:r>
      <w:proofErr w:type="spellStart"/>
      <w:r w:rsidRPr="00953C13">
        <w:rPr>
          <w:bCs/>
          <w:color w:val="000000" w:themeColor="text1"/>
          <w:sz w:val="20"/>
          <w:szCs w:val="20"/>
        </w:rPr>
        <w:t>povozitev</w:t>
      </w:r>
      <w:proofErr w:type="spellEnd"/>
      <w:r w:rsidRPr="00953C13">
        <w:rPr>
          <w:bCs/>
          <w:color w:val="000000" w:themeColor="text1"/>
          <w:sz w:val="20"/>
          <w:szCs w:val="20"/>
        </w:rPr>
        <w:t>, trčenje, udarec s predmetom ali ob kakšen predmet, udarec električnega toka ali strele, padec, zdrs, ranitev z orožjem, drugimi predmeti ali z eksplozivnimi snovmi, vbod s kakšnim predmetom, udarec ali ugriz živali.</w:t>
      </w:r>
    </w:p>
    <w:p w14:paraId="612447F9"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Za nezgodo se štejejo tudi naslednji nenadni, nepredvideni in od zavarovančeve volje neodvisni dogodki:</w:t>
      </w:r>
    </w:p>
    <w:p w14:paraId="47EA185D"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lastRenderedPageBreak/>
        <w:t>zastrupitev zaradi zaužitja strupa v hrani ali kemičnih sredstev,</w:t>
      </w:r>
    </w:p>
    <w:p w14:paraId="7AB579C1"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zastrupitev zaradi vdihovanja plinov ali strupenih par, razen poklicnih obolenj,</w:t>
      </w:r>
    </w:p>
    <w:p w14:paraId="1F0CD661"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okužba rane, ki je nastala zaradi nezgode,</w:t>
      </w:r>
    </w:p>
    <w:p w14:paraId="4A89050E"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opekline z ognjem ali elektriko, vročimi predmeti, tekočinami ali paro, kislinami in lužinami,</w:t>
      </w:r>
    </w:p>
    <w:p w14:paraId="0593BE4F"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zadavitev in utopitev,</w:t>
      </w:r>
    </w:p>
    <w:p w14:paraId="0FF89679"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dušitev ali zadušitev zaradi zasipanja (z zemljo, peskom in podobno), kakor tudi zaradi vdihavanja pare ali plinov – razen poklicnih obolenj,</w:t>
      </w:r>
    </w:p>
    <w:p w14:paraId="4EB15528"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 xml:space="preserve">prekomerni telesni napori, nagle telesne kretnje, do katerih pride brez zunanjega dogodka, vendar le, če povzročijo najmanj pretrganje mišic, izpah sklepa, pretrganje sklepnih vezi, ugotovljenih z UZ preiskavo, </w:t>
      </w:r>
      <w:proofErr w:type="spellStart"/>
      <w:r w:rsidRPr="00953C13">
        <w:rPr>
          <w:bCs/>
          <w:color w:val="000000" w:themeColor="text1"/>
          <w:sz w:val="20"/>
          <w:szCs w:val="20"/>
        </w:rPr>
        <w:t>artroskopijo</w:t>
      </w:r>
      <w:proofErr w:type="spellEnd"/>
      <w:r w:rsidRPr="00953C13">
        <w:rPr>
          <w:bCs/>
          <w:color w:val="000000" w:themeColor="text1"/>
          <w:sz w:val="20"/>
          <w:szCs w:val="20"/>
        </w:rPr>
        <w:t xml:space="preserve"> ali MRI, prelom zdravih kosti, zlom stalnih – zdravih zob (zob, ki še niso bili zdravljeni), ki so bili neposredno po poškodbi ugotovljeni v bolnišnici ali zdravstveni ustanovi,</w:t>
      </w:r>
    </w:p>
    <w:p w14:paraId="041CB807"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delovanje svetlobe, sončnih žarkov ali temperature, če je bil zavarovanec takšnemu delovanju izpostavljen zaradi nezgode, ki se je zgodila neposredno pred tem ali zaradi reševanja človeškega življenja.</w:t>
      </w:r>
    </w:p>
    <w:p w14:paraId="5CCC8583" w14:textId="77777777" w:rsidR="006F0C0D" w:rsidRPr="00953C13" w:rsidRDefault="006F0C0D" w:rsidP="006F0C0D">
      <w:pPr>
        <w:jc w:val="both"/>
        <w:rPr>
          <w:bCs/>
          <w:color w:val="000000" w:themeColor="text1"/>
          <w:sz w:val="20"/>
          <w:szCs w:val="20"/>
        </w:rPr>
      </w:pPr>
    </w:p>
    <w:p w14:paraId="2D2AC96F" w14:textId="77777777" w:rsidR="006F0C0D" w:rsidRPr="00953C13" w:rsidRDefault="006F0C0D" w:rsidP="006F0C0D">
      <w:pPr>
        <w:pStyle w:val="Odstavekseznama"/>
        <w:numPr>
          <w:ilvl w:val="1"/>
          <w:numId w:val="37"/>
        </w:numPr>
        <w:spacing w:after="0" w:line="240" w:lineRule="auto"/>
        <w:jc w:val="both"/>
        <w:rPr>
          <w:rFonts w:ascii="Arial" w:hAnsi="Arial" w:cs="Arial"/>
          <w:b/>
          <w:bCs/>
          <w:color w:val="000000" w:themeColor="text1"/>
          <w:sz w:val="20"/>
          <w:szCs w:val="20"/>
        </w:rPr>
      </w:pPr>
      <w:r w:rsidRPr="00953C13">
        <w:rPr>
          <w:rFonts w:ascii="Arial" w:hAnsi="Arial" w:cs="Arial"/>
          <w:b/>
          <w:bCs/>
          <w:color w:val="000000" w:themeColor="text1"/>
          <w:sz w:val="20"/>
          <w:szCs w:val="20"/>
        </w:rPr>
        <w:t xml:space="preserve">ZAVAROVANJE VOZIL </w:t>
      </w:r>
    </w:p>
    <w:p w14:paraId="5D7E6ECE" w14:textId="77777777" w:rsidR="006F0C0D" w:rsidRPr="00953C13" w:rsidRDefault="006F0C0D" w:rsidP="006F0C0D">
      <w:pPr>
        <w:numPr>
          <w:ilvl w:val="0"/>
          <w:numId w:val="27"/>
        </w:numPr>
        <w:tabs>
          <w:tab w:val="clear" w:pos="720"/>
        </w:tabs>
        <w:ind w:left="426"/>
        <w:jc w:val="both"/>
        <w:rPr>
          <w:b/>
          <w:color w:val="000000" w:themeColor="text1"/>
          <w:sz w:val="20"/>
          <w:szCs w:val="20"/>
        </w:rPr>
      </w:pPr>
      <w:r w:rsidRPr="00953C13">
        <w:rPr>
          <w:b/>
          <w:color w:val="000000" w:themeColor="text1"/>
          <w:sz w:val="20"/>
          <w:szCs w:val="20"/>
        </w:rPr>
        <w:t xml:space="preserve">Predmet zavarovanja: </w:t>
      </w:r>
    </w:p>
    <w:p w14:paraId="566DB99D" w14:textId="77777777" w:rsidR="006F0C0D" w:rsidRPr="002977E5" w:rsidRDefault="006F0C0D" w:rsidP="006F0C0D">
      <w:pPr>
        <w:jc w:val="both"/>
        <w:rPr>
          <w:b/>
          <w:color w:val="000000" w:themeColor="text1"/>
          <w:sz w:val="20"/>
          <w:szCs w:val="20"/>
        </w:rPr>
      </w:pPr>
      <w:r w:rsidRPr="00953C13">
        <w:rPr>
          <w:color w:val="000000" w:themeColor="text1"/>
          <w:sz w:val="20"/>
          <w:szCs w:val="20"/>
        </w:rPr>
        <w:t>So vsa motorna in priklopna vozila (vseh pogonskih vrst/agregatov kot je bencinski, dizelski, električni hibridnih itd.) naročnika in pripadajoča oprema v vozilih (vozila so v Excel prilogi</w:t>
      </w:r>
      <w:r w:rsidRPr="00953C13">
        <w:rPr>
          <w:b/>
          <w:bCs/>
          <w:color w:val="000000" w:themeColor="text1"/>
          <w:sz w:val="20"/>
          <w:szCs w:val="20"/>
        </w:rPr>
        <w:t xml:space="preserve"> </w:t>
      </w:r>
      <w:r w:rsidRPr="00953C13">
        <w:rPr>
          <w:bCs/>
          <w:color w:val="000000" w:themeColor="text1"/>
          <w:sz w:val="20"/>
          <w:szCs w:val="20"/>
        </w:rPr>
        <w:t>»</w:t>
      </w:r>
      <w:proofErr w:type="spellStart"/>
      <w:r w:rsidRPr="00953C13">
        <w:rPr>
          <w:bCs/>
          <w:color w:val="000000" w:themeColor="text1"/>
          <w:sz w:val="20"/>
          <w:szCs w:val="20"/>
        </w:rPr>
        <w:t>PRILOGA_Združeni</w:t>
      </w:r>
      <w:proofErr w:type="spellEnd"/>
      <w:r w:rsidRPr="00953C13">
        <w:rPr>
          <w:bCs/>
          <w:color w:val="000000" w:themeColor="text1"/>
          <w:sz w:val="20"/>
          <w:szCs w:val="20"/>
        </w:rPr>
        <w:t xml:space="preserve"> </w:t>
      </w:r>
      <w:proofErr w:type="spellStart"/>
      <w:r w:rsidRPr="00953C13">
        <w:rPr>
          <w:bCs/>
          <w:color w:val="000000" w:themeColor="text1"/>
          <w:sz w:val="20"/>
          <w:szCs w:val="20"/>
        </w:rPr>
        <w:t>podatki_zgradbe_oprema_vozila</w:t>
      </w:r>
      <w:proofErr w:type="spellEnd"/>
      <w:r w:rsidRPr="00953C13">
        <w:rPr>
          <w:bCs/>
          <w:color w:val="000000" w:themeColor="text1"/>
          <w:sz w:val="20"/>
          <w:szCs w:val="20"/>
        </w:rPr>
        <w:t xml:space="preserve"> Občine in zavodov«) </w:t>
      </w:r>
      <w:r w:rsidRPr="00953C13">
        <w:rPr>
          <w:color w:val="000000" w:themeColor="text1"/>
          <w:sz w:val="20"/>
          <w:szCs w:val="20"/>
        </w:rPr>
        <w:t>in vse vrste motornih in priklopnih vozil (vseh pogonskih vrst/agregatov), ki jih naročnik v času trajanja zavarovanja prijavi v zavarovanje, vključno z baterijami električnih vozil, hibridnih vozil itd.</w:t>
      </w:r>
    </w:p>
    <w:p w14:paraId="4A76A1A3" w14:textId="77777777" w:rsidR="006F0C0D" w:rsidRPr="00004DC9" w:rsidRDefault="006F0C0D" w:rsidP="006F0C0D">
      <w:pPr>
        <w:ind w:left="2124" w:hanging="720"/>
        <w:jc w:val="both"/>
        <w:rPr>
          <w:b/>
          <w:color w:val="000000" w:themeColor="text1"/>
          <w:sz w:val="20"/>
          <w:szCs w:val="20"/>
        </w:rPr>
      </w:pPr>
    </w:p>
    <w:p w14:paraId="4423CFBE" w14:textId="77777777" w:rsidR="006F0C0D" w:rsidRPr="00953C13" w:rsidRDefault="006F0C0D" w:rsidP="006F0C0D">
      <w:pPr>
        <w:numPr>
          <w:ilvl w:val="0"/>
          <w:numId w:val="27"/>
        </w:numPr>
        <w:tabs>
          <w:tab w:val="clear" w:pos="720"/>
        </w:tabs>
        <w:ind w:left="426"/>
        <w:jc w:val="both"/>
        <w:rPr>
          <w:b/>
          <w:color w:val="000000" w:themeColor="text1"/>
          <w:sz w:val="20"/>
          <w:szCs w:val="20"/>
        </w:rPr>
      </w:pPr>
      <w:r w:rsidRPr="00953C13">
        <w:rPr>
          <w:b/>
          <w:color w:val="000000" w:themeColor="text1"/>
          <w:sz w:val="20"/>
          <w:szCs w:val="20"/>
        </w:rPr>
        <w:t xml:space="preserve">Način zavarovanja: </w:t>
      </w:r>
    </w:p>
    <w:p w14:paraId="2CE58A96"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 xml:space="preserve">Vozila se zavaruje s skupinsko polico, obračun premije se izdela za vsak zavod posebej. Zavarovalno kritje za posamezno navedeno vozilo se začne  s 1. 4. 2023 ob 00:00.  </w:t>
      </w:r>
    </w:p>
    <w:p w14:paraId="7D0258CE"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 xml:space="preserve">Za vozila, ki bi jih stranka pridobila na novo v </w:t>
      </w:r>
      <w:proofErr w:type="spellStart"/>
      <w:r w:rsidRPr="00953C13">
        <w:rPr>
          <w:bCs/>
          <w:color w:val="000000" w:themeColor="text1"/>
          <w:sz w:val="20"/>
          <w:szCs w:val="20"/>
        </w:rPr>
        <w:t>obodbju</w:t>
      </w:r>
      <w:proofErr w:type="spellEnd"/>
      <w:r w:rsidRPr="00953C13">
        <w:rPr>
          <w:bCs/>
          <w:color w:val="000000" w:themeColor="text1"/>
          <w:sz w:val="20"/>
          <w:szCs w:val="20"/>
        </w:rPr>
        <w:t xml:space="preserve"> od začetka veljavnosti tega razpisa, začne zavarovalno kritje veljati ko vozilo javi v zavarovanje.</w:t>
      </w:r>
    </w:p>
    <w:p w14:paraId="5E15DF81" w14:textId="77777777" w:rsidR="006F0C0D" w:rsidRPr="00953C13" w:rsidRDefault="006F0C0D" w:rsidP="006F0C0D">
      <w:pPr>
        <w:pStyle w:val="Telobesedila"/>
        <w:tabs>
          <w:tab w:val="left" w:pos="720"/>
          <w:tab w:val="left" w:pos="864"/>
          <w:tab w:val="left" w:pos="1008"/>
          <w:tab w:val="left" w:pos="7776"/>
        </w:tabs>
        <w:rPr>
          <w:rFonts w:cs="Arial"/>
          <w:bCs/>
          <w:color w:val="000000" w:themeColor="text1"/>
        </w:rPr>
      </w:pPr>
      <w:r w:rsidRPr="00953C13">
        <w:rPr>
          <w:rFonts w:cs="Arial"/>
          <w:bCs/>
          <w:color w:val="000000" w:themeColor="text1"/>
        </w:rPr>
        <w:t>Bonus/</w:t>
      </w:r>
      <w:proofErr w:type="spellStart"/>
      <w:r w:rsidRPr="00953C13">
        <w:rPr>
          <w:rFonts w:cs="Arial"/>
          <w:bCs/>
          <w:color w:val="000000" w:themeColor="text1"/>
        </w:rPr>
        <w:t>malus</w:t>
      </w:r>
      <w:proofErr w:type="spellEnd"/>
      <w:r w:rsidRPr="00953C13">
        <w:rPr>
          <w:rFonts w:cs="Arial"/>
          <w:bCs/>
          <w:color w:val="000000" w:themeColor="text1"/>
        </w:rPr>
        <w:t xml:space="preserve"> sistem: Malus glede na preteklo škodno dogajanje se ne upošteva.</w:t>
      </w:r>
    </w:p>
    <w:p w14:paraId="082C3DB2" w14:textId="77777777" w:rsidR="006F0C0D" w:rsidRPr="00953C13" w:rsidRDefault="006F0C0D" w:rsidP="006F0C0D">
      <w:pPr>
        <w:jc w:val="both"/>
        <w:rPr>
          <w:bCs/>
          <w:color w:val="000000" w:themeColor="text1"/>
          <w:sz w:val="20"/>
          <w:szCs w:val="20"/>
        </w:rPr>
      </w:pPr>
    </w:p>
    <w:p w14:paraId="2447835F" w14:textId="77777777" w:rsidR="006F0C0D" w:rsidRPr="00953C13" w:rsidRDefault="006F0C0D" w:rsidP="006F0C0D">
      <w:pPr>
        <w:numPr>
          <w:ilvl w:val="0"/>
          <w:numId w:val="27"/>
        </w:numPr>
        <w:tabs>
          <w:tab w:val="clear" w:pos="720"/>
        </w:tabs>
        <w:ind w:left="426"/>
        <w:jc w:val="both"/>
        <w:rPr>
          <w:b/>
          <w:color w:val="000000" w:themeColor="text1"/>
          <w:sz w:val="20"/>
          <w:szCs w:val="20"/>
        </w:rPr>
      </w:pPr>
      <w:r w:rsidRPr="00953C13">
        <w:rPr>
          <w:b/>
          <w:color w:val="000000" w:themeColor="text1"/>
          <w:sz w:val="20"/>
          <w:szCs w:val="20"/>
        </w:rPr>
        <w:t>Posebne zahteve:</w:t>
      </w:r>
    </w:p>
    <w:p w14:paraId="6687A5B5" w14:textId="77777777" w:rsidR="006F0C0D" w:rsidRPr="00953C13" w:rsidRDefault="006F0C0D" w:rsidP="006F0C0D">
      <w:pPr>
        <w:ind w:left="1843" w:hanging="1843"/>
        <w:jc w:val="both"/>
        <w:rPr>
          <w:b/>
          <w:bCs/>
          <w:color w:val="000000" w:themeColor="text1"/>
          <w:sz w:val="20"/>
          <w:szCs w:val="20"/>
        </w:rPr>
      </w:pPr>
      <w:r w:rsidRPr="00953C13">
        <w:rPr>
          <w:bCs/>
          <w:color w:val="000000" w:themeColor="text1"/>
          <w:sz w:val="20"/>
          <w:szCs w:val="20"/>
        </w:rPr>
        <w:t>Vsa vozila po seznamu in nova vozila, ki se prijavijo v zavarovanje, se razvrstijo v 4. premijski razred pri</w:t>
      </w:r>
      <w:r w:rsidRPr="00953C13">
        <w:rPr>
          <w:b/>
          <w:bCs/>
          <w:color w:val="000000" w:themeColor="text1"/>
          <w:sz w:val="20"/>
          <w:szCs w:val="20"/>
        </w:rPr>
        <w:t xml:space="preserve"> </w:t>
      </w:r>
    </w:p>
    <w:p w14:paraId="7CECF48E" w14:textId="77777777" w:rsidR="006F0C0D" w:rsidRPr="00953C13" w:rsidRDefault="006F0C0D" w:rsidP="006F0C0D">
      <w:pPr>
        <w:jc w:val="both"/>
        <w:rPr>
          <w:color w:val="000000" w:themeColor="text1"/>
          <w:sz w:val="20"/>
          <w:szCs w:val="20"/>
        </w:rPr>
      </w:pPr>
      <w:r w:rsidRPr="00953C13">
        <w:rPr>
          <w:bCs/>
          <w:color w:val="000000" w:themeColor="text1"/>
          <w:sz w:val="20"/>
          <w:szCs w:val="20"/>
        </w:rPr>
        <w:t xml:space="preserve">zavarovanju AO, AO plus in splošnem AK.  </w:t>
      </w:r>
      <w:r w:rsidRPr="00953C13">
        <w:rPr>
          <w:color w:val="000000" w:themeColor="text1"/>
          <w:sz w:val="20"/>
          <w:szCs w:val="20"/>
        </w:rPr>
        <w:t>Pri kasko zavarovanju izbor izvajalca in način</w:t>
      </w:r>
      <w:r w:rsidRPr="00953C13">
        <w:rPr>
          <w:bCs/>
          <w:color w:val="000000" w:themeColor="text1"/>
          <w:sz w:val="20"/>
          <w:szCs w:val="20"/>
        </w:rPr>
        <w:t xml:space="preserve"> </w:t>
      </w:r>
      <w:r w:rsidRPr="00953C13">
        <w:rPr>
          <w:color w:val="000000" w:themeColor="text1"/>
          <w:sz w:val="20"/>
          <w:szCs w:val="20"/>
        </w:rPr>
        <w:t>popravila</w:t>
      </w:r>
      <w:r w:rsidRPr="00953C13">
        <w:rPr>
          <w:b/>
          <w:bCs/>
          <w:color w:val="000000" w:themeColor="text1"/>
          <w:sz w:val="20"/>
          <w:szCs w:val="20"/>
        </w:rPr>
        <w:t xml:space="preserve"> </w:t>
      </w:r>
      <w:r w:rsidRPr="00953C13">
        <w:rPr>
          <w:color w:val="000000" w:themeColor="text1"/>
          <w:sz w:val="20"/>
          <w:szCs w:val="20"/>
        </w:rPr>
        <w:t>določi lastnik. Zavarovalno kritje se razširi tudi na škode, nastale v prometnih nesrečah med vozil</w:t>
      </w:r>
      <w:r w:rsidRPr="00953C13">
        <w:rPr>
          <w:bCs/>
          <w:color w:val="000000" w:themeColor="text1"/>
          <w:sz w:val="20"/>
          <w:szCs w:val="20"/>
        </w:rPr>
        <w:t xml:space="preserve"> </w:t>
      </w:r>
      <w:r w:rsidRPr="00953C13">
        <w:rPr>
          <w:color w:val="000000" w:themeColor="text1"/>
          <w:sz w:val="20"/>
          <w:szCs w:val="20"/>
        </w:rPr>
        <w:t>istega zavarovanca, ter tudi za primer, če je bil voznik pod vplivom nedovoljenih substanc (kot je alkohol ipd.) oz. je bil pod vplivom teh nad zakonsko dovoljenim predpisom.</w:t>
      </w:r>
    </w:p>
    <w:p w14:paraId="296EE9B1" w14:textId="77777777" w:rsidR="006F0C0D" w:rsidRPr="00953C13" w:rsidRDefault="006F0C0D" w:rsidP="006F0C0D">
      <w:pPr>
        <w:jc w:val="both"/>
        <w:rPr>
          <w:bCs/>
          <w:color w:val="000000" w:themeColor="text1"/>
          <w:sz w:val="20"/>
          <w:szCs w:val="20"/>
        </w:rPr>
      </w:pPr>
      <w:r w:rsidRPr="00953C13">
        <w:rPr>
          <w:color w:val="000000" w:themeColor="text1"/>
          <w:sz w:val="20"/>
          <w:szCs w:val="20"/>
        </w:rPr>
        <w:t>Na željo in po potrebi stranke se brezplačno izda zeleno karto.</w:t>
      </w:r>
    </w:p>
    <w:p w14:paraId="1F07F9C1" w14:textId="77777777" w:rsidR="006F0C0D" w:rsidRPr="00953C13" w:rsidRDefault="006F0C0D" w:rsidP="006F0C0D">
      <w:pPr>
        <w:ind w:left="1276" w:hanging="1276"/>
        <w:jc w:val="both"/>
        <w:rPr>
          <w:color w:val="000000" w:themeColor="text1"/>
          <w:sz w:val="20"/>
          <w:szCs w:val="20"/>
        </w:rPr>
      </w:pPr>
    </w:p>
    <w:p w14:paraId="10051B69" w14:textId="77777777" w:rsidR="006F0C0D" w:rsidRPr="00953C13" w:rsidRDefault="006F0C0D" w:rsidP="006F0C0D">
      <w:pPr>
        <w:numPr>
          <w:ilvl w:val="0"/>
          <w:numId w:val="27"/>
        </w:numPr>
        <w:tabs>
          <w:tab w:val="clear" w:pos="720"/>
        </w:tabs>
        <w:ind w:left="426"/>
        <w:jc w:val="both"/>
        <w:rPr>
          <w:b/>
          <w:color w:val="000000" w:themeColor="text1"/>
          <w:sz w:val="20"/>
          <w:szCs w:val="20"/>
        </w:rPr>
      </w:pPr>
      <w:r w:rsidRPr="00953C13">
        <w:rPr>
          <w:b/>
          <w:color w:val="000000" w:themeColor="text1"/>
          <w:sz w:val="20"/>
          <w:szCs w:val="20"/>
        </w:rPr>
        <w:t xml:space="preserve">Zavarovalne vrste: </w:t>
      </w:r>
    </w:p>
    <w:p w14:paraId="2EF94AC3" w14:textId="77777777" w:rsidR="006F0C0D" w:rsidRPr="00953C13" w:rsidRDefault="006F0C0D" w:rsidP="006F0C0D">
      <w:pPr>
        <w:ind w:left="1843" w:hanging="1843"/>
        <w:jc w:val="both"/>
        <w:rPr>
          <w:b/>
          <w:bCs/>
          <w:color w:val="000000" w:themeColor="text1"/>
          <w:sz w:val="20"/>
          <w:szCs w:val="20"/>
        </w:rPr>
      </w:pPr>
      <w:r w:rsidRPr="00953C13">
        <w:rPr>
          <w:bCs/>
          <w:color w:val="000000" w:themeColor="text1"/>
          <w:sz w:val="20"/>
          <w:szCs w:val="20"/>
        </w:rPr>
        <w:t>Zavarovanje avtomobilske odgovornosti.</w:t>
      </w:r>
      <w:r w:rsidRPr="00953C13">
        <w:rPr>
          <w:b/>
          <w:bCs/>
          <w:color w:val="000000" w:themeColor="text1"/>
          <w:sz w:val="20"/>
          <w:szCs w:val="20"/>
        </w:rPr>
        <w:t xml:space="preserve"> </w:t>
      </w:r>
    </w:p>
    <w:p w14:paraId="2CB5D67C" w14:textId="77777777" w:rsidR="006F0C0D" w:rsidRPr="00953C13" w:rsidRDefault="006F0C0D" w:rsidP="006F0C0D">
      <w:pPr>
        <w:jc w:val="both"/>
        <w:rPr>
          <w:b/>
          <w:bCs/>
          <w:color w:val="000000" w:themeColor="text1"/>
          <w:sz w:val="20"/>
          <w:szCs w:val="20"/>
        </w:rPr>
      </w:pPr>
      <w:r w:rsidRPr="00953C13">
        <w:rPr>
          <w:bCs/>
          <w:color w:val="000000" w:themeColor="text1"/>
          <w:sz w:val="20"/>
          <w:szCs w:val="20"/>
        </w:rPr>
        <w:t xml:space="preserve">Zavarovanje </w:t>
      </w:r>
      <w:r w:rsidRPr="00953C13">
        <w:rPr>
          <w:color w:val="000000" w:themeColor="text1"/>
          <w:sz w:val="20"/>
          <w:szCs w:val="20"/>
        </w:rPr>
        <w:t>voznika za škodo zaradi telesnih poškodb.</w:t>
      </w:r>
      <w:r w:rsidRPr="00953C13">
        <w:rPr>
          <w:b/>
          <w:bCs/>
          <w:color w:val="000000" w:themeColor="text1"/>
          <w:sz w:val="20"/>
          <w:szCs w:val="20"/>
        </w:rPr>
        <w:t xml:space="preserve"> </w:t>
      </w:r>
    </w:p>
    <w:p w14:paraId="56F21D00" w14:textId="77777777" w:rsidR="006F0C0D" w:rsidRPr="00953C13" w:rsidRDefault="006F0C0D" w:rsidP="006F0C0D">
      <w:pPr>
        <w:ind w:left="1843" w:hanging="1843"/>
        <w:jc w:val="both"/>
        <w:rPr>
          <w:color w:val="000000" w:themeColor="text1"/>
          <w:sz w:val="20"/>
          <w:szCs w:val="20"/>
        </w:rPr>
      </w:pPr>
      <w:r w:rsidRPr="00953C13">
        <w:rPr>
          <w:bCs/>
          <w:color w:val="000000" w:themeColor="text1"/>
          <w:sz w:val="20"/>
          <w:szCs w:val="20"/>
        </w:rPr>
        <w:t xml:space="preserve">Kasko zavarovanje: Splošni avtomobilski kasko </w:t>
      </w:r>
      <w:r w:rsidRPr="00953C13">
        <w:rPr>
          <w:color w:val="000000" w:themeColor="text1"/>
          <w:sz w:val="20"/>
          <w:szCs w:val="20"/>
        </w:rPr>
        <w:t>z 1 % odbitno franšizo in delnimi kasko zavarovanji.</w:t>
      </w:r>
    </w:p>
    <w:p w14:paraId="214F6D8E" w14:textId="77777777" w:rsidR="006F0C0D" w:rsidRPr="00953C13" w:rsidRDefault="006F0C0D" w:rsidP="006F0C0D">
      <w:pPr>
        <w:ind w:left="1843" w:hanging="1843"/>
        <w:jc w:val="both"/>
        <w:rPr>
          <w:b/>
          <w:bCs/>
          <w:color w:val="000000" w:themeColor="text1"/>
          <w:sz w:val="20"/>
          <w:szCs w:val="20"/>
        </w:rPr>
      </w:pPr>
      <w:r w:rsidRPr="00953C13">
        <w:rPr>
          <w:bCs/>
          <w:color w:val="000000" w:themeColor="text1"/>
          <w:sz w:val="20"/>
          <w:szCs w:val="20"/>
        </w:rPr>
        <w:t>Zavarovanje avtomobilske asistence pomoč na cesti.</w:t>
      </w:r>
      <w:r w:rsidRPr="00953C13">
        <w:rPr>
          <w:b/>
          <w:bCs/>
          <w:color w:val="000000" w:themeColor="text1"/>
          <w:sz w:val="20"/>
          <w:szCs w:val="20"/>
        </w:rPr>
        <w:t xml:space="preserve"> </w:t>
      </w:r>
    </w:p>
    <w:p w14:paraId="7F2AB148" w14:textId="77777777" w:rsidR="006F0C0D" w:rsidRPr="002977E5" w:rsidRDefault="006F0C0D" w:rsidP="006F0C0D">
      <w:pPr>
        <w:ind w:left="1843" w:hanging="1843"/>
        <w:jc w:val="both"/>
        <w:rPr>
          <w:bCs/>
          <w:color w:val="000000" w:themeColor="text1"/>
          <w:sz w:val="20"/>
          <w:szCs w:val="20"/>
        </w:rPr>
      </w:pPr>
      <w:r w:rsidRPr="00953C13">
        <w:rPr>
          <w:color w:val="000000" w:themeColor="text1"/>
          <w:sz w:val="20"/>
          <w:szCs w:val="20"/>
        </w:rPr>
        <w:t>Nezgodno zavarovanje voznika in potnikov.</w:t>
      </w:r>
    </w:p>
    <w:p w14:paraId="23E0090D" w14:textId="77777777" w:rsidR="006F0C0D" w:rsidRPr="002977E5" w:rsidRDefault="006F0C0D" w:rsidP="006F0C0D">
      <w:pPr>
        <w:ind w:left="1276" w:hanging="1276"/>
        <w:rPr>
          <w:color w:val="000000" w:themeColor="text1"/>
          <w:sz w:val="20"/>
          <w:szCs w:val="20"/>
        </w:rPr>
      </w:pPr>
    </w:p>
    <w:p w14:paraId="64C7EECB" w14:textId="77777777" w:rsidR="006F0C0D" w:rsidRPr="00953C13" w:rsidRDefault="006F0C0D" w:rsidP="006F0C0D">
      <w:pPr>
        <w:numPr>
          <w:ilvl w:val="0"/>
          <w:numId w:val="27"/>
        </w:numPr>
        <w:tabs>
          <w:tab w:val="clear" w:pos="720"/>
        </w:tabs>
        <w:ind w:left="426"/>
        <w:jc w:val="both"/>
        <w:rPr>
          <w:b/>
          <w:color w:val="000000" w:themeColor="text1"/>
          <w:sz w:val="20"/>
          <w:szCs w:val="20"/>
        </w:rPr>
      </w:pPr>
      <w:r w:rsidRPr="00953C13">
        <w:rPr>
          <w:b/>
          <w:color w:val="000000" w:themeColor="text1"/>
          <w:sz w:val="20"/>
          <w:szCs w:val="20"/>
        </w:rPr>
        <w:t xml:space="preserve">Definicije: </w:t>
      </w:r>
      <w:r w:rsidRPr="00953C13">
        <w:rPr>
          <w:b/>
          <w:color w:val="000000" w:themeColor="text1"/>
          <w:sz w:val="20"/>
          <w:szCs w:val="20"/>
        </w:rPr>
        <w:tab/>
      </w:r>
    </w:p>
    <w:p w14:paraId="6520CEFD" w14:textId="77777777" w:rsidR="006F0C0D" w:rsidRPr="00953C13" w:rsidRDefault="006F0C0D" w:rsidP="006F0C0D">
      <w:pPr>
        <w:ind w:left="1276" w:hanging="1276"/>
        <w:jc w:val="both"/>
        <w:rPr>
          <w:b/>
          <w:color w:val="000000" w:themeColor="text1"/>
          <w:sz w:val="20"/>
          <w:szCs w:val="20"/>
        </w:rPr>
      </w:pPr>
      <w:r w:rsidRPr="00953C13">
        <w:rPr>
          <w:b/>
          <w:color w:val="000000" w:themeColor="text1"/>
          <w:sz w:val="20"/>
          <w:szCs w:val="20"/>
        </w:rPr>
        <w:t>Splošni avtomobilski kasko</w:t>
      </w:r>
      <w:r w:rsidRPr="00953C13">
        <w:rPr>
          <w:color w:val="000000" w:themeColor="text1"/>
          <w:sz w:val="20"/>
          <w:szCs w:val="20"/>
        </w:rPr>
        <w:t>: krije škodo zaradi uničenja ali poškodovanja zavarovanih stvari v prometni</w:t>
      </w:r>
    </w:p>
    <w:p w14:paraId="36B1B9AB" w14:textId="77777777" w:rsidR="006F0C0D" w:rsidRPr="00953C13" w:rsidRDefault="006F0C0D" w:rsidP="006F0C0D">
      <w:pPr>
        <w:jc w:val="both"/>
        <w:rPr>
          <w:color w:val="000000" w:themeColor="text1"/>
          <w:sz w:val="20"/>
          <w:szCs w:val="20"/>
        </w:rPr>
      </w:pPr>
      <w:r w:rsidRPr="00953C13">
        <w:rPr>
          <w:color w:val="000000" w:themeColor="text1"/>
          <w:sz w:val="20"/>
          <w:szCs w:val="20"/>
        </w:rPr>
        <w:t>nesreči (brez omejitev), trčenju vozila, prevrnitvi vozila, zdrsa vozila, padca vozila, udarca ali padca kakega predmeta, naravnih in elementarnih nesreč požar (ne glede na vzrok), potres, direktni udar strele, nenadno zunanje toplotno in/ali kemično delovanje, eksplozija, vihar, toča, snežni ali zemeljski plaz, poplava, hudourniška ali visoka voda, snega ter ledenih sveč ali ledenih tvorb, zaradi dejanja tretjih oseb, nasilna ali objestna dejanja, manifestacij in demonstracij, padca zračnega plovila, pomoči poškodovanim osebam oz. preprečevanje večje škode na stvareh (ravnanje v skrajni sili), rizik kraje motornega vozila ter delov vozila.</w:t>
      </w:r>
    </w:p>
    <w:p w14:paraId="5B2CB554" w14:textId="77777777" w:rsidR="006F0C0D" w:rsidRPr="00953C13" w:rsidRDefault="006F0C0D" w:rsidP="006F0C0D">
      <w:pPr>
        <w:jc w:val="both"/>
        <w:rPr>
          <w:color w:val="000000" w:themeColor="text1"/>
          <w:sz w:val="20"/>
          <w:szCs w:val="20"/>
        </w:rPr>
      </w:pPr>
      <w:r w:rsidRPr="00953C13">
        <w:rPr>
          <w:color w:val="000000" w:themeColor="text1"/>
          <w:sz w:val="20"/>
          <w:szCs w:val="20"/>
        </w:rPr>
        <w:t>Izbor izvajalca in način popravila določi lastnik. Zavarovanje se podaja tudi v primeru škod med vozili istega zavarovanca. Zavarovalnica krije tudi škodo ki jo povzroči mlad voznik, ter škodo ki jo povzroči voznik pod vplivom alkohola, mamil, psihoaktivnih zdravil ali drugih psihoaktivnih snovi na vozilih zavarovanca pri službenih vožnjah.</w:t>
      </w:r>
    </w:p>
    <w:p w14:paraId="5D353A0B" w14:textId="77777777" w:rsidR="006F0C0D" w:rsidRPr="00953C13" w:rsidRDefault="006F0C0D" w:rsidP="006F0C0D">
      <w:pPr>
        <w:jc w:val="both"/>
        <w:rPr>
          <w:color w:val="000000" w:themeColor="text1"/>
          <w:sz w:val="20"/>
          <w:szCs w:val="20"/>
        </w:rPr>
      </w:pPr>
      <w:r w:rsidRPr="00953C13">
        <w:rPr>
          <w:color w:val="000000" w:themeColor="text1"/>
          <w:sz w:val="20"/>
          <w:szCs w:val="20"/>
        </w:rPr>
        <w:t xml:space="preserve">Kasko kritje je podano tudi  v primeru indirektnega udara strele za primer poškodb vozil na električni/hibridni pogon.  </w:t>
      </w:r>
    </w:p>
    <w:p w14:paraId="5E00B2BA" w14:textId="77777777" w:rsidR="006F0C0D" w:rsidRPr="00953C13" w:rsidRDefault="006F0C0D" w:rsidP="006F0C0D">
      <w:pPr>
        <w:jc w:val="both"/>
        <w:rPr>
          <w:color w:val="000000" w:themeColor="text1"/>
          <w:sz w:val="20"/>
          <w:szCs w:val="20"/>
        </w:rPr>
      </w:pPr>
    </w:p>
    <w:p w14:paraId="5BD577A3" w14:textId="77777777" w:rsidR="006F0C0D" w:rsidRPr="00953C13" w:rsidRDefault="006F0C0D" w:rsidP="006F0C0D">
      <w:pPr>
        <w:jc w:val="both"/>
        <w:rPr>
          <w:color w:val="000000" w:themeColor="text1"/>
          <w:sz w:val="20"/>
          <w:szCs w:val="20"/>
        </w:rPr>
      </w:pPr>
      <w:r w:rsidRPr="00953C13">
        <w:rPr>
          <w:b/>
          <w:color w:val="000000" w:themeColor="text1"/>
          <w:sz w:val="20"/>
          <w:szCs w:val="20"/>
        </w:rPr>
        <w:lastRenderedPageBreak/>
        <w:t>Delne kasko kombinacije</w:t>
      </w:r>
      <w:r w:rsidRPr="00953C13">
        <w:rPr>
          <w:color w:val="000000" w:themeColor="text1"/>
          <w:sz w:val="20"/>
          <w:szCs w:val="20"/>
        </w:rPr>
        <w:t>: krijejo škodo zaradi uničenja, poškodovanja ali izginitve zavarovanih stvari ki nastane kot posledica presenetljivih in od zavarovančeve ali voznikove volje neodvisnih dogodkov. Vse delne kombinacije se sklenejo brez odbitne franšize.</w:t>
      </w:r>
    </w:p>
    <w:p w14:paraId="275BA1E6" w14:textId="77777777" w:rsidR="006F0C0D" w:rsidRPr="00953C13" w:rsidRDefault="006F0C0D" w:rsidP="006F0C0D">
      <w:pPr>
        <w:jc w:val="both"/>
        <w:rPr>
          <w:color w:val="000000" w:themeColor="text1"/>
          <w:sz w:val="20"/>
          <w:szCs w:val="20"/>
        </w:rPr>
      </w:pPr>
      <w:r w:rsidRPr="00953C13">
        <w:rPr>
          <w:color w:val="000000" w:themeColor="text1"/>
          <w:sz w:val="20"/>
          <w:szCs w:val="20"/>
        </w:rPr>
        <w:t xml:space="preserve">KRAJA: vlomna tatvina, rop, roparska tatvina in odvzem vozila z namenom, da se ga protipravno uporabi za vožnjo. Zavarovanje se sklene za vsa motorna vozila in priklopna vozila. </w:t>
      </w:r>
    </w:p>
    <w:p w14:paraId="015ECDCC" w14:textId="77777777" w:rsidR="006F0C0D" w:rsidRPr="00953C13" w:rsidRDefault="006F0C0D" w:rsidP="006F0C0D">
      <w:pPr>
        <w:jc w:val="both"/>
        <w:rPr>
          <w:color w:val="000000" w:themeColor="text1"/>
          <w:sz w:val="20"/>
          <w:szCs w:val="20"/>
        </w:rPr>
      </w:pPr>
      <w:r w:rsidRPr="00953C13">
        <w:rPr>
          <w:color w:val="000000" w:themeColor="text1"/>
          <w:sz w:val="20"/>
          <w:szCs w:val="20"/>
        </w:rPr>
        <w:t>Zavarovanje krije škodo (poškodovanje, uničenje ali izginotje zavarovanih stvari), nastalo kot posledica vlomne tatvine, ropa, roparske tatvine in odvzema motornega vozila. Kritje je podano tudi za škodo zaradi kraje sestavnih delov vozila in delov, če so v času kraje pritrjeni na vozilo oz. zaklenjeni v vozilo. Kritje je dano tudi zaradi kraje ključev ali izgube ključev oziroma elektronske naprave za odpiranje in zagon vozila, stroške izdelave novih ključev ali elektronske naprave, vključno s kodiranjem, ter stroške delne ali celotne zamenjave ključavnic.</w:t>
      </w:r>
    </w:p>
    <w:p w14:paraId="2D09CB66" w14:textId="77777777" w:rsidR="006F0C0D" w:rsidRPr="00953C13" w:rsidRDefault="006F0C0D" w:rsidP="006F0C0D">
      <w:pPr>
        <w:jc w:val="both"/>
        <w:rPr>
          <w:color w:val="000000" w:themeColor="text1"/>
          <w:sz w:val="20"/>
          <w:szCs w:val="20"/>
        </w:rPr>
      </w:pPr>
      <w:r w:rsidRPr="00953C13">
        <w:rPr>
          <w:color w:val="000000" w:themeColor="text1"/>
          <w:sz w:val="20"/>
          <w:szCs w:val="20"/>
        </w:rPr>
        <w:t xml:space="preserve">ŽIVALI IN DIVJAD: zavarovanje krije škodo na vozilu zaradi poškodovanja ali uničenja zavarovanega motornega vozila ki nastane z neposrednim dotikom živali in/ali divjadi, ter škodo, ki jo v/na motorju lahko povzročijo </w:t>
      </w:r>
      <w:proofErr w:type="spellStart"/>
      <w:r w:rsidRPr="00953C13">
        <w:rPr>
          <w:color w:val="000000" w:themeColor="text1"/>
          <w:sz w:val="20"/>
          <w:szCs w:val="20"/>
        </w:rPr>
        <w:t>glodalci</w:t>
      </w:r>
      <w:proofErr w:type="spellEnd"/>
      <w:r w:rsidRPr="00953C13">
        <w:rPr>
          <w:color w:val="000000" w:themeColor="text1"/>
          <w:sz w:val="20"/>
          <w:szCs w:val="20"/>
        </w:rPr>
        <w:t xml:space="preserve"> (miš, kuna, mačke, ipd.).</w:t>
      </w:r>
    </w:p>
    <w:p w14:paraId="6BCCDC0C" w14:textId="77777777" w:rsidR="006F0C0D" w:rsidRPr="00953C13" w:rsidRDefault="006F0C0D" w:rsidP="006F0C0D">
      <w:pPr>
        <w:jc w:val="both"/>
        <w:rPr>
          <w:color w:val="000000" w:themeColor="text1"/>
          <w:sz w:val="20"/>
          <w:szCs w:val="20"/>
        </w:rPr>
      </w:pPr>
      <w:r w:rsidRPr="00953C13">
        <w:rPr>
          <w:color w:val="000000" w:themeColor="text1"/>
          <w:sz w:val="20"/>
          <w:szCs w:val="20"/>
        </w:rPr>
        <w:t>STEKLO: zavarovanje krije škodo na standardno vgrajenem steklu zavarovanega vozila zaradi razbitja ali poškodovanja (vključno s senzorji in grelniki).</w:t>
      </w:r>
    </w:p>
    <w:p w14:paraId="2D22B574" w14:textId="77777777" w:rsidR="006F0C0D" w:rsidRPr="00953C13" w:rsidRDefault="006F0C0D" w:rsidP="006F0C0D">
      <w:pPr>
        <w:jc w:val="both"/>
        <w:rPr>
          <w:color w:val="000000" w:themeColor="text1"/>
          <w:sz w:val="20"/>
          <w:szCs w:val="20"/>
        </w:rPr>
      </w:pPr>
      <w:r w:rsidRPr="00953C13">
        <w:rPr>
          <w:color w:val="000000" w:themeColor="text1"/>
          <w:sz w:val="20"/>
          <w:szCs w:val="20"/>
        </w:rPr>
        <w:t>PARKIRIŠČE: zavarovanje krije škodo zaradi poškodovanja ali uničenja parkiranega ali ustavljenega motornega vozila, ki nastane z dotikom neznanega motornega vozila in škodo zaradi strešnih snežnih plazov in ledenih sveč ali tvorb, ki padajo s stavb na parkirano ali ustavljeno vozilo.</w:t>
      </w:r>
    </w:p>
    <w:p w14:paraId="2797F364" w14:textId="77777777" w:rsidR="006F0C0D" w:rsidRPr="002977E5" w:rsidRDefault="006F0C0D" w:rsidP="006F0C0D">
      <w:pPr>
        <w:jc w:val="both"/>
        <w:rPr>
          <w:color w:val="000000" w:themeColor="text1"/>
          <w:sz w:val="20"/>
          <w:szCs w:val="20"/>
        </w:rPr>
      </w:pPr>
      <w:r w:rsidRPr="00953C13">
        <w:rPr>
          <w:color w:val="000000" w:themeColor="text1"/>
          <w:sz w:val="20"/>
          <w:szCs w:val="20"/>
        </w:rPr>
        <w:t>ZUNANJA SVETLOBNA STEKLA IN OGLEDALA: zavarovanje krije škodo na standardno vgrajenih svetlobnih telesih in ogledalih zavarovanega motornega vozila zaradi razbitja ali poškodovanja (vključno z ohišjem, krmilniki, grelniki, senzorji in kamerami).</w:t>
      </w:r>
    </w:p>
    <w:p w14:paraId="0B610B6A" w14:textId="77777777" w:rsidR="006F0C0D" w:rsidRPr="002977E5" w:rsidRDefault="006F0C0D" w:rsidP="006F0C0D">
      <w:pPr>
        <w:jc w:val="both"/>
        <w:rPr>
          <w:color w:val="000000" w:themeColor="text1"/>
          <w:sz w:val="20"/>
          <w:szCs w:val="20"/>
        </w:rPr>
      </w:pPr>
    </w:p>
    <w:p w14:paraId="24FF8AF2" w14:textId="77777777" w:rsidR="006F0C0D" w:rsidRPr="00953C13" w:rsidRDefault="006F0C0D" w:rsidP="006F0C0D">
      <w:pPr>
        <w:jc w:val="both"/>
        <w:rPr>
          <w:color w:val="000000" w:themeColor="text1"/>
          <w:sz w:val="20"/>
          <w:szCs w:val="20"/>
        </w:rPr>
      </w:pPr>
      <w:r w:rsidRPr="00953C13">
        <w:rPr>
          <w:b/>
          <w:color w:val="000000" w:themeColor="text1"/>
          <w:sz w:val="20"/>
          <w:szCs w:val="20"/>
        </w:rPr>
        <w:t>AO</w:t>
      </w:r>
      <w:r w:rsidRPr="00953C13">
        <w:rPr>
          <w:color w:val="000000" w:themeColor="text1"/>
          <w:sz w:val="20"/>
          <w:szCs w:val="20"/>
        </w:rPr>
        <w:t>: Zavarovanje avtomobilske odgovornosti (AO) krije škodo, ki je posledica uveljavljanja odškodninskih zahtevkov tretjih oseb na podlagi civilnega prava, če je pri uporabi in posesti vozila, navedenega v polici, prišlo do</w:t>
      </w:r>
    </w:p>
    <w:p w14:paraId="7A822A8C" w14:textId="77777777" w:rsidR="006F0C0D" w:rsidRPr="00953C13" w:rsidRDefault="006F0C0D" w:rsidP="006F0C0D">
      <w:pPr>
        <w:numPr>
          <w:ilvl w:val="0"/>
          <w:numId w:val="27"/>
        </w:numPr>
        <w:jc w:val="both"/>
        <w:rPr>
          <w:color w:val="000000" w:themeColor="text1"/>
          <w:sz w:val="20"/>
          <w:szCs w:val="20"/>
        </w:rPr>
      </w:pPr>
      <w:r w:rsidRPr="00953C13">
        <w:rPr>
          <w:color w:val="000000" w:themeColor="text1"/>
          <w:sz w:val="20"/>
          <w:szCs w:val="20"/>
        </w:rPr>
        <w:t>Smrti, telesne poškodbe ali prizadetega zdravja neke osebe,</w:t>
      </w:r>
    </w:p>
    <w:p w14:paraId="6EA72562" w14:textId="77777777" w:rsidR="006F0C0D" w:rsidRPr="00953C13" w:rsidRDefault="006F0C0D" w:rsidP="006F0C0D">
      <w:pPr>
        <w:numPr>
          <w:ilvl w:val="0"/>
          <w:numId w:val="27"/>
        </w:numPr>
        <w:jc w:val="both"/>
        <w:rPr>
          <w:color w:val="000000" w:themeColor="text1"/>
          <w:sz w:val="20"/>
          <w:szCs w:val="20"/>
        </w:rPr>
      </w:pPr>
      <w:r w:rsidRPr="00953C13">
        <w:rPr>
          <w:color w:val="000000" w:themeColor="text1"/>
          <w:sz w:val="20"/>
          <w:szCs w:val="20"/>
        </w:rPr>
        <w:t>Uničenja ali poškodovanja stvari.</w:t>
      </w:r>
    </w:p>
    <w:p w14:paraId="1D52096E" w14:textId="77777777" w:rsidR="006F0C0D" w:rsidRPr="00953C13" w:rsidRDefault="006F0C0D" w:rsidP="006F0C0D">
      <w:pPr>
        <w:jc w:val="both"/>
        <w:rPr>
          <w:color w:val="000000" w:themeColor="text1"/>
          <w:sz w:val="20"/>
          <w:szCs w:val="20"/>
        </w:rPr>
      </w:pPr>
      <w:r w:rsidRPr="00953C13">
        <w:rPr>
          <w:color w:val="000000" w:themeColor="text1"/>
          <w:sz w:val="20"/>
          <w:szCs w:val="20"/>
        </w:rPr>
        <w:t xml:space="preserve"> </w:t>
      </w:r>
    </w:p>
    <w:p w14:paraId="6F4078EE" w14:textId="77777777" w:rsidR="006F0C0D" w:rsidRPr="00953C13" w:rsidRDefault="006F0C0D" w:rsidP="006F0C0D">
      <w:pPr>
        <w:jc w:val="both"/>
        <w:rPr>
          <w:color w:val="000000" w:themeColor="text1"/>
          <w:sz w:val="20"/>
          <w:szCs w:val="20"/>
        </w:rPr>
      </w:pPr>
      <w:r w:rsidRPr="00953C13">
        <w:rPr>
          <w:b/>
          <w:color w:val="000000" w:themeColor="text1"/>
          <w:sz w:val="20"/>
          <w:szCs w:val="20"/>
        </w:rPr>
        <w:t>AO plus</w:t>
      </w:r>
      <w:r w:rsidRPr="00953C13">
        <w:rPr>
          <w:color w:val="000000" w:themeColor="text1"/>
          <w:sz w:val="20"/>
          <w:szCs w:val="20"/>
        </w:rPr>
        <w:t>: Zavarovanje voznika za škodo zaradi telesnih poškodb (</w:t>
      </w:r>
      <w:proofErr w:type="spellStart"/>
      <w:r w:rsidRPr="00953C13">
        <w:rPr>
          <w:color w:val="000000" w:themeColor="text1"/>
          <w:sz w:val="20"/>
          <w:szCs w:val="20"/>
        </w:rPr>
        <w:t>AOplus</w:t>
      </w:r>
      <w:proofErr w:type="spellEnd"/>
      <w:r w:rsidRPr="00953C13">
        <w:rPr>
          <w:color w:val="000000" w:themeColor="text1"/>
          <w:sz w:val="20"/>
          <w:szCs w:val="20"/>
        </w:rPr>
        <w:t xml:space="preserve">) krije škodo, ki jo zaradi telesnih poškodb v prometni nesreči z zavarovanim motornim vozilom, utrpi zavarovanec, v primeru smrti pa povrne škodo zaradi smrti njegovim svojcem. </w:t>
      </w:r>
    </w:p>
    <w:p w14:paraId="176C369A" w14:textId="77777777" w:rsidR="006F0C0D" w:rsidRPr="00953C13" w:rsidRDefault="006F0C0D" w:rsidP="006F0C0D">
      <w:pPr>
        <w:jc w:val="both"/>
        <w:rPr>
          <w:color w:val="000000" w:themeColor="text1"/>
          <w:sz w:val="20"/>
          <w:szCs w:val="20"/>
        </w:rPr>
      </w:pPr>
    </w:p>
    <w:p w14:paraId="2D777A67" w14:textId="77777777" w:rsidR="006F0C0D" w:rsidRPr="00953C13" w:rsidRDefault="006F0C0D" w:rsidP="006F0C0D">
      <w:pPr>
        <w:jc w:val="both"/>
        <w:rPr>
          <w:color w:val="000000" w:themeColor="text1"/>
          <w:sz w:val="20"/>
          <w:szCs w:val="20"/>
        </w:rPr>
      </w:pPr>
      <w:r w:rsidRPr="00953C13">
        <w:rPr>
          <w:b/>
          <w:color w:val="000000" w:themeColor="text1"/>
          <w:sz w:val="20"/>
          <w:szCs w:val="20"/>
        </w:rPr>
        <w:t>Avtomobilska asistenca</w:t>
      </w:r>
      <w:r w:rsidRPr="00953C13">
        <w:rPr>
          <w:color w:val="000000" w:themeColor="text1"/>
          <w:sz w:val="20"/>
          <w:szCs w:val="20"/>
        </w:rPr>
        <w:t>: zavarovanje zagotavlja 24 urno (vse dni v letu) pomoč na cesti zaradi težav na cesti ali doma ki jo zavarovanec lahko ima z svojim motornim vozilom.</w:t>
      </w:r>
    </w:p>
    <w:p w14:paraId="5B9F8DB2" w14:textId="77777777" w:rsidR="006F0C0D" w:rsidRPr="00953C13" w:rsidRDefault="006F0C0D" w:rsidP="006F0C0D">
      <w:pPr>
        <w:jc w:val="both"/>
        <w:rPr>
          <w:color w:val="000000" w:themeColor="text1"/>
          <w:sz w:val="20"/>
          <w:szCs w:val="20"/>
        </w:rPr>
      </w:pPr>
      <w:r w:rsidRPr="00953C13">
        <w:rPr>
          <w:color w:val="000000" w:themeColor="text1"/>
          <w:sz w:val="20"/>
          <w:szCs w:val="20"/>
        </w:rPr>
        <w:t>Zavaruje se najmanj: pomoč na cesti (delo do ene ure), reševanje vozila (do 500 eur), vleka in prevoz vozila (do 500 eur), dostava rezervnih delov v tujino, nadomestno vozilo-najem do popravila največ 48 ur.</w:t>
      </w:r>
    </w:p>
    <w:p w14:paraId="130BBC0F" w14:textId="77777777" w:rsidR="006F0C0D" w:rsidRPr="00953C13" w:rsidRDefault="006F0C0D" w:rsidP="006F0C0D">
      <w:pPr>
        <w:jc w:val="both"/>
        <w:rPr>
          <w:color w:val="000000" w:themeColor="text1"/>
          <w:sz w:val="20"/>
          <w:szCs w:val="20"/>
        </w:rPr>
      </w:pPr>
      <w:r w:rsidRPr="00953C13">
        <w:rPr>
          <w:color w:val="000000" w:themeColor="text1"/>
          <w:sz w:val="20"/>
          <w:szCs w:val="20"/>
        </w:rPr>
        <w:t xml:space="preserve">V okviru asistence tudi nadomestno vozilo in stroški prenočevanja. Zavarovanje </w:t>
      </w:r>
      <w:proofErr w:type="spellStart"/>
      <w:r w:rsidRPr="00953C13">
        <w:rPr>
          <w:color w:val="000000" w:themeColor="text1"/>
          <w:sz w:val="20"/>
          <w:szCs w:val="20"/>
        </w:rPr>
        <w:t>asistenčnih</w:t>
      </w:r>
      <w:proofErr w:type="spellEnd"/>
      <w:r w:rsidRPr="00953C13">
        <w:rPr>
          <w:color w:val="000000" w:themeColor="text1"/>
          <w:sz w:val="20"/>
          <w:szCs w:val="20"/>
        </w:rPr>
        <w:t xml:space="preserve"> storitev se sklene za vsa osebna vozila in lahka tovorna vozila (za lahka tovorna vozila do vključno 3,5t se podaja kritje asistence in stroškov nadomestnega vozila)</w:t>
      </w:r>
    </w:p>
    <w:p w14:paraId="443A4F7C" w14:textId="77777777" w:rsidR="006F0C0D" w:rsidRPr="00953C13" w:rsidRDefault="006F0C0D" w:rsidP="006F0C0D">
      <w:pPr>
        <w:jc w:val="both"/>
        <w:rPr>
          <w:color w:val="000000" w:themeColor="text1"/>
          <w:sz w:val="20"/>
          <w:szCs w:val="20"/>
        </w:rPr>
      </w:pPr>
    </w:p>
    <w:p w14:paraId="0C081F31" w14:textId="77777777" w:rsidR="006F0C0D" w:rsidRPr="00953C13" w:rsidRDefault="006F0C0D" w:rsidP="006F0C0D">
      <w:pPr>
        <w:jc w:val="both"/>
        <w:rPr>
          <w:color w:val="000000" w:themeColor="text1"/>
          <w:sz w:val="20"/>
          <w:szCs w:val="20"/>
        </w:rPr>
      </w:pPr>
      <w:r w:rsidRPr="00953C13">
        <w:rPr>
          <w:b/>
          <w:color w:val="000000" w:themeColor="text1"/>
          <w:sz w:val="20"/>
          <w:szCs w:val="20"/>
        </w:rPr>
        <w:t>Nezgodno zavarovanje</w:t>
      </w:r>
      <w:r w:rsidRPr="00953C13">
        <w:rPr>
          <w:color w:val="000000" w:themeColor="text1"/>
          <w:sz w:val="20"/>
          <w:szCs w:val="20"/>
        </w:rPr>
        <w:t>: zavarovanje krije vozniku in potnikom v motornem vozilu krije vsem udeležencem nezgodno zavarovanje za primer smrti in invalidnosti z zavarovalnimi vsotami 16.000 eur za smrt in 32.000 eur za invalidnost.</w:t>
      </w:r>
    </w:p>
    <w:p w14:paraId="2EA157CB" w14:textId="77777777" w:rsidR="006F0C0D" w:rsidRPr="00953C13" w:rsidRDefault="006F0C0D" w:rsidP="006F0C0D">
      <w:pPr>
        <w:ind w:left="1276" w:hanging="1276"/>
        <w:rPr>
          <w:color w:val="000000" w:themeColor="text1"/>
          <w:sz w:val="20"/>
          <w:szCs w:val="20"/>
        </w:rPr>
      </w:pPr>
      <w:r w:rsidRPr="00953C13">
        <w:rPr>
          <w:bCs/>
          <w:color w:val="000000" w:themeColor="text1"/>
          <w:sz w:val="20"/>
          <w:szCs w:val="20"/>
        </w:rPr>
        <w:tab/>
      </w:r>
    </w:p>
    <w:p w14:paraId="7EB1DB09" w14:textId="77777777" w:rsidR="006F0C0D" w:rsidRPr="00953C13" w:rsidRDefault="006F0C0D" w:rsidP="006F0C0D">
      <w:pPr>
        <w:numPr>
          <w:ilvl w:val="0"/>
          <w:numId w:val="27"/>
        </w:numPr>
        <w:tabs>
          <w:tab w:val="clear" w:pos="720"/>
        </w:tabs>
        <w:ind w:left="426"/>
        <w:jc w:val="both"/>
        <w:rPr>
          <w:b/>
          <w:color w:val="000000" w:themeColor="text1"/>
          <w:sz w:val="20"/>
          <w:szCs w:val="20"/>
        </w:rPr>
      </w:pPr>
      <w:r w:rsidRPr="00953C13">
        <w:rPr>
          <w:b/>
          <w:color w:val="000000" w:themeColor="text1"/>
          <w:sz w:val="20"/>
          <w:szCs w:val="20"/>
        </w:rPr>
        <w:t xml:space="preserve">Vrste vozil:     </w:t>
      </w:r>
    </w:p>
    <w:p w14:paraId="082CF5BD" w14:textId="77777777" w:rsidR="006F0C0D" w:rsidRPr="00953C13" w:rsidRDefault="006F0C0D" w:rsidP="006F0C0D">
      <w:pPr>
        <w:jc w:val="both"/>
        <w:rPr>
          <w:bCs/>
          <w:color w:val="000000" w:themeColor="text1"/>
          <w:sz w:val="20"/>
          <w:szCs w:val="20"/>
        </w:rPr>
      </w:pPr>
      <w:r w:rsidRPr="00953C13">
        <w:rPr>
          <w:bCs/>
          <w:color w:val="000000" w:themeColor="text1"/>
          <w:sz w:val="20"/>
          <w:szCs w:val="20"/>
        </w:rPr>
        <w:t>Zavaruje se motorna vozila vseh pogonskih vrst s pripadajočo opremo skladno s klasifikacijo kot navedeno v Excel Prilogi »</w:t>
      </w:r>
      <w:proofErr w:type="spellStart"/>
      <w:r w:rsidRPr="00953C13">
        <w:rPr>
          <w:bCs/>
          <w:color w:val="000000" w:themeColor="text1"/>
          <w:sz w:val="20"/>
          <w:szCs w:val="20"/>
        </w:rPr>
        <w:t>PRILOGA_Združeni</w:t>
      </w:r>
      <w:proofErr w:type="spellEnd"/>
      <w:r w:rsidRPr="00953C13">
        <w:rPr>
          <w:bCs/>
          <w:color w:val="000000" w:themeColor="text1"/>
          <w:sz w:val="20"/>
          <w:szCs w:val="20"/>
        </w:rPr>
        <w:t xml:space="preserve"> </w:t>
      </w:r>
      <w:proofErr w:type="spellStart"/>
      <w:r w:rsidRPr="00953C13">
        <w:rPr>
          <w:bCs/>
          <w:color w:val="000000" w:themeColor="text1"/>
          <w:sz w:val="20"/>
          <w:szCs w:val="20"/>
        </w:rPr>
        <w:t>podatki_zgradbe_oprema_vozila</w:t>
      </w:r>
      <w:proofErr w:type="spellEnd"/>
      <w:r w:rsidRPr="00953C13">
        <w:rPr>
          <w:bCs/>
          <w:color w:val="000000" w:themeColor="text1"/>
          <w:sz w:val="20"/>
          <w:szCs w:val="20"/>
        </w:rPr>
        <w:t xml:space="preserve"> Občine in zavodov«, ter vsa (osebna, </w:t>
      </w:r>
      <w:proofErr w:type="spellStart"/>
      <w:r w:rsidRPr="00953C13">
        <w:rPr>
          <w:bCs/>
          <w:color w:val="000000" w:themeColor="text1"/>
          <w:sz w:val="20"/>
          <w:szCs w:val="20"/>
        </w:rPr>
        <w:t>priklopna,lahka</w:t>
      </w:r>
      <w:proofErr w:type="spellEnd"/>
      <w:r w:rsidRPr="00953C13">
        <w:rPr>
          <w:bCs/>
          <w:color w:val="000000" w:themeColor="text1"/>
          <w:sz w:val="20"/>
          <w:szCs w:val="20"/>
        </w:rPr>
        <w:t xml:space="preserve"> tovorna, tovorna, specialna, delovna, itd. vseh </w:t>
      </w:r>
      <w:proofErr w:type="spellStart"/>
      <w:r w:rsidRPr="00953C13">
        <w:rPr>
          <w:bCs/>
          <w:color w:val="000000" w:themeColor="text1"/>
          <w:sz w:val="20"/>
          <w:szCs w:val="20"/>
        </w:rPr>
        <w:t>pogonkih</w:t>
      </w:r>
      <w:proofErr w:type="spellEnd"/>
      <w:r w:rsidRPr="00953C13">
        <w:rPr>
          <w:bCs/>
          <w:color w:val="000000" w:themeColor="text1"/>
          <w:sz w:val="20"/>
          <w:szCs w:val="20"/>
        </w:rPr>
        <w:t xml:space="preserve"> vrst) na novo pridobljena vozila, za katere bi občina ali posamezen zavod sklenil zavarovanje tekom trajanja zavarovalnega obdobja za katerega se izvaja javni razpis.  </w:t>
      </w:r>
    </w:p>
    <w:p w14:paraId="3FDC04BD" w14:textId="77777777" w:rsidR="006F0C0D" w:rsidRPr="00953C13" w:rsidRDefault="006F0C0D" w:rsidP="006F0C0D">
      <w:pPr>
        <w:ind w:left="1276" w:hanging="1276"/>
        <w:jc w:val="both"/>
        <w:rPr>
          <w:color w:val="000000" w:themeColor="text1"/>
          <w:sz w:val="20"/>
          <w:szCs w:val="20"/>
          <w:lang w:eastAsia="en-US"/>
        </w:rPr>
      </w:pPr>
    </w:p>
    <w:p w14:paraId="76AE9F86" w14:textId="77777777" w:rsidR="006F0C0D" w:rsidRPr="00953C13" w:rsidRDefault="006F0C0D" w:rsidP="006F0C0D">
      <w:pPr>
        <w:numPr>
          <w:ilvl w:val="0"/>
          <w:numId w:val="27"/>
        </w:numPr>
        <w:tabs>
          <w:tab w:val="clear" w:pos="720"/>
        </w:tabs>
        <w:ind w:left="426"/>
        <w:jc w:val="both"/>
        <w:rPr>
          <w:b/>
          <w:color w:val="000000" w:themeColor="text1"/>
          <w:sz w:val="20"/>
          <w:szCs w:val="20"/>
        </w:rPr>
      </w:pPr>
      <w:r w:rsidRPr="00953C13">
        <w:rPr>
          <w:b/>
          <w:color w:val="000000" w:themeColor="text1"/>
          <w:sz w:val="20"/>
          <w:szCs w:val="20"/>
        </w:rPr>
        <w:t>Obseg kritja:</w:t>
      </w:r>
      <w:r w:rsidRPr="00953C13">
        <w:rPr>
          <w:b/>
          <w:color w:val="000000" w:themeColor="text1"/>
          <w:sz w:val="20"/>
          <w:szCs w:val="20"/>
        </w:rPr>
        <w:tab/>
      </w:r>
    </w:p>
    <w:p w14:paraId="242AC1DB" w14:textId="77777777" w:rsidR="006F0C0D" w:rsidRPr="00953C13" w:rsidRDefault="006F0C0D" w:rsidP="006F0C0D">
      <w:pPr>
        <w:jc w:val="both"/>
        <w:rPr>
          <w:color w:val="000000" w:themeColor="text1"/>
          <w:sz w:val="20"/>
          <w:szCs w:val="20"/>
        </w:rPr>
      </w:pPr>
      <w:r w:rsidRPr="00953C13">
        <w:rPr>
          <w:color w:val="000000" w:themeColor="text1"/>
          <w:sz w:val="20"/>
          <w:szCs w:val="20"/>
        </w:rPr>
        <w:t>Za vsa vozila se sklene zavarovanje avtomobilske odgovornosti AO in zavarovanje voznika za škodo zaradi telesnih poškodb AO plus (priklopna vozila brez AO plus). Zavarovanje avtomobilske odgovornosti se sklene z  zakonsko določenimi zavarovalnimi vsotami. Za specialna vozila Zdravstvenega doma Trbovlje veljajo podvojene zavarovalne vsote.</w:t>
      </w:r>
    </w:p>
    <w:p w14:paraId="175BB0DF" w14:textId="77777777" w:rsidR="006F0C0D" w:rsidRPr="00953C13" w:rsidRDefault="006F0C0D" w:rsidP="006F0C0D">
      <w:pPr>
        <w:jc w:val="both"/>
        <w:rPr>
          <w:color w:val="000000" w:themeColor="text1"/>
          <w:sz w:val="20"/>
          <w:szCs w:val="20"/>
        </w:rPr>
      </w:pPr>
      <w:r w:rsidRPr="00953C13">
        <w:rPr>
          <w:color w:val="000000" w:themeColor="text1"/>
          <w:sz w:val="20"/>
          <w:szCs w:val="20"/>
        </w:rPr>
        <w:t>Zavarovalno kritje avtomobilske odgovornosti je podano tudi v primerih odgovornosti za škodo, ki izvirajo iz dejavnosti (ko vozilo opravlja funkcijo izven prometne situacije) tovornih, vlečnih, priklopnih, delovnih vozil in delovnih strojev.</w:t>
      </w:r>
    </w:p>
    <w:p w14:paraId="339D2B56" w14:textId="77777777" w:rsidR="006F0C0D" w:rsidRPr="00953C13" w:rsidRDefault="006F0C0D" w:rsidP="006F0C0D">
      <w:pPr>
        <w:jc w:val="both"/>
        <w:rPr>
          <w:color w:val="000000" w:themeColor="text1"/>
          <w:sz w:val="20"/>
          <w:szCs w:val="20"/>
        </w:rPr>
      </w:pPr>
      <w:r w:rsidRPr="00953C13">
        <w:rPr>
          <w:color w:val="000000" w:themeColor="text1"/>
          <w:sz w:val="20"/>
          <w:szCs w:val="20"/>
        </w:rPr>
        <w:lastRenderedPageBreak/>
        <w:t>Zavarovanje voznika za škodo zaradi telesnih poškodb (AO+) se dogovori z zavarovalno vsoto najmanj 51.000 EUR, pri čemer ponudnik ne sem zmanjšati svoje obveznosti v primeru, če oseba, ki je upravljala vozilo in utrpela poškodbe, ni uporabljala varnostnega pasu ali varnostne čelade.</w:t>
      </w:r>
    </w:p>
    <w:p w14:paraId="2F94514B" w14:textId="77777777" w:rsidR="006F0C0D" w:rsidRPr="00953C13" w:rsidRDefault="006F0C0D" w:rsidP="006F0C0D">
      <w:pPr>
        <w:jc w:val="both"/>
        <w:rPr>
          <w:color w:val="000000" w:themeColor="text1"/>
          <w:sz w:val="20"/>
          <w:szCs w:val="20"/>
        </w:rPr>
      </w:pPr>
      <w:r w:rsidRPr="00953C13">
        <w:rPr>
          <w:color w:val="000000" w:themeColor="text1"/>
          <w:sz w:val="20"/>
          <w:szCs w:val="20"/>
        </w:rPr>
        <w:t>Splošni kasko se sklene za vsa motorna in priklopna vozila. Zavarovalnica krije tudi škodo, nastalo v zavarovalnem primeru, ki jo povzroči voznik pod vplivom alkohola, mamil, psihoaktivnih zdravil ali drugih psihoaktivnih snovi na vozilih zavarovanca pri službenih vožnjah (velja za vsa vozila ki se sprejmejo v zavarovanje avtomobilskega kaska). Zavarovanje delnega kasko zavarovanja za kritje škode zaradi kraje vozila ali delov vozila se sklene za vsa motorna in priklopna vozila.</w:t>
      </w:r>
    </w:p>
    <w:p w14:paraId="67FF75EC" w14:textId="77777777" w:rsidR="006F0C0D" w:rsidRPr="00953C13" w:rsidRDefault="006F0C0D" w:rsidP="006F0C0D">
      <w:pPr>
        <w:jc w:val="both"/>
        <w:rPr>
          <w:color w:val="000000" w:themeColor="text1"/>
          <w:sz w:val="20"/>
          <w:szCs w:val="20"/>
        </w:rPr>
      </w:pPr>
      <w:r w:rsidRPr="00953C13">
        <w:rPr>
          <w:color w:val="000000" w:themeColor="text1"/>
          <w:sz w:val="20"/>
          <w:szCs w:val="20"/>
        </w:rPr>
        <w:t>Zavarovanje delnega kasko zavarovanja za kritje škode, ki jo povzroči divjad ali domača žival z neposrednim dotikom, razbitje standardno vgrajenega stekla, svetlobnih teles in ogledal se sklene za vsa motorna vozila. Za osebne avtomobile in lahka tovorna vozila se sklene tudi zavarovanje delnega kasko zavarovanja za kritje škode na parkiranem vozilu z neposrednim dotikom drugega vozila in kritje stroškov nadomestnega vozila (vsa zavarovanja delnega kaska se sklenejo brez odbitne franšize, velja za vse premijske skupine).</w:t>
      </w:r>
    </w:p>
    <w:p w14:paraId="4E5BCA1B" w14:textId="77777777" w:rsidR="006F0C0D" w:rsidRPr="00953C13" w:rsidRDefault="006F0C0D" w:rsidP="006F0C0D">
      <w:pPr>
        <w:jc w:val="both"/>
        <w:rPr>
          <w:color w:val="000000" w:themeColor="text1"/>
          <w:sz w:val="20"/>
          <w:szCs w:val="20"/>
        </w:rPr>
      </w:pPr>
      <w:r w:rsidRPr="00953C13">
        <w:rPr>
          <w:color w:val="000000" w:themeColor="text1"/>
          <w:sz w:val="20"/>
          <w:szCs w:val="20"/>
        </w:rPr>
        <w:t xml:space="preserve">Zavarovanje avtomobilske asistence se sklene za vsa osebna in lahka tovorna vozila (za lahka tovorna vozila do vključno 3,5t)  za obseg </w:t>
      </w:r>
      <w:proofErr w:type="spellStart"/>
      <w:r w:rsidRPr="00953C13">
        <w:rPr>
          <w:color w:val="000000" w:themeColor="text1"/>
          <w:sz w:val="20"/>
          <w:szCs w:val="20"/>
        </w:rPr>
        <w:t>asistenčnih</w:t>
      </w:r>
      <w:proofErr w:type="spellEnd"/>
      <w:r w:rsidRPr="00953C13">
        <w:rPr>
          <w:color w:val="000000" w:themeColor="text1"/>
          <w:sz w:val="20"/>
          <w:szCs w:val="20"/>
        </w:rPr>
        <w:t xml:space="preserve"> storitev kritje plus.</w:t>
      </w:r>
    </w:p>
    <w:p w14:paraId="326552D0" w14:textId="77777777" w:rsidR="006F0C0D" w:rsidRDefault="006F0C0D" w:rsidP="006F0C0D">
      <w:pPr>
        <w:jc w:val="both"/>
        <w:rPr>
          <w:color w:val="000000" w:themeColor="text1"/>
          <w:sz w:val="20"/>
          <w:szCs w:val="20"/>
        </w:rPr>
      </w:pPr>
      <w:r w:rsidRPr="00953C13">
        <w:rPr>
          <w:color w:val="000000" w:themeColor="text1"/>
          <w:sz w:val="20"/>
          <w:szCs w:val="20"/>
        </w:rPr>
        <w:t>Nezgodno zavarovanje voznika in potnikov se sklene za vsa motorna vozila z zavarovalnimi vsotami za primer smrti 16.000 EUR za invalidnost 32.000 EUR.</w:t>
      </w:r>
    </w:p>
    <w:p w14:paraId="7426C9B4" w14:textId="77777777" w:rsidR="006F0C0D" w:rsidRPr="002977E5" w:rsidRDefault="006F0C0D" w:rsidP="006F0C0D">
      <w:pPr>
        <w:jc w:val="both"/>
        <w:rPr>
          <w:color w:val="000000" w:themeColor="text1"/>
          <w:sz w:val="20"/>
          <w:szCs w:val="20"/>
        </w:rPr>
      </w:pPr>
    </w:p>
    <w:p w14:paraId="0F14FDEC" w14:textId="77777777" w:rsidR="006F0C0D" w:rsidRPr="002977E5" w:rsidRDefault="006F0C0D" w:rsidP="006F0C0D">
      <w:pPr>
        <w:contextualSpacing/>
        <w:jc w:val="both"/>
        <w:rPr>
          <w:color w:val="000000" w:themeColor="text1"/>
          <w:sz w:val="20"/>
          <w:szCs w:val="20"/>
          <w:lang w:val="it-IT"/>
        </w:rPr>
      </w:pPr>
    </w:p>
    <w:p w14:paraId="335E0035" w14:textId="77777777" w:rsidR="006F0C0D" w:rsidRPr="00953C13" w:rsidRDefault="006F0C0D" w:rsidP="006F0C0D">
      <w:pPr>
        <w:pStyle w:val="Odstavekseznama"/>
        <w:numPr>
          <w:ilvl w:val="0"/>
          <w:numId w:val="36"/>
        </w:numPr>
        <w:jc w:val="both"/>
        <w:rPr>
          <w:rFonts w:ascii="Arial" w:hAnsi="Arial" w:cs="Arial"/>
          <w:b/>
          <w:bCs/>
          <w:color w:val="000000" w:themeColor="text1"/>
          <w:sz w:val="20"/>
          <w:szCs w:val="20"/>
        </w:rPr>
      </w:pPr>
      <w:r w:rsidRPr="00953C13">
        <w:rPr>
          <w:rFonts w:ascii="Arial" w:hAnsi="Arial" w:cs="Arial"/>
          <w:b/>
          <w:bCs/>
          <w:color w:val="000000" w:themeColor="text1"/>
          <w:sz w:val="20"/>
          <w:szCs w:val="20"/>
        </w:rPr>
        <w:t>KRITJA OBČINE TRBOVLJE IN KRITJA PO POSAMEZNIH ZAVODIH</w:t>
      </w:r>
    </w:p>
    <w:p w14:paraId="383AB0F2" w14:textId="77777777" w:rsidR="006F0C0D" w:rsidRPr="00953C13" w:rsidRDefault="006F0C0D" w:rsidP="006F0C0D">
      <w:pPr>
        <w:jc w:val="both"/>
        <w:rPr>
          <w:b/>
          <w:bCs/>
          <w:color w:val="000000" w:themeColor="text1"/>
          <w:sz w:val="20"/>
          <w:szCs w:val="20"/>
        </w:rPr>
      </w:pPr>
      <w:r w:rsidRPr="00953C13">
        <w:rPr>
          <w:b/>
          <w:bCs/>
          <w:color w:val="000000" w:themeColor="text1"/>
          <w:sz w:val="20"/>
          <w:szCs w:val="20"/>
        </w:rPr>
        <w:t xml:space="preserve">Spodaj opisana kritja se aplicirajo skupaj ter skladno z Excel prilogami </w:t>
      </w:r>
      <w:r>
        <w:rPr>
          <w:b/>
          <w:bCs/>
          <w:color w:val="000000" w:themeColor="text1"/>
          <w:sz w:val="20"/>
          <w:szCs w:val="20"/>
        </w:rPr>
        <w:t>(</w:t>
      </w:r>
      <w:r w:rsidRPr="00953C13">
        <w:rPr>
          <w:b/>
          <w:bCs/>
          <w:color w:val="000000" w:themeColor="text1"/>
          <w:sz w:val="20"/>
          <w:szCs w:val="20"/>
        </w:rPr>
        <w:t>»PRILOGA</w:t>
      </w:r>
      <w:r>
        <w:rPr>
          <w:b/>
          <w:bCs/>
          <w:color w:val="000000" w:themeColor="text1"/>
          <w:sz w:val="20"/>
          <w:szCs w:val="20"/>
        </w:rPr>
        <w:t>1</w:t>
      </w:r>
      <w:r w:rsidRPr="00953C13">
        <w:rPr>
          <w:b/>
          <w:bCs/>
          <w:color w:val="000000" w:themeColor="text1"/>
          <w:sz w:val="20"/>
          <w:szCs w:val="20"/>
        </w:rPr>
        <w:t xml:space="preserve">_združeni podatki </w:t>
      </w:r>
      <w:proofErr w:type="spellStart"/>
      <w:r w:rsidRPr="00953C13">
        <w:rPr>
          <w:b/>
          <w:bCs/>
          <w:color w:val="000000" w:themeColor="text1"/>
          <w:sz w:val="20"/>
          <w:szCs w:val="20"/>
        </w:rPr>
        <w:t>zgradbe_oprema_vozila_Občine</w:t>
      </w:r>
      <w:proofErr w:type="spellEnd"/>
      <w:r w:rsidRPr="00953C13">
        <w:rPr>
          <w:b/>
          <w:bCs/>
          <w:color w:val="000000" w:themeColor="text1"/>
          <w:sz w:val="20"/>
          <w:szCs w:val="20"/>
        </w:rPr>
        <w:t xml:space="preserve"> in zavodov«</w:t>
      </w:r>
      <w:r>
        <w:rPr>
          <w:b/>
          <w:bCs/>
          <w:color w:val="000000" w:themeColor="text1"/>
          <w:sz w:val="20"/>
          <w:szCs w:val="20"/>
        </w:rPr>
        <w:t>)</w:t>
      </w:r>
      <w:r w:rsidRPr="00953C13">
        <w:rPr>
          <w:b/>
          <w:bCs/>
          <w:color w:val="000000" w:themeColor="text1"/>
          <w:sz w:val="20"/>
          <w:szCs w:val="20"/>
        </w:rPr>
        <w:t xml:space="preserve"> ter </w:t>
      </w:r>
      <w:r>
        <w:rPr>
          <w:b/>
          <w:bCs/>
          <w:color w:val="000000" w:themeColor="text1"/>
          <w:sz w:val="20"/>
          <w:szCs w:val="20"/>
        </w:rPr>
        <w:t>prilogo (</w:t>
      </w:r>
      <w:r w:rsidRPr="00953C13">
        <w:rPr>
          <w:b/>
          <w:bCs/>
          <w:color w:val="000000" w:themeColor="text1"/>
          <w:sz w:val="20"/>
          <w:szCs w:val="20"/>
        </w:rPr>
        <w:t>»PRILOGA</w:t>
      </w:r>
      <w:r>
        <w:rPr>
          <w:b/>
          <w:bCs/>
          <w:color w:val="000000" w:themeColor="text1"/>
          <w:sz w:val="20"/>
          <w:szCs w:val="20"/>
        </w:rPr>
        <w:t>2_</w:t>
      </w:r>
      <w:r w:rsidRPr="00953C13">
        <w:rPr>
          <w:b/>
          <w:bCs/>
          <w:color w:val="000000" w:themeColor="text1"/>
          <w:sz w:val="20"/>
          <w:szCs w:val="20"/>
        </w:rPr>
        <w:t>zavarovalne vrste in vsote Občine in zavodov«</w:t>
      </w:r>
      <w:r>
        <w:rPr>
          <w:b/>
          <w:bCs/>
          <w:color w:val="000000" w:themeColor="text1"/>
          <w:sz w:val="20"/>
          <w:szCs w:val="20"/>
        </w:rPr>
        <w:t>).</w:t>
      </w:r>
      <w:r w:rsidRPr="00953C13">
        <w:rPr>
          <w:b/>
          <w:bCs/>
          <w:color w:val="000000" w:themeColor="text1"/>
          <w:sz w:val="20"/>
          <w:szCs w:val="20"/>
        </w:rPr>
        <w:t xml:space="preserve">   </w:t>
      </w:r>
    </w:p>
    <w:p w14:paraId="3EA2F687" w14:textId="77777777" w:rsidR="006F0C0D" w:rsidRPr="00953C13" w:rsidRDefault="006F0C0D" w:rsidP="006F0C0D">
      <w:pPr>
        <w:jc w:val="both"/>
        <w:rPr>
          <w:b/>
          <w:bCs/>
          <w:color w:val="000000" w:themeColor="text1"/>
          <w:sz w:val="20"/>
          <w:szCs w:val="20"/>
        </w:rPr>
      </w:pPr>
    </w:p>
    <w:p w14:paraId="0CD85EE1" w14:textId="77777777" w:rsidR="006F0C0D" w:rsidRPr="00953C13" w:rsidRDefault="006F0C0D" w:rsidP="006F0C0D">
      <w:pPr>
        <w:numPr>
          <w:ilvl w:val="1"/>
          <w:numId w:val="32"/>
        </w:numPr>
        <w:pBdr>
          <w:top w:val="single" w:sz="4" w:space="1" w:color="auto"/>
          <w:left w:val="single" w:sz="4" w:space="4" w:color="auto"/>
          <w:bottom w:val="single" w:sz="4" w:space="1" w:color="auto"/>
          <w:right w:val="single" w:sz="4" w:space="4" w:color="auto"/>
        </w:pBdr>
        <w:ind w:left="567"/>
        <w:jc w:val="both"/>
        <w:rPr>
          <w:b/>
          <w:bCs/>
          <w:color w:val="000000" w:themeColor="text1"/>
          <w:sz w:val="20"/>
          <w:szCs w:val="20"/>
        </w:rPr>
      </w:pPr>
      <w:r w:rsidRPr="00953C13">
        <w:rPr>
          <w:b/>
          <w:bCs/>
          <w:color w:val="000000" w:themeColor="text1"/>
          <w:sz w:val="20"/>
          <w:szCs w:val="20"/>
        </w:rPr>
        <w:t>OBČINA - OBČINSKA UPRAVA</w:t>
      </w:r>
    </w:p>
    <w:p w14:paraId="63BC9C4D" w14:textId="77777777" w:rsidR="006F0C0D" w:rsidRPr="00953C13" w:rsidRDefault="006F0C0D" w:rsidP="006F0C0D">
      <w:pPr>
        <w:ind w:left="360"/>
        <w:jc w:val="both"/>
        <w:rPr>
          <w:b/>
          <w:bCs/>
          <w:color w:val="000000" w:themeColor="text1"/>
          <w:sz w:val="20"/>
          <w:szCs w:val="20"/>
        </w:rPr>
      </w:pPr>
    </w:p>
    <w:p w14:paraId="55C52983"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Požarno zavarovanje</w:t>
      </w:r>
    </w:p>
    <w:p w14:paraId="07D663E1"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Predmet zavarovanja: gradbeni objekti in oprema, potrošni material, drobni inventar po</w:t>
      </w:r>
      <w:r>
        <w:rPr>
          <w:bCs/>
          <w:color w:val="000000" w:themeColor="text1"/>
          <w:sz w:val="20"/>
          <w:szCs w:val="20"/>
        </w:rPr>
        <w:t xml:space="preserve"> </w:t>
      </w:r>
      <w:r w:rsidRPr="00953C13">
        <w:rPr>
          <w:bCs/>
          <w:color w:val="000000" w:themeColor="text1"/>
          <w:sz w:val="20"/>
          <w:szCs w:val="20"/>
        </w:rPr>
        <w:t xml:space="preserve">Excel </w:t>
      </w:r>
      <w:r>
        <w:rPr>
          <w:bCs/>
          <w:color w:val="000000" w:themeColor="text1"/>
          <w:sz w:val="20"/>
          <w:szCs w:val="20"/>
        </w:rPr>
        <w:t>prilogi (»</w:t>
      </w:r>
      <w:r w:rsidRPr="00953C13">
        <w:rPr>
          <w:bCs/>
          <w:color w:val="000000" w:themeColor="text1"/>
          <w:sz w:val="20"/>
          <w:szCs w:val="20"/>
        </w:rPr>
        <w:t>P</w:t>
      </w:r>
      <w:r>
        <w:rPr>
          <w:bCs/>
          <w:color w:val="000000" w:themeColor="text1"/>
          <w:sz w:val="20"/>
          <w:szCs w:val="20"/>
        </w:rPr>
        <w:t>RILOGA1</w:t>
      </w:r>
      <w:r w:rsidRPr="00953C13">
        <w:rPr>
          <w:bCs/>
          <w:color w:val="000000" w:themeColor="text1"/>
          <w:sz w:val="20"/>
          <w:szCs w:val="20"/>
        </w:rPr>
        <w:t xml:space="preserve">_Združeni podatki za </w:t>
      </w:r>
      <w:proofErr w:type="spellStart"/>
      <w:r w:rsidRPr="00953C13">
        <w:rPr>
          <w:bCs/>
          <w:color w:val="000000" w:themeColor="text1"/>
          <w:sz w:val="20"/>
          <w:szCs w:val="20"/>
        </w:rPr>
        <w:t>zgradbe_oprema_vozila</w:t>
      </w:r>
      <w:proofErr w:type="spellEnd"/>
      <w:r w:rsidRPr="00953C13">
        <w:rPr>
          <w:bCs/>
          <w:color w:val="000000" w:themeColor="text1"/>
          <w:sz w:val="20"/>
          <w:szCs w:val="20"/>
        </w:rPr>
        <w:t xml:space="preserve"> Občine in zavodov</w:t>
      </w:r>
      <w:r>
        <w:rPr>
          <w:bCs/>
          <w:color w:val="000000" w:themeColor="text1"/>
          <w:sz w:val="20"/>
          <w:szCs w:val="20"/>
        </w:rPr>
        <w:t>«</w:t>
      </w:r>
      <w:r w:rsidRPr="00953C13">
        <w:rPr>
          <w:bCs/>
          <w:color w:val="000000" w:themeColor="text1"/>
          <w:sz w:val="20"/>
          <w:szCs w:val="20"/>
        </w:rPr>
        <w:t>) - zavihek Občina.</w:t>
      </w:r>
    </w:p>
    <w:p w14:paraId="46C267AF"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 xml:space="preserve">Zavarovanje nevarnosti: požar, strela, eksplozija, vihar, toča, padec letala, udarec zavarovančevega motornega vozila, manifestacija in demonstracija, izliv vode,  poplave, meteorne vode, indirektni udar strele, potres (potres samo lokaciji Trg Franca Fakina 5 Trbovlje in Mestni trg 4 Trbovlje) in vandalizem. </w:t>
      </w:r>
    </w:p>
    <w:p w14:paraId="2B108037"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Način zavarovanja: na novo vrednost.</w:t>
      </w:r>
    </w:p>
    <w:p w14:paraId="33137714"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0CCBFD7B"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 xml:space="preserve">izliv vode vse lokacije na 1. riziko do 1.250 EUR (ulica </w:t>
      </w:r>
      <w:proofErr w:type="spellStart"/>
      <w:r w:rsidRPr="00953C13">
        <w:rPr>
          <w:bCs/>
          <w:color w:val="000000" w:themeColor="text1"/>
          <w:sz w:val="20"/>
          <w:szCs w:val="20"/>
        </w:rPr>
        <w:t>Sallaumines</w:t>
      </w:r>
      <w:proofErr w:type="spellEnd"/>
      <w:r w:rsidRPr="00953C13">
        <w:rPr>
          <w:bCs/>
          <w:color w:val="000000" w:themeColor="text1"/>
          <w:sz w:val="20"/>
          <w:szCs w:val="20"/>
        </w:rPr>
        <w:t xml:space="preserve"> 8 ima izliv tudi za opremo na 1. rizik 1.250 eur) , razen ostalih lokacijah kjer se izliv vode podaja sledeče: </w:t>
      </w:r>
    </w:p>
    <w:p w14:paraId="08C8088A"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Trg Franca Fakina 5 Trbovlje (</w:t>
      </w:r>
      <w:proofErr w:type="spellStart"/>
      <w:r w:rsidRPr="00953C13">
        <w:rPr>
          <w:bCs/>
          <w:color w:val="000000" w:themeColor="text1"/>
          <w:sz w:val="20"/>
          <w:szCs w:val="20"/>
        </w:rPr>
        <w:t>t.i</w:t>
      </w:r>
      <w:proofErr w:type="spellEnd"/>
      <w:r w:rsidRPr="00953C13">
        <w:rPr>
          <w:bCs/>
          <w:color w:val="000000" w:themeColor="text1"/>
          <w:sz w:val="20"/>
          <w:szCs w:val="20"/>
        </w:rPr>
        <w:t xml:space="preserve">. lovski gradič) za zgradbe 1. riziko 10.000 eur in opremo na 1. riziko do 10.000 EUR; </w:t>
      </w:r>
    </w:p>
    <w:p w14:paraId="7CFC5A17"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Paviljon v mestnem parku, za zgradbo 1. riziko 15.000 eur;</w:t>
      </w:r>
    </w:p>
    <w:p w14:paraId="78191AE4"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Mestni trg 4, Trbovlje (uprava Občine), za zgradbo 1.riziko 15.000 eur in opremo 1.riziko do 15.000 EUR;</w:t>
      </w:r>
    </w:p>
    <w:p w14:paraId="76298473"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Javni WC - javne sanitarije v mestnem parku za objekt 1. riziko 3.000 eur in opremo na 1. riziko do 3.000 EUR;</w:t>
      </w:r>
    </w:p>
    <w:p w14:paraId="31CB3813"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Savinjska cesta 9, Trbovlje (samski dom) za zgradbo na 1. riziko do 10.000 EUR;</w:t>
      </w:r>
    </w:p>
    <w:p w14:paraId="5C32F3F6"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Savinjska cesta 35 Trbovlje (gasilski dom) za zgradbo na 1. riziko 10.000 eur in opremo 1. riziko 3.000 eur;</w:t>
      </w:r>
    </w:p>
    <w:p w14:paraId="29C61403"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Gabrsko 12, Trbovlje (</w:t>
      </w:r>
      <w:proofErr w:type="spellStart"/>
      <w:r w:rsidRPr="00953C13">
        <w:rPr>
          <w:bCs/>
          <w:color w:val="000000" w:themeColor="text1"/>
          <w:sz w:val="20"/>
          <w:szCs w:val="20"/>
        </w:rPr>
        <w:t>t.i</w:t>
      </w:r>
      <w:proofErr w:type="spellEnd"/>
      <w:r w:rsidRPr="00953C13">
        <w:rPr>
          <w:bCs/>
          <w:color w:val="000000" w:themeColor="text1"/>
          <w:sz w:val="20"/>
          <w:szCs w:val="20"/>
        </w:rPr>
        <w:t>. podjetniški inkubator) za zgradbo na 1. riziko 30.000 eur in opremo na 1. riziko 30.000 eur;</w:t>
      </w:r>
    </w:p>
    <w:p w14:paraId="2EFA834B"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Trg Franca Fakina BŠ (športni park Ledenica) za zgradbo in opremo na 1. riziko 5.000 eur (to kritje se nanaša izključno samo na javne sanitarije v tem parku);</w:t>
      </w:r>
    </w:p>
    <w:p w14:paraId="5B8BA3AB"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Trg svobode 9, Trbovlje (Godbeni dom) za zgradbo na 1.riziko 10.000 eur.</w:t>
      </w:r>
    </w:p>
    <w:p w14:paraId="1712C5A5" w14:textId="77777777" w:rsidR="006F0C0D" w:rsidRPr="00953C13" w:rsidRDefault="006F0C0D" w:rsidP="006F0C0D">
      <w:pPr>
        <w:ind w:left="993"/>
        <w:jc w:val="both"/>
        <w:rPr>
          <w:bCs/>
          <w:color w:val="000000" w:themeColor="text1"/>
          <w:sz w:val="20"/>
          <w:szCs w:val="20"/>
        </w:rPr>
      </w:pPr>
      <w:r w:rsidRPr="00953C13">
        <w:rPr>
          <w:bCs/>
          <w:color w:val="000000" w:themeColor="text1"/>
          <w:sz w:val="20"/>
          <w:szCs w:val="20"/>
        </w:rPr>
        <w:t>OPOMBA: Izliv vode se ne zavaruje za avtobusna postajališča in terminale/postaje za e-kolesa</w:t>
      </w:r>
      <w:r>
        <w:rPr>
          <w:bCs/>
          <w:color w:val="000000" w:themeColor="text1"/>
          <w:sz w:val="20"/>
          <w:szCs w:val="20"/>
        </w:rPr>
        <w:t>, ter tudi ne lokacija Ulica 1. junija 4 Trbovlje.</w:t>
      </w:r>
    </w:p>
    <w:p w14:paraId="4634FB58" w14:textId="77777777" w:rsidR="006F0C0D" w:rsidRPr="00953C13" w:rsidRDefault="006F0C0D" w:rsidP="006F0C0D">
      <w:pPr>
        <w:ind w:left="993"/>
        <w:jc w:val="both"/>
        <w:rPr>
          <w:bCs/>
          <w:color w:val="000000" w:themeColor="text1"/>
          <w:sz w:val="20"/>
          <w:szCs w:val="20"/>
        </w:rPr>
      </w:pPr>
    </w:p>
    <w:p w14:paraId="799B45D8"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 xml:space="preserve">Poplave in meteorne vode (zavarovalne vsote se nanašajo na poplavo in na meteorne vode): </w:t>
      </w:r>
    </w:p>
    <w:p w14:paraId="54D3585E" w14:textId="77777777" w:rsidR="006F0C0D" w:rsidRPr="00953C13" w:rsidRDefault="006F0C0D" w:rsidP="006F0C0D">
      <w:pPr>
        <w:ind w:left="993"/>
        <w:jc w:val="both"/>
        <w:rPr>
          <w:bCs/>
          <w:color w:val="000000" w:themeColor="text1"/>
          <w:sz w:val="20"/>
          <w:szCs w:val="20"/>
        </w:rPr>
      </w:pPr>
      <w:r w:rsidRPr="00953C13">
        <w:rPr>
          <w:bCs/>
          <w:color w:val="000000" w:themeColor="text1"/>
          <w:sz w:val="20"/>
          <w:szCs w:val="20"/>
        </w:rPr>
        <w:t xml:space="preserve">- jamstvo za navedene lokacije je podano na 1. riziko do 1.250 EUR za objekte; </w:t>
      </w:r>
    </w:p>
    <w:p w14:paraId="4AF1F360" w14:textId="77777777" w:rsidR="006F0C0D" w:rsidRPr="00953C13" w:rsidRDefault="006F0C0D" w:rsidP="006F0C0D">
      <w:pPr>
        <w:ind w:left="993"/>
        <w:jc w:val="both"/>
        <w:rPr>
          <w:bCs/>
          <w:color w:val="000000" w:themeColor="text1"/>
          <w:sz w:val="20"/>
          <w:szCs w:val="20"/>
        </w:rPr>
      </w:pPr>
      <w:r w:rsidRPr="00953C13">
        <w:rPr>
          <w:bCs/>
          <w:color w:val="000000" w:themeColor="text1"/>
          <w:sz w:val="20"/>
          <w:szCs w:val="20"/>
        </w:rPr>
        <w:t>- pri lokaciji Trg F. Fakina 5 (</w:t>
      </w:r>
      <w:proofErr w:type="spellStart"/>
      <w:r w:rsidRPr="00953C13">
        <w:rPr>
          <w:bCs/>
          <w:color w:val="000000" w:themeColor="text1"/>
          <w:sz w:val="20"/>
          <w:szCs w:val="20"/>
        </w:rPr>
        <w:t>t.i</w:t>
      </w:r>
      <w:proofErr w:type="spellEnd"/>
      <w:r w:rsidRPr="00953C13">
        <w:rPr>
          <w:bCs/>
          <w:color w:val="000000" w:themeColor="text1"/>
          <w:sz w:val="20"/>
          <w:szCs w:val="20"/>
        </w:rPr>
        <w:t xml:space="preserve">. Lovski gradič) je jamstvo tudi za opremo na 1. riziko 1.250 eur; </w:t>
      </w:r>
    </w:p>
    <w:p w14:paraId="3F1292ED" w14:textId="77777777" w:rsidR="006F0C0D" w:rsidRPr="00953C13" w:rsidRDefault="006F0C0D" w:rsidP="006F0C0D">
      <w:pPr>
        <w:ind w:left="993"/>
        <w:jc w:val="both"/>
        <w:rPr>
          <w:bCs/>
          <w:color w:val="000000" w:themeColor="text1"/>
          <w:sz w:val="20"/>
          <w:szCs w:val="20"/>
        </w:rPr>
      </w:pPr>
      <w:r w:rsidRPr="00953C13">
        <w:rPr>
          <w:bCs/>
          <w:color w:val="000000" w:themeColor="text1"/>
          <w:sz w:val="20"/>
          <w:szCs w:val="20"/>
        </w:rPr>
        <w:t xml:space="preserve">- pri lokacija Ulica </w:t>
      </w:r>
      <w:proofErr w:type="spellStart"/>
      <w:r w:rsidRPr="00953C13">
        <w:rPr>
          <w:bCs/>
          <w:color w:val="000000" w:themeColor="text1"/>
          <w:sz w:val="20"/>
          <w:szCs w:val="20"/>
        </w:rPr>
        <w:t>Sallaumines</w:t>
      </w:r>
      <w:proofErr w:type="spellEnd"/>
      <w:r w:rsidRPr="00953C13">
        <w:rPr>
          <w:bCs/>
          <w:color w:val="000000" w:themeColor="text1"/>
          <w:sz w:val="20"/>
          <w:szCs w:val="20"/>
        </w:rPr>
        <w:t xml:space="preserve"> 8 je tudi jamstvo za opremo 1. rizik 1.250 eur. </w:t>
      </w:r>
    </w:p>
    <w:p w14:paraId="469B5AE6" w14:textId="77777777" w:rsidR="006F0C0D" w:rsidRPr="00953C13" w:rsidRDefault="006F0C0D" w:rsidP="006F0C0D">
      <w:pPr>
        <w:ind w:left="993"/>
        <w:jc w:val="both"/>
        <w:rPr>
          <w:bCs/>
          <w:color w:val="000000" w:themeColor="text1"/>
          <w:sz w:val="20"/>
          <w:szCs w:val="20"/>
        </w:rPr>
      </w:pPr>
    </w:p>
    <w:p w14:paraId="50FB0A5D" w14:textId="77777777" w:rsidR="006F0C0D" w:rsidRPr="00953C13" w:rsidRDefault="006F0C0D" w:rsidP="006F0C0D">
      <w:pPr>
        <w:ind w:left="993"/>
        <w:jc w:val="both"/>
        <w:rPr>
          <w:bCs/>
          <w:color w:val="000000" w:themeColor="text1"/>
          <w:sz w:val="20"/>
          <w:szCs w:val="20"/>
        </w:rPr>
      </w:pPr>
      <w:r w:rsidRPr="00953C13">
        <w:rPr>
          <w:bCs/>
          <w:color w:val="000000" w:themeColor="text1"/>
          <w:sz w:val="20"/>
          <w:szCs w:val="20"/>
        </w:rPr>
        <w:t>Ostale lokacije pa je sledeče:</w:t>
      </w:r>
    </w:p>
    <w:p w14:paraId="49C95F56" w14:textId="77777777" w:rsidR="006F0C0D" w:rsidRPr="00953C13" w:rsidRDefault="006F0C0D" w:rsidP="006F0C0D">
      <w:pPr>
        <w:ind w:left="993"/>
        <w:jc w:val="both"/>
        <w:rPr>
          <w:bCs/>
          <w:color w:val="000000" w:themeColor="text1"/>
          <w:sz w:val="20"/>
          <w:szCs w:val="20"/>
        </w:rPr>
      </w:pPr>
    </w:p>
    <w:p w14:paraId="4D5B4001"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za lokacijo Mestni trg 4, Trbovlje (uprava Občine) za zgradbe 1. riziko 30.000 eur in opremo na 1. riziko do 30.000 EUR;</w:t>
      </w:r>
    </w:p>
    <w:p w14:paraId="40B3576E"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 xml:space="preserve">javni WC - javne sanitarije v mestnem parku za objekt 1. riziko 5.000 eur in opremo na 1. riziko do 5.000 EUR; </w:t>
      </w:r>
    </w:p>
    <w:p w14:paraId="3B2DF479"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Gasilski dom (Savinjska cesta 35 Trbovlje) za objekt 1. riziko 10.000 eur in oprema 1. riziko 10.000 eur;</w:t>
      </w:r>
    </w:p>
    <w:p w14:paraId="6D0893CE"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paviljon v mestnem parku za objekt 1. riziko 15.000 eur;</w:t>
      </w:r>
    </w:p>
    <w:p w14:paraId="7D1B3B78"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Savinjska cesta 9, Trbovlje (samski dom) za objekt 1 riziko 10.000 eur;</w:t>
      </w:r>
    </w:p>
    <w:p w14:paraId="18C571B1"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postaje/terminali za električna kolesa s kolesi na 1. riziko 1.250 eur za vsak terminal s kolesi (brez meteornih voda);</w:t>
      </w:r>
    </w:p>
    <w:p w14:paraId="69A759F5" w14:textId="77777777" w:rsidR="006F0C0D" w:rsidRPr="00953C13" w:rsidRDefault="006F0C0D" w:rsidP="006F0C0D">
      <w:pPr>
        <w:numPr>
          <w:ilvl w:val="1"/>
          <w:numId w:val="38"/>
        </w:numPr>
        <w:jc w:val="both"/>
        <w:rPr>
          <w:bCs/>
          <w:color w:val="000000" w:themeColor="text1"/>
          <w:sz w:val="20"/>
          <w:szCs w:val="20"/>
        </w:rPr>
      </w:pPr>
      <w:bookmarkStart w:id="86" w:name="_Hlk125583414"/>
      <w:r w:rsidRPr="00953C13">
        <w:rPr>
          <w:bCs/>
          <w:color w:val="000000" w:themeColor="text1"/>
          <w:sz w:val="20"/>
          <w:szCs w:val="20"/>
        </w:rPr>
        <w:t>Gabrsko 12, Trbovlje (</w:t>
      </w:r>
      <w:proofErr w:type="spellStart"/>
      <w:r w:rsidRPr="00953C13">
        <w:rPr>
          <w:bCs/>
          <w:color w:val="000000" w:themeColor="text1"/>
          <w:sz w:val="20"/>
          <w:szCs w:val="20"/>
        </w:rPr>
        <w:t>t.i</w:t>
      </w:r>
      <w:proofErr w:type="spellEnd"/>
      <w:r w:rsidRPr="00953C13">
        <w:rPr>
          <w:bCs/>
          <w:color w:val="000000" w:themeColor="text1"/>
          <w:sz w:val="20"/>
          <w:szCs w:val="20"/>
        </w:rPr>
        <w:t>. podjetniški inkubator) za zgradbo na 1. riziko 30.000 eur in opremo na 1. riziko 30.000 eur;</w:t>
      </w:r>
    </w:p>
    <w:p w14:paraId="5432F0DB"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Trg svobode 9, Trbovlje (Godbeni dom) za objekt na 1. riziko 10.000 eur;</w:t>
      </w:r>
    </w:p>
    <w:p w14:paraId="414EEE21"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 xml:space="preserve">OPOMBA: </w:t>
      </w:r>
      <w:proofErr w:type="spellStart"/>
      <w:r w:rsidRPr="00953C13">
        <w:rPr>
          <w:bCs/>
          <w:color w:val="000000" w:themeColor="text1"/>
          <w:sz w:val="20"/>
          <w:szCs w:val="20"/>
        </w:rPr>
        <w:t>lokacijaTrg</w:t>
      </w:r>
      <w:proofErr w:type="spellEnd"/>
      <w:r w:rsidRPr="00953C13">
        <w:rPr>
          <w:bCs/>
          <w:color w:val="000000" w:themeColor="text1"/>
          <w:sz w:val="20"/>
          <w:szCs w:val="20"/>
        </w:rPr>
        <w:t xml:space="preserve"> Franca Fakina BŠ (športni park Ledenica) se zavaruje meteorno samo za javne sanitarije zgradba in oprema na I. riziko 5.000 eur.  Poplavo pa se zavaruje za celoten park (objekti in oprema) na/z zavarovalno vsoto 672.602 eur.</w:t>
      </w:r>
    </w:p>
    <w:p w14:paraId="0C124966" w14:textId="77777777" w:rsidR="006F0C0D" w:rsidRPr="00953C13" w:rsidRDefault="006F0C0D" w:rsidP="006F0C0D">
      <w:pPr>
        <w:ind w:left="1080"/>
        <w:jc w:val="both"/>
        <w:rPr>
          <w:bCs/>
          <w:color w:val="000000" w:themeColor="text1"/>
          <w:sz w:val="20"/>
          <w:szCs w:val="20"/>
        </w:rPr>
      </w:pPr>
      <w:r w:rsidRPr="00953C13">
        <w:rPr>
          <w:bCs/>
          <w:color w:val="000000" w:themeColor="text1"/>
          <w:sz w:val="20"/>
          <w:szCs w:val="20"/>
        </w:rPr>
        <w:t>OPOMBA: Meteorne vode se ne zavaruje za avtobusne postaje</w:t>
      </w:r>
      <w:r>
        <w:rPr>
          <w:bCs/>
          <w:color w:val="000000" w:themeColor="text1"/>
          <w:sz w:val="20"/>
          <w:szCs w:val="20"/>
        </w:rPr>
        <w:t>, ter tudi ne za Ulica 1. junija 4 Trbovlje.</w:t>
      </w:r>
    </w:p>
    <w:bookmarkEnd w:id="86"/>
    <w:p w14:paraId="349686A0" w14:textId="77777777" w:rsidR="006F0C0D" w:rsidRPr="00953C13" w:rsidRDefault="006F0C0D" w:rsidP="006F0C0D">
      <w:pPr>
        <w:jc w:val="both"/>
        <w:rPr>
          <w:bCs/>
          <w:color w:val="000000" w:themeColor="text1"/>
          <w:sz w:val="20"/>
          <w:szCs w:val="20"/>
        </w:rPr>
      </w:pPr>
    </w:p>
    <w:p w14:paraId="0DB7874A" w14:textId="77777777" w:rsidR="006F0C0D" w:rsidRPr="00953C13" w:rsidRDefault="006F0C0D" w:rsidP="006F0C0D">
      <w:pPr>
        <w:ind w:left="993"/>
        <w:jc w:val="both"/>
        <w:rPr>
          <w:bCs/>
          <w:color w:val="000000" w:themeColor="text1"/>
          <w:sz w:val="20"/>
          <w:szCs w:val="20"/>
        </w:rPr>
      </w:pPr>
    </w:p>
    <w:p w14:paraId="54CDC938"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Vandalizem po lokacijah:</w:t>
      </w:r>
    </w:p>
    <w:p w14:paraId="75AD510B"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Lokacija Mestni trg 4 Trbovlje (uprava Občine) na 1. riziko do 2.000 EUR za objekt in 1. riziko 2.000 eur za opremo;</w:t>
      </w:r>
    </w:p>
    <w:p w14:paraId="150AFBD3"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Lokacija javni WC v mestnem parku na 1. riziko do 2.000 eur za objekt in 1. riziko 2.000 eur za opremo;</w:t>
      </w:r>
    </w:p>
    <w:p w14:paraId="616B859F"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Lokacija Trg Franca Fakina 5 (</w:t>
      </w:r>
      <w:proofErr w:type="spellStart"/>
      <w:r w:rsidRPr="00953C13">
        <w:rPr>
          <w:bCs/>
          <w:color w:val="000000" w:themeColor="text1"/>
          <w:sz w:val="20"/>
          <w:szCs w:val="20"/>
        </w:rPr>
        <w:t>t.i</w:t>
      </w:r>
      <w:proofErr w:type="spellEnd"/>
      <w:r w:rsidRPr="00953C13">
        <w:rPr>
          <w:bCs/>
          <w:color w:val="000000" w:themeColor="text1"/>
          <w:sz w:val="20"/>
          <w:szCs w:val="20"/>
        </w:rPr>
        <w:t>. Lovski gradič) na 1. riziko do 3.000 EUR za objekt in 1. riziko  3.000 eur za opremo;</w:t>
      </w:r>
    </w:p>
    <w:p w14:paraId="74F218E6"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Vsaka od lokacij postaj/terminalov za E-kolesa s kolesi na 1. riziko 2.000 eur;</w:t>
      </w:r>
    </w:p>
    <w:p w14:paraId="06B21E3A"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Lokacija paviljon v mestnem parku na 1 riziko do 15.000 eur za objekt;</w:t>
      </w:r>
    </w:p>
    <w:p w14:paraId="7A3E557B"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Lokacija Gabrsko 12, Trbovlje (</w:t>
      </w:r>
      <w:proofErr w:type="spellStart"/>
      <w:r w:rsidRPr="00953C13">
        <w:rPr>
          <w:bCs/>
          <w:color w:val="000000" w:themeColor="text1"/>
          <w:sz w:val="20"/>
          <w:szCs w:val="20"/>
        </w:rPr>
        <w:t>t.i</w:t>
      </w:r>
      <w:proofErr w:type="spellEnd"/>
      <w:r w:rsidRPr="00953C13">
        <w:rPr>
          <w:bCs/>
          <w:color w:val="000000" w:themeColor="text1"/>
          <w:sz w:val="20"/>
          <w:szCs w:val="20"/>
        </w:rPr>
        <w:t>. podjetniški inkubator) za zgradbo na 1. riziko 10.000 eur in opremo na 1. riziko 10.000 eur;</w:t>
      </w:r>
    </w:p>
    <w:p w14:paraId="44625BA6"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Lokacija Trg Franca Fakina BŠ (športni park Ledenica) za objekte in opremo 1. riziko 10.000 eur;</w:t>
      </w:r>
    </w:p>
    <w:p w14:paraId="0C62D4D6" w14:textId="77777777" w:rsidR="006F0C0D" w:rsidRPr="001B53E5" w:rsidRDefault="006F0C0D" w:rsidP="006F0C0D">
      <w:pPr>
        <w:numPr>
          <w:ilvl w:val="1"/>
          <w:numId w:val="38"/>
        </w:numPr>
        <w:jc w:val="both"/>
        <w:rPr>
          <w:bCs/>
          <w:color w:val="000000" w:themeColor="text1"/>
          <w:sz w:val="20"/>
          <w:szCs w:val="20"/>
        </w:rPr>
      </w:pPr>
      <w:r w:rsidRPr="001B53E5">
        <w:rPr>
          <w:bCs/>
          <w:color w:val="000000" w:themeColor="text1"/>
          <w:sz w:val="20"/>
          <w:szCs w:val="20"/>
        </w:rPr>
        <w:t>lokacija Trg revolucije 27A (</w:t>
      </w:r>
      <w:proofErr w:type="spellStart"/>
      <w:r w:rsidRPr="001B53E5">
        <w:rPr>
          <w:bCs/>
          <w:color w:val="000000" w:themeColor="text1"/>
          <w:sz w:val="20"/>
          <w:szCs w:val="20"/>
        </w:rPr>
        <w:t>t.i</w:t>
      </w:r>
      <w:proofErr w:type="spellEnd"/>
      <w:r w:rsidRPr="001B53E5">
        <w:rPr>
          <w:bCs/>
          <w:color w:val="000000" w:themeColor="text1"/>
          <w:sz w:val="20"/>
          <w:szCs w:val="20"/>
        </w:rPr>
        <w:t>. PARK KULTURE) na 1. riziko 10.000 eur.</w:t>
      </w:r>
    </w:p>
    <w:p w14:paraId="468BCDF0"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Odbitne franšize: zavarovanje se sklene brez odbitne franšize, razen pri potresu, kjer le-ta znaša 2 % od zavarovalne vsote poškodovanih predmetov in pri vandalizmu, kjer le-ta znaša 10 % od škode, minimalno 100 EUR in maksimalno 2.000 EUR.</w:t>
      </w:r>
    </w:p>
    <w:p w14:paraId="7C6852DD" w14:textId="77777777" w:rsidR="006F0C0D" w:rsidRPr="00953C13" w:rsidRDefault="006F0C0D" w:rsidP="006F0C0D">
      <w:pPr>
        <w:jc w:val="both"/>
        <w:rPr>
          <w:bCs/>
          <w:color w:val="000000" w:themeColor="text1"/>
          <w:sz w:val="20"/>
          <w:szCs w:val="20"/>
        </w:rPr>
      </w:pPr>
    </w:p>
    <w:p w14:paraId="493FF0F4"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Strojelomno</w:t>
      </w:r>
      <w:proofErr w:type="spellEnd"/>
      <w:r w:rsidRPr="00953C13">
        <w:rPr>
          <w:b/>
          <w:bCs/>
          <w:color w:val="000000" w:themeColor="text1"/>
          <w:sz w:val="20"/>
          <w:szCs w:val="20"/>
        </w:rPr>
        <w:t xml:space="preserve"> zavarovanje</w:t>
      </w:r>
    </w:p>
    <w:p w14:paraId="350BA678" w14:textId="77777777" w:rsidR="006F0C0D" w:rsidRPr="00953C13" w:rsidRDefault="006F0C0D" w:rsidP="006F0C0D">
      <w:pPr>
        <w:jc w:val="both"/>
        <w:rPr>
          <w:b/>
          <w:bCs/>
          <w:color w:val="000000" w:themeColor="text1"/>
          <w:sz w:val="20"/>
          <w:szCs w:val="20"/>
        </w:rPr>
      </w:pPr>
      <w:r w:rsidRPr="00953C13">
        <w:rPr>
          <w:bCs/>
          <w:color w:val="000000" w:themeColor="text1"/>
          <w:sz w:val="20"/>
          <w:szCs w:val="20"/>
        </w:rPr>
        <w:t>Predmet zavarovanja so stroji/aparati (2 stroja</w:t>
      </w:r>
      <w:r>
        <w:rPr>
          <w:bCs/>
          <w:color w:val="000000" w:themeColor="text1"/>
          <w:sz w:val="20"/>
          <w:szCs w:val="20"/>
        </w:rPr>
        <w:t xml:space="preserve"> na lokaciji Gabrsko 12 Trbovlje, in toplotna črpalka na lokaciji Trg svobode 9 Trbovlje</w:t>
      </w:r>
      <w:r w:rsidRPr="00953C13">
        <w:rPr>
          <w:bCs/>
          <w:color w:val="000000" w:themeColor="text1"/>
          <w:sz w:val="20"/>
          <w:szCs w:val="20"/>
        </w:rPr>
        <w:t>) navedeni v Excel prilogi (»PRILOGA</w:t>
      </w:r>
      <w:r>
        <w:rPr>
          <w:bCs/>
          <w:color w:val="000000" w:themeColor="text1"/>
          <w:sz w:val="20"/>
          <w:szCs w:val="20"/>
        </w:rPr>
        <w:t>3_</w:t>
      </w:r>
      <w:r w:rsidRPr="00953C13">
        <w:rPr>
          <w:bCs/>
          <w:color w:val="000000" w:themeColor="text1"/>
          <w:sz w:val="20"/>
          <w:szCs w:val="20"/>
        </w:rPr>
        <w:t>zavarovalne vrste in vsote Občine in zavodov«</w:t>
      </w:r>
      <w:r>
        <w:rPr>
          <w:bCs/>
          <w:color w:val="000000" w:themeColor="text1"/>
          <w:sz w:val="20"/>
          <w:szCs w:val="20"/>
        </w:rPr>
        <w:t xml:space="preserve"> kot tudi »PRILOGA1_</w:t>
      </w:r>
      <w:r w:rsidRPr="00953C13">
        <w:rPr>
          <w:bCs/>
          <w:color w:val="000000" w:themeColor="text1"/>
          <w:sz w:val="20"/>
          <w:szCs w:val="20"/>
        </w:rPr>
        <w:t xml:space="preserve">Združeni podatki za </w:t>
      </w:r>
      <w:proofErr w:type="spellStart"/>
      <w:r w:rsidRPr="00953C13">
        <w:rPr>
          <w:bCs/>
          <w:color w:val="000000" w:themeColor="text1"/>
          <w:sz w:val="20"/>
          <w:szCs w:val="20"/>
        </w:rPr>
        <w:t>zgradbe_oprema_vozila</w:t>
      </w:r>
      <w:proofErr w:type="spellEnd"/>
      <w:r w:rsidRPr="00953C13">
        <w:rPr>
          <w:bCs/>
          <w:color w:val="000000" w:themeColor="text1"/>
          <w:sz w:val="20"/>
          <w:szCs w:val="20"/>
        </w:rPr>
        <w:t xml:space="preserve"> Občine in zavodov</w:t>
      </w:r>
      <w:r>
        <w:rPr>
          <w:bCs/>
          <w:color w:val="000000" w:themeColor="text1"/>
          <w:sz w:val="20"/>
          <w:szCs w:val="20"/>
        </w:rPr>
        <w:t>« zavihek Občina</w:t>
      </w:r>
      <w:r w:rsidRPr="00953C13">
        <w:rPr>
          <w:bCs/>
          <w:color w:val="000000" w:themeColor="text1"/>
          <w:sz w:val="20"/>
          <w:szCs w:val="20"/>
        </w:rPr>
        <w:t>):</w:t>
      </w:r>
    </w:p>
    <w:p w14:paraId="1AFE1DAA"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 xml:space="preserve">Način zavarovanja: na </w:t>
      </w:r>
      <w:proofErr w:type="spellStart"/>
      <w:r w:rsidRPr="00953C13">
        <w:rPr>
          <w:bCs/>
          <w:color w:val="000000" w:themeColor="text1"/>
          <w:sz w:val="20"/>
          <w:szCs w:val="20"/>
        </w:rPr>
        <w:t>t.i</w:t>
      </w:r>
      <w:proofErr w:type="spellEnd"/>
      <w:r w:rsidRPr="00953C13">
        <w:rPr>
          <w:bCs/>
          <w:color w:val="000000" w:themeColor="text1"/>
          <w:sz w:val="20"/>
          <w:szCs w:val="20"/>
        </w:rPr>
        <w:t>. novo vrednost (amortizacija pri delnih škodah je krita).</w:t>
      </w:r>
    </w:p>
    <w:p w14:paraId="21C4D4F5" w14:textId="77777777" w:rsidR="006F0C0D" w:rsidRPr="00953C13" w:rsidRDefault="006F0C0D" w:rsidP="006F0C0D">
      <w:pPr>
        <w:ind w:left="426"/>
        <w:jc w:val="both"/>
        <w:rPr>
          <w:b/>
          <w:bCs/>
          <w:color w:val="000000" w:themeColor="text1"/>
          <w:sz w:val="20"/>
          <w:szCs w:val="20"/>
        </w:rPr>
      </w:pPr>
      <w:r w:rsidRPr="00953C13">
        <w:rPr>
          <w:bCs/>
          <w:color w:val="000000" w:themeColor="text1"/>
          <w:sz w:val="20"/>
          <w:szCs w:val="20"/>
        </w:rPr>
        <w:t>V kolikor pa vrednost popravila presega dejansko vrednost, zmanjšano za rešenih delov, pa je jamstvo omejeno z dejansko vrednostjo).</w:t>
      </w:r>
    </w:p>
    <w:p w14:paraId="172A7873"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Odbitna franšiza: znaša 10 % od škode, minimalno 100 EUR in maksimalno 3.500 EUR.</w:t>
      </w:r>
    </w:p>
    <w:p w14:paraId="535B8527" w14:textId="77777777" w:rsidR="006F0C0D" w:rsidRDefault="006F0C0D" w:rsidP="006F0C0D">
      <w:pPr>
        <w:ind w:left="1146"/>
        <w:jc w:val="both"/>
        <w:rPr>
          <w:b/>
          <w:bCs/>
          <w:color w:val="000000" w:themeColor="text1"/>
          <w:sz w:val="20"/>
          <w:szCs w:val="20"/>
          <w:highlight w:val="yellow"/>
        </w:rPr>
      </w:pPr>
    </w:p>
    <w:p w14:paraId="79101DE7"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Vlomsko</w:t>
      </w:r>
      <w:proofErr w:type="spellEnd"/>
      <w:r w:rsidRPr="00953C13">
        <w:rPr>
          <w:b/>
          <w:bCs/>
          <w:color w:val="000000" w:themeColor="text1"/>
          <w:sz w:val="20"/>
          <w:szCs w:val="20"/>
        </w:rPr>
        <w:t xml:space="preserve"> zavarovanje</w:t>
      </w:r>
    </w:p>
    <w:p w14:paraId="7A5826F8"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Predmet zavarovanja: vsa oprema s stroji in aparati, inventar ter gotovina v blagajni in med prenosom ter prevozom.</w:t>
      </w:r>
    </w:p>
    <w:p w14:paraId="22DBE245"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68843360"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 xml:space="preserve">Za lokacija Mestni trg 4 Trbovlje se </w:t>
      </w:r>
      <w:proofErr w:type="spellStart"/>
      <w:r w:rsidRPr="00953C13">
        <w:rPr>
          <w:bCs/>
          <w:color w:val="000000" w:themeColor="text1"/>
          <w:sz w:val="20"/>
          <w:szCs w:val="20"/>
        </w:rPr>
        <w:t>vlomsko</w:t>
      </w:r>
      <w:proofErr w:type="spellEnd"/>
      <w:r w:rsidRPr="00953C13">
        <w:rPr>
          <w:bCs/>
          <w:color w:val="000000" w:themeColor="text1"/>
          <w:sz w:val="20"/>
          <w:szCs w:val="20"/>
        </w:rPr>
        <w:t xml:space="preserve"> zavaruje: </w:t>
      </w:r>
    </w:p>
    <w:p w14:paraId="32B3E090" w14:textId="77777777" w:rsidR="006F0C0D" w:rsidRPr="00953C13" w:rsidRDefault="006F0C0D" w:rsidP="006F0C0D">
      <w:pPr>
        <w:ind w:left="1440"/>
        <w:jc w:val="both"/>
        <w:rPr>
          <w:bCs/>
          <w:color w:val="000000" w:themeColor="text1"/>
          <w:sz w:val="20"/>
          <w:szCs w:val="20"/>
        </w:rPr>
      </w:pPr>
      <w:r w:rsidRPr="00953C13">
        <w:rPr>
          <w:bCs/>
          <w:color w:val="000000" w:themeColor="text1"/>
          <w:sz w:val="20"/>
          <w:szCs w:val="20"/>
        </w:rPr>
        <w:t>*vsa oprema, stroji in aparati ter inventar na 1. riziko do 2.000 eur;</w:t>
      </w:r>
    </w:p>
    <w:p w14:paraId="39BAC35D" w14:textId="77777777" w:rsidR="006F0C0D" w:rsidRPr="00953C13" w:rsidRDefault="006F0C0D" w:rsidP="006F0C0D">
      <w:pPr>
        <w:ind w:left="1440"/>
        <w:jc w:val="both"/>
        <w:rPr>
          <w:bCs/>
          <w:color w:val="000000" w:themeColor="text1"/>
          <w:sz w:val="20"/>
          <w:szCs w:val="20"/>
        </w:rPr>
      </w:pPr>
      <w:r w:rsidRPr="00953C13">
        <w:rPr>
          <w:bCs/>
          <w:color w:val="000000" w:themeColor="text1"/>
          <w:sz w:val="20"/>
          <w:szCs w:val="20"/>
        </w:rPr>
        <w:t>*gotovina v blagajni na 1. riziko do 850 eur;</w:t>
      </w:r>
    </w:p>
    <w:p w14:paraId="4CE59276" w14:textId="77777777" w:rsidR="006F0C0D" w:rsidRPr="00953C13" w:rsidRDefault="006F0C0D" w:rsidP="006F0C0D">
      <w:pPr>
        <w:ind w:left="1440"/>
        <w:jc w:val="both"/>
        <w:rPr>
          <w:bCs/>
          <w:color w:val="000000" w:themeColor="text1"/>
          <w:sz w:val="20"/>
          <w:szCs w:val="20"/>
        </w:rPr>
      </w:pPr>
      <w:r w:rsidRPr="00953C13">
        <w:rPr>
          <w:bCs/>
          <w:color w:val="000000" w:themeColor="text1"/>
          <w:sz w:val="20"/>
          <w:szCs w:val="20"/>
        </w:rPr>
        <w:t>*gotovina med prenosom in prevozom na 1. riziko do 850 eur.</w:t>
      </w:r>
    </w:p>
    <w:p w14:paraId="1E30A43E" w14:textId="77777777" w:rsidR="006F0C0D" w:rsidRPr="00953C13" w:rsidRDefault="006F0C0D" w:rsidP="006F0C0D">
      <w:pPr>
        <w:numPr>
          <w:ilvl w:val="1"/>
          <w:numId w:val="33"/>
        </w:numPr>
        <w:jc w:val="both"/>
        <w:rPr>
          <w:bCs/>
          <w:color w:val="000000" w:themeColor="text1"/>
          <w:sz w:val="20"/>
          <w:szCs w:val="20"/>
        </w:rPr>
      </w:pPr>
      <w:bookmarkStart w:id="87" w:name="_Hlk125579070"/>
      <w:r w:rsidRPr="00953C13">
        <w:rPr>
          <w:bCs/>
          <w:color w:val="000000" w:themeColor="text1"/>
          <w:sz w:val="20"/>
          <w:szCs w:val="20"/>
        </w:rPr>
        <w:t>Za lokacija Gabrsko 12 Trbovlje (</w:t>
      </w:r>
      <w:proofErr w:type="spellStart"/>
      <w:r w:rsidRPr="00953C13">
        <w:rPr>
          <w:bCs/>
          <w:color w:val="000000" w:themeColor="text1"/>
          <w:sz w:val="20"/>
          <w:szCs w:val="20"/>
        </w:rPr>
        <w:t>t.i</w:t>
      </w:r>
      <w:proofErr w:type="spellEnd"/>
      <w:r w:rsidRPr="00953C13">
        <w:rPr>
          <w:bCs/>
          <w:color w:val="000000" w:themeColor="text1"/>
          <w:sz w:val="20"/>
          <w:szCs w:val="20"/>
        </w:rPr>
        <w:t xml:space="preserve">. podjetniški inkubator) se </w:t>
      </w:r>
      <w:proofErr w:type="spellStart"/>
      <w:r w:rsidRPr="00953C13">
        <w:rPr>
          <w:bCs/>
          <w:color w:val="000000" w:themeColor="text1"/>
          <w:sz w:val="20"/>
          <w:szCs w:val="20"/>
        </w:rPr>
        <w:t>vlomsko</w:t>
      </w:r>
      <w:proofErr w:type="spellEnd"/>
      <w:r w:rsidRPr="00953C13">
        <w:rPr>
          <w:bCs/>
          <w:color w:val="000000" w:themeColor="text1"/>
          <w:sz w:val="20"/>
          <w:szCs w:val="20"/>
        </w:rPr>
        <w:t xml:space="preserve"> zavaruje: </w:t>
      </w:r>
    </w:p>
    <w:p w14:paraId="4B199D2A" w14:textId="77777777" w:rsidR="006F0C0D" w:rsidRPr="00953C13" w:rsidRDefault="006F0C0D" w:rsidP="006F0C0D">
      <w:pPr>
        <w:ind w:left="1440"/>
        <w:jc w:val="both"/>
        <w:rPr>
          <w:bCs/>
          <w:color w:val="000000" w:themeColor="text1"/>
          <w:sz w:val="20"/>
          <w:szCs w:val="20"/>
        </w:rPr>
      </w:pPr>
      <w:r w:rsidRPr="00953C13">
        <w:rPr>
          <w:bCs/>
          <w:color w:val="000000" w:themeColor="text1"/>
          <w:sz w:val="20"/>
          <w:szCs w:val="20"/>
        </w:rPr>
        <w:lastRenderedPageBreak/>
        <w:t>*vsa oprema, stroji in aparati ter inventar na 1. riziko do 20.000 eur.</w:t>
      </w:r>
    </w:p>
    <w:bookmarkEnd w:id="87"/>
    <w:p w14:paraId="30AF2867" w14:textId="77777777" w:rsidR="006F0C0D" w:rsidRPr="001B53E5" w:rsidRDefault="006F0C0D" w:rsidP="006F0C0D">
      <w:pPr>
        <w:numPr>
          <w:ilvl w:val="1"/>
          <w:numId w:val="33"/>
        </w:numPr>
        <w:jc w:val="both"/>
        <w:rPr>
          <w:bCs/>
          <w:color w:val="000000" w:themeColor="text1"/>
          <w:sz w:val="20"/>
          <w:szCs w:val="20"/>
        </w:rPr>
      </w:pPr>
      <w:r w:rsidRPr="001B53E5">
        <w:rPr>
          <w:bCs/>
          <w:color w:val="000000" w:themeColor="text1"/>
          <w:sz w:val="20"/>
          <w:szCs w:val="20"/>
        </w:rPr>
        <w:t xml:space="preserve">Za lokacija Ulica 1. junija 4 Trbovlje se </w:t>
      </w:r>
      <w:proofErr w:type="spellStart"/>
      <w:r w:rsidRPr="001B53E5">
        <w:rPr>
          <w:bCs/>
          <w:color w:val="000000" w:themeColor="text1"/>
          <w:sz w:val="20"/>
          <w:szCs w:val="20"/>
        </w:rPr>
        <w:t>vlomsko</w:t>
      </w:r>
      <w:proofErr w:type="spellEnd"/>
      <w:r w:rsidRPr="001B53E5">
        <w:rPr>
          <w:bCs/>
          <w:color w:val="000000" w:themeColor="text1"/>
          <w:sz w:val="20"/>
          <w:szCs w:val="20"/>
        </w:rPr>
        <w:t xml:space="preserve"> zavaruje: </w:t>
      </w:r>
    </w:p>
    <w:p w14:paraId="4AADD095" w14:textId="77777777" w:rsidR="006F0C0D" w:rsidRPr="001B53E5" w:rsidRDefault="006F0C0D" w:rsidP="006F0C0D">
      <w:pPr>
        <w:ind w:left="1440"/>
        <w:jc w:val="both"/>
        <w:rPr>
          <w:bCs/>
          <w:color w:val="000000" w:themeColor="text1"/>
          <w:sz w:val="20"/>
          <w:szCs w:val="20"/>
        </w:rPr>
      </w:pPr>
      <w:r w:rsidRPr="001B53E5">
        <w:rPr>
          <w:bCs/>
          <w:color w:val="000000" w:themeColor="text1"/>
          <w:sz w:val="20"/>
          <w:szCs w:val="20"/>
        </w:rPr>
        <w:t>*višji stroški popravila zaradi vloma na 1. riziko do 11.000 eur.</w:t>
      </w:r>
    </w:p>
    <w:p w14:paraId="0927C3D1" w14:textId="77777777" w:rsidR="006F0C0D" w:rsidRPr="00953C13" w:rsidRDefault="006F0C0D" w:rsidP="006F0C0D">
      <w:pPr>
        <w:numPr>
          <w:ilvl w:val="0"/>
          <w:numId w:val="33"/>
        </w:numPr>
        <w:tabs>
          <w:tab w:val="clear" w:pos="720"/>
        </w:tabs>
        <w:ind w:left="426" w:hanging="491"/>
        <w:jc w:val="both"/>
        <w:rPr>
          <w:bCs/>
          <w:color w:val="000000" w:themeColor="text1"/>
          <w:sz w:val="20"/>
          <w:szCs w:val="20"/>
        </w:rPr>
      </w:pPr>
      <w:r w:rsidRPr="00953C13">
        <w:rPr>
          <w:bCs/>
          <w:color w:val="000000" w:themeColor="text1"/>
          <w:sz w:val="20"/>
          <w:szCs w:val="20"/>
        </w:rPr>
        <w:t>Odbitna franšiza: zavarovanje se sklene brez odbitne franšize.</w:t>
      </w:r>
    </w:p>
    <w:p w14:paraId="558FDAAD" w14:textId="77777777" w:rsidR="006F0C0D" w:rsidRDefault="006F0C0D" w:rsidP="006F0C0D">
      <w:pPr>
        <w:jc w:val="both"/>
        <w:rPr>
          <w:bCs/>
          <w:color w:val="000000" w:themeColor="text1"/>
          <w:sz w:val="20"/>
          <w:szCs w:val="20"/>
        </w:rPr>
      </w:pPr>
    </w:p>
    <w:p w14:paraId="0AC51011" w14:textId="77777777" w:rsidR="006F0C0D" w:rsidRPr="002977E5" w:rsidRDefault="006F0C0D" w:rsidP="006F0C0D">
      <w:pPr>
        <w:jc w:val="both"/>
        <w:rPr>
          <w:bCs/>
          <w:color w:val="000000" w:themeColor="text1"/>
          <w:sz w:val="20"/>
          <w:szCs w:val="20"/>
        </w:rPr>
      </w:pPr>
    </w:p>
    <w:p w14:paraId="45062142"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stekla</w:t>
      </w:r>
    </w:p>
    <w:p w14:paraId="1736CCF3"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Predmet zavarovanja: vse vrste stekla in keramike (školjke, pisoarji in umivalniki)  na 1. riziko.</w:t>
      </w:r>
    </w:p>
    <w:p w14:paraId="2C61564D"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Kraj zavarovanja: </w:t>
      </w:r>
    </w:p>
    <w:p w14:paraId="2D38A183"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Mestni trg 4, Trbovlje na 1. rizik 8.000 eur;</w:t>
      </w:r>
    </w:p>
    <w:p w14:paraId="7098FAC0"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Trg Franca Fakina 5, Trbovlje-lovski gradič na 1. rizik 4.000  eur;</w:t>
      </w:r>
    </w:p>
    <w:p w14:paraId="37D881A0"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Paviljon v mestnem parku na 1. rizik 1.500 eur;</w:t>
      </w:r>
    </w:p>
    <w:p w14:paraId="07F1A3EE"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Kešetovo 14, Trbovlje na 1. rizik 3.000 eur;</w:t>
      </w:r>
    </w:p>
    <w:p w14:paraId="5C2A9BE7"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Kešetovo 14 a, Trbovlje na 1. rizik 3.000 eur;</w:t>
      </w:r>
    </w:p>
    <w:p w14:paraId="69ABE0D4"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Avtobusne postaja na območju občine Trbovlje na 1. rizik 1.000 eur (12 postajališč);</w:t>
      </w:r>
    </w:p>
    <w:p w14:paraId="01DD2526"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Gabrsko 12, Trbovlje (</w:t>
      </w:r>
      <w:proofErr w:type="spellStart"/>
      <w:r w:rsidRPr="00953C13">
        <w:rPr>
          <w:bCs/>
          <w:color w:val="000000" w:themeColor="text1"/>
          <w:sz w:val="20"/>
          <w:szCs w:val="20"/>
        </w:rPr>
        <w:t>t.i</w:t>
      </w:r>
      <w:proofErr w:type="spellEnd"/>
      <w:r w:rsidRPr="00953C13">
        <w:rPr>
          <w:bCs/>
          <w:color w:val="000000" w:themeColor="text1"/>
          <w:sz w:val="20"/>
          <w:szCs w:val="20"/>
        </w:rPr>
        <w:t>. podjetniški inkubator) na 1. rizik 5.000 eur;</w:t>
      </w:r>
    </w:p>
    <w:p w14:paraId="1BE6C726"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Trg F. Fakina BŠ (</w:t>
      </w:r>
      <w:proofErr w:type="spellStart"/>
      <w:r w:rsidRPr="00953C13">
        <w:rPr>
          <w:bCs/>
          <w:color w:val="000000" w:themeColor="text1"/>
          <w:sz w:val="20"/>
          <w:szCs w:val="20"/>
        </w:rPr>
        <w:t>t.i</w:t>
      </w:r>
      <w:proofErr w:type="spellEnd"/>
      <w:r w:rsidRPr="00953C13">
        <w:rPr>
          <w:bCs/>
          <w:color w:val="000000" w:themeColor="text1"/>
          <w:sz w:val="20"/>
          <w:szCs w:val="20"/>
        </w:rPr>
        <w:t>. športni park Ledenica) na 1. rizik 1.000 eur.</w:t>
      </w:r>
    </w:p>
    <w:p w14:paraId="7F72B3F3" w14:textId="77777777" w:rsidR="006F0C0D" w:rsidRPr="00953C13" w:rsidRDefault="006F0C0D" w:rsidP="006F0C0D">
      <w:pPr>
        <w:numPr>
          <w:ilvl w:val="0"/>
          <w:numId w:val="33"/>
        </w:numPr>
        <w:tabs>
          <w:tab w:val="clear" w:pos="720"/>
        </w:tabs>
        <w:ind w:left="426" w:hanging="491"/>
        <w:jc w:val="both"/>
        <w:rPr>
          <w:bCs/>
          <w:color w:val="000000" w:themeColor="text1"/>
          <w:sz w:val="20"/>
          <w:szCs w:val="20"/>
        </w:rPr>
      </w:pPr>
      <w:r w:rsidRPr="00953C13">
        <w:rPr>
          <w:bCs/>
          <w:color w:val="000000" w:themeColor="text1"/>
          <w:sz w:val="20"/>
          <w:szCs w:val="20"/>
        </w:rPr>
        <w:t>Odbitna franšiza: zavarovanje se sklene brez odbitne franšize.</w:t>
      </w:r>
    </w:p>
    <w:p w14:paraId="6E6E7C7E" w14:textId="77777777" w:rsidR="006F0C0D" w:rsidRPr="002977E5" w:rsidRDefault="006F0C0D" w:rsidP="006F0C0D">
      <w:pPr>
        <w:ind w:left="1440"/>
        <w:jc w:val="both"/>
        <w:rPr>
          <w:bCs/>
          <w:color w:val="000000" w:themeColor="text1"/>
          <w:sz w:val="20"/>
          <w:szCs w:val="20"/>
        </w:rPr>
      </w:pPr>
    </w:p>
    <w:p w14:paraId="1FAADA7F" w14:textId="77777777" w:rsidR="006F0C0D" w:rsidRPr="002977E5" w:rsidRDefault="006F0C0D" w:rsidP="006F0C0D">
      <w:pPr>
        <w:ind w:left="1440"/>
        <w:jc w:val="both"/>
        <w:rPr>
          <w:bCs/>
          <w:color w:val="000000" w:themeColor="text1"/>
          <w:sz w:val="20"/>
          <w:szCs w:val="20"/>
        </w:rPr>
      </w:pPr>
    </w:p>
    <w:p w14:paraId="788D0330"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splošne odgovornosti</w:t>
      </w:r>
    </w:p>
    <w:p w14:paraId="54C04C76"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Število prebivalcev občine je 15.890,  število zaposlenih na občinski upravi je podrobneje v prilogi Excel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w:t>
      </w:r>
    </w:p>
    <w:p w14:paraId="704226CD"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Zavarovalne vsote: 88.000 EUR za smrt ali poškodbo oseb in 26.000 EUR za poškodbo stvari.</w:t>
      </w:r>
    </w:p>
    <w:p w14:paraId="34D781CE"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in letni agregat: brez odbitne franšize, trikratni letni agregat.</w:t>
      </w:r>
    </w:p>
    <w:p w14:paraId="4A9B9513"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Jamstvo podano v točki 2.5..</w:t>
      </w:r>
    </w:p>
    <w:p w14:paraId="4DB2E08E" w14:textId="77777777" w:rsidR="006F0C0D" w:rsidRPr="00953C13" w:rsidRDefault="006F0C0D" w:rsidP="006F0C0D">
      <w:pPr>
        <w:ind w:left="426"/>
        <w:jc w:val="both"/>
        <w:rPr>
          <w:bCs/>
          <w:color w:val="000000" w:themeColor="text1"/>
          <w:sz w:val="20"/>
          <w:szCs w:val="20"/>
        </w:rPr>
      </w:pPr>
    </w:p>
    <w:p w14:paraId="625D7B94"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odgovornosti E-koles</w:t>
      </w:r>
    </w:p>
    <w:p w14:paraId="375ACE5C"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Jamstvo podano v točki 2.6.2..</w:t>
      </w:r>
    </w:p>
    <w:p w14:paraId="31AB60FC"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Vrsta, število in podatki koles so podrobneje podani v prilogi Excel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pod zavihkom vozila občina ).</w:t>
      </w:r>
    </w:p>
    <w:p w14:paraId="16B47AEB"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Zavarovalne vsote za kolo: 30.000 eur.</w:t>
      </w:r>
    </w:p>
    <w:p w14:paraId="24DC34E8"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Geografsko območje: Evropa.</w:t>
      </w:r>
    </w:p>
    <w:p w14:paraId="2EE67037"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Odbitne franšize in letni agregati: brez odbitne franšize, letni agregat 30.000 eur.</w:t>
      </w:r>
    </w:p>
    <w:p w14:paraId="596BAFD7" w14:textId="77777777" w:rsidR="006F0C0D" w:rsidRPr="00953C13" w:rsidRDefault="006F0C0D" w:rsidP="006F0C0D">
      <w:pPr>
        <w:ind w:left="426"/>
        <w:jc w:val="both"/>
        <w:rPr>
          <w:bCs/>
          <w:color w:val="000000" w:themeColor="text1"/>
          <w:sz w:val="20"/>
          <w:szCs w:val="20"/>
        </w:rPr>
      </w:pPr>
    </w:p>
    <w:p w14:paraId="1345BE59" w14:textId="77777777" w:rsidR="006F0C0D" w:rsidRPr="00953C13" w:rsidRDefault="006F0C0D" w:rsidP="006F0C0D">
      <w:pPr>
        <w:jc w:val="both"/>
        <w:rPr>
          <w:bCs/>
          <w:color w:val="000000" w:themeColor="text1"/>
          <w:sz w:val="20"/>
          <w:szCs w:val="20"/>
        </w:rPr>
      </w:pPr>
    </w:p>
    <w:p w14:paraId="75A41DBE"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Kolektivno nezgodno zavarovanje</w:t>
      </w:r>
    </w:p>
    <w:p w14:paraId="3415F1D1" w14:textId="77777777" w:rsidR="006F0C0D" w:rsidRPr="00953C13" w:rsidRDefault="006F0C0D" w:rsidP="006F0C0D">
      <w:pPr>
        <w:ind w:left="426"/>
        <w:jc w:val="both"/>
        <w:rPr>
          <w:bCs/>
          <w:color w:val="000000" w:themeColor="text1"/>
          <w:sz w:val="20"/>
          <w:szCs w:val="20"/>
        </w:rPr>
      </w:pPr>
      <w:r w:rsidRPr="00953C13">
        <w:rPr>
          <w:bCs/>
          <w:color w:val="000000" w:themeColor="text1"/>
          <w:sz w:val="20"/>
          <w:szCs w:val="20"/>
        </w:rPr>
        <w:t>Jamstvo se podaja za poškodbe pripadnikov civilne zaščite med izvajanjem pomoči ob naravnih in drugih nesrečah.</w:t>
      </w:r>
    </w:p>
    <w:p w14:paraId="48EAB910" w14:textId="77777777" w:rsidR="006F0C0D" w:rsidRPr="00E637DC" w:rsidRDefault="006F0C0D" w:rsidP="006F0C0D">
      <w:pPr>
        <w:numPr>
          <w:ilvl w:val="0"/>
          <w:numId w:val="33"/>
        </w:numPr>
        <w:tabs>
          <w:tab w:val="clear" w:pos="720"/>
        </w:tabs>
        <w:ind w:left="426"/>
        <w:jc w:val="both"/>
        <w:rPr>
          <w:bCs/>
          <w:color w:val="000000" w:themeColor="text1"/>
          <w:sz w:val="20"/>
          <w:szCs w:val="20"/>
        </w:rPr>
      </w:pPr>
      <w:r w:rsidRPr="00E637DC">
        <w:rPr>
          <w:bCs/>
          <w:color w:val="000000" w:themeColor="text1"/>
          <w:sz w:val="20"/>
          <w:szCs w:val="20"/>
        </w:rPr>
        <w:t>Št. oseb: 24.</w:t>
      </w:r>
    </w:p>
    <w:p w14:paraId="6FCA885B"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Zavarovanje nevarnosti in predmet zavarovanja:</w:t>
      </w:r>
    </w:p>
    <w:p w14:paraId="47DDFA54"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Nezgodna smrt: 20.000,00 EUR;</w:t>
      </w:r>
    </w:p>
    <w:p w14:paraId="29D93851"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Invalidnost: 40.000,00 EUR;</w:t>
      </w:r>
    </w:p>
    <w:p w14:paraId="0D524010" w14:textId="77777777" w:rsidR="006F0C0D" w:rsidRPr="00953C13" w:rsidRDefault="006F0C0D" w:rsidP="006F0C0D">
      <w:pPr>
        <w:numPr>
          <w:ilvl w:val="1"/>
          <w:numId w:val="33"/>
        </w:numPr>
        <w:jc w:val="both"/>
        <w:rPr>
          <w:bCs/>
          <w:color w:val="000000" w:themeColor="text1"/>
          <w:sz w:val="20"/>
          <w:szCs w:val="20"/>
        </w:rPr>
      </w:pPr>
      <w:r w:rsidRPr="00953C13">
        <w:rPr>
          <w:bCs/>
          <w:color w:val="000000" w:themeColor="text1"/>
          <w:sz w:val="20"/>
          <w:szCs w:val="20"/>
        </w:rPr>
        <w:t>Dnevno nadomestilo: 8,00 EUR.</w:t>
      </w:r>
    </w:p>
    <w:p w14:paraId="277067FA" w14:textId="77777777" w:rsidR="006F0C0D" w:rsidRPr="00953C13" w:rsidRDefault="006F0C0D" w:rsidP="006F0C0D">
      <w:pPr>
        <w:jc w:val="both"/>
        <w:rPr>
          <w:bCs/>
          <w:color w:val="000000" w:themeColor="text1"/>
          <w:sz w:val="20"/>
          <w:szCs w:val="20"/>
        </w:rPr>
      </w:pPr>
    </w:p>
    <w:p w14:paraId="1E51A436"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vozil</w:t>
      </w:r>
    </w:p>
    <w:p w14:paraId="3D155C8C"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Jamstvo je definirano že v točki 2.9.</w:t>
      </w:r>
    </w:p>
    <w:p w14:paraId="778C31C9"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OPOMBA: V sklopu vozil Občine se privzema v zavarovanje (in je tudi v prilogi navedeno delovno vozilo VILIČAR STILL) – v primeru tega vozila se zavaruje tudi </w:t>
      </w:r>
      <w:proofErr w:type="spellStart"/>
      <w:r w:rsidRPr="00953C13">
        <w:rPr>
          <w:bCs/>
          <w:color w:val="000000" w:themeColor="text1"/>
          <w:sz w:val="20"/>
          <w:szCs w:val="20"/>
        </w:rPr>
        <w:t>strojelom</w:t>
      </w:r>
      <w:proofErr w:type="spellEnd"/>
      <w:r w:rsidRPr="00953C13">
        <w:rPr>
          <w:bCs/>
          <w:color w:val="000000" w:themeColor="text1"/>
          <w:sz w:val="20"/>
          <w:szCs w:val="20"/>
        </w:rPr>
        <w:t>, ter kritje se v sklopu AO kot zahtevano podaja tudi kadar vozilo v mirovanju opravlja delovno funkcijo izven prometne situacije.</w:t>
      </w:r>
    </w:p>
    <w:p w14:paraId="585EDE6F" w14:textId="77777777" w:rsidR="006F0C0D" w:rsidRPr="00953C13" w:rsidRDefault="006F0C0D" w:rsidP="006F0C0D">
      <w:pPr>
        <w:ind w:left="426"/>
        <w:jc w:val="both"/>
        <w:rPr>
          <w:bCs/>
          <w:color w:val="000000" w:themeColor="text1"/>
          <w:sz w:val="20"/>
          <w:szCs w:val="20"/>
        </w:rPr>
      </w:pPr>
      <w:r w:rsidRPr="00953C13">
        <w:rPr>
          <w:bCs/>
          <w:color w:val="000000" w:themeColor="text1"/>
          <w:sz w:val="20"/>
          <w:szCs w:val="20"/>
        </w:rPr>
        <w:t>Vozila: Glej Excel prilogo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vozila Občina.</w:t>
      </w:r>
    </w:p>
    <w:p w14:paraId="4A883040" w14:textId="77777777" w:rsidR="006F0C0D" w:rsidRPr="00953C13" w:rsidRDefault="006F0C0D" w:rsidP="006F0C0D">
      <w:pPr>
        <w:ind w:left="426"/>
        <w:jc w:val="both"/>
        <w:rPr>
          <w:b/>
          <w:bCs/>
          <w:color w:val="000000" w:themeColor="text1"/>
          <w:sz w:val="20"/>
          <w:szCs w:val="20"/>
        </w:rPr>
      </w:pPr>
    </w:p>
    <w:p w14:paraId="65AFDE9D" w14:textId="77777777" w:rsidR="006F0C0D" w:rsidRPr="00953C13" w:rsidRDefault="006F0C0D" w:rsidP="006F0C0D">
      <w:pPr>
        <w:numPr>
          <w:ilvl w:val="1"/>
          <w:numId w:val="32"/>
        </w:numPr>
        <w:pBdr>
          <w:top w:val="single" w:sz="4" w:space="1" w:color="auto"/>
          <w:left w:val="single" w:sz="4" w:space="4" w:color="auto"/>
          <w:bottom w:val="single" w:sz="4" w:space="1" w:color="auto"/>
          <w:right w:val="single" w:sz="4" w:space="4" w:color="auto"/>
        </w:pBdr>
        <w:jc w:val="both"/>
        <w:rPr>
          <w:b/>
          <w:bCs/>
          <w:color w:val="000000" w:themeColor="text1"/>
          <w:sz w:val="20"/>
          <w:szCs w:val="20"/>
        </w:rPr>
      </w:pPr>
      <w:r w:rsidRPr="00953C13">
        <w:rPr>
          <w:b/>
          <w:bCs/>
          <w:color w:val="000000" w:themeColor="text1"/>
          <w:sz w:val="20"/>
          <w:szCs w:val="20"/>
        </w:rPr>
        <w:t xml:space="preserve"> ZAVOD VRTEC TRBOVLJE</w:t>
      </w:r>
    </w:p>
    <w:p w14:paraId="26FC254C" w14:textId="77777777" w:rsidR="006F0C0D" w:rsidRPr="00953C13" w:rsidRDefault="006F0C0D" w:rsidP="006F0C0D">
      <w:pPr>
        <w:jc w:val="both"/>
        <w:rPr>
          <w:b/>
          <w:bCs/>
          <w:color w:val="000000" w:themeColor="text1"/>
          <w:sz w:val="20"/>
          <w:szCs w:val="20"/>
        </w:rPr>
      </w:pPr>
    </w:p>
    <w:p w14:paraId="322F9C8B" w14:textId="77777777" w:rsidR="006F0C0D" w:rsidRPr="00953C13" w:rsidRDefault="006F0C0D" w:rsidP="006F0C0D">
      <w:pPr>
        <w:ind w:left="426"/>
        <w:jc w:val="both"/>
        <w:rPr>
          <w:bCs/>
          <w:color w:val="000000" w:themeColor="text1"/>
          <w:sz w:val="20"/>
          <w:szCs w:val="20"/>
        </w:rPr>
      </w:pPr>
      <w:r w:rsidRPr="00953C13">
        <w:rPr>
          <w:bCs/>
          <w:color w:val="000000" w:themeColor="text1"/>
          <w:sz w:val="20"/>
          <w:szCs w:val="20"/>
        </w:rPr>
        <w:t xml:space="preserve">V Excel prilogi </w:t>
      </w:r>
      <w:r>
        <w:rPr>
          <w:bCs/>
          <w:color w:val="000000" w:themeColor="text1"/>
          <w:sz w:val="20"/>
          <w:szCs w:val="20"/>
        </w:rPr>
        <w:t>(</w:t>
      </w:r>
      <w:r w:rsidRPr="00953C13">
        <w:rPr>
          <w:bCs/>
          <w:color w:val="000000" w:themeColor="text1"/>
          <w:sz w:val="20"/>
          <w:szCs w:val="20"/>
        </w:rPr>
        <w:t>»PRILOGA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w:t>
      </w:r>
      <w:r>
        <w:rPr>
          <w:bCs/>
          <w:color w:val="000000" w:themeColor="text1"/>
          <w:sz w:val="20"/>
          <w:szCs w:val="20"/>
        </w:rPr>
        <w:t xml:space="preserve">) </w:t>
      </w:r>
      <w:r w:rsidRPr="00953C13">
        <w:rPr>
          <w:bCs/>
          <w:color w:val="000000" w:themeColor="text1"/>
          <w:sz w:val="20"/>
          <w:szCs w:val="20"/>
        </w:rPr>
        <w:t xml:space="preserve">so podani podatki za posamezne enote vrtcev Trbovlje. </w:t>
      </w:r>
    </w:p>
    <w:p w14:paraId="6795425B" w14:textId="77777777" w:rsidR="006F0C0D" w:rsidRPr="00953C13" w:rsidRDefault="006F0C0D" w:rsidP="006F0C0D">
      <w:pPr>
        <w:jc w:val="both"/>
        <w:rPr>
          <w:bCs/>
          <w:color w:val="000000" w:themeColor="text1"/>
          <w:sz w:val="20"/>
          <w:szCs w:val="20"/>
        </w:rPr>
      </w:pPr>
    </w:p>
    <w:p w14:paraId="641F904C"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 xml:space="preserve">Požarno zavarovanje </w:t>
      </w:r>
    </w:p>
    <w:p w14:paraId="29EF9B63"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lastRenderedPageBreak/>
        <w:t>Predmet zavarovanja: gradbeni objekti in oprema, potrošni material, drobni inventar po Excel prilogi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vrtci.</w:t>
      </w:r>
    </w:p>
    <w:p w14:paraId="6828EE64"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Zavarovanje nevarnosti: požar, strela, eksplozija, vihar, toča, padec letala, udarec zavarovančevega motornega vozila, manifestacija in demonstracija, indirektna strela, izliv vode, poplave.</w:t>
      </w:r>
    </w:p>
    <w:p w14:paraId="054E72D6"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Način zavarovanja: na novo vrednost.</w:t>
      </w:r>
    </w:p>
    <w:p w14:paraId="2D981C90"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3F8C8938"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izliv vode vse lokacije za zgradbe 1. riziko 6.000 EUR za zgradbe  in na 1. riziko do 6.000 EUR za opremo;</w:t>
      </w:r>
    </w:p>
    <w:p w14:paraId="0D78F912"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 xml:space="preserve">poplave in meteorne vode (zavarovalne vsote se nanašajo na poplavo in na meteorne vode): </w:t>
      </w:r>
    </w:p>
    <w:p w14:paraId="74F7E534" w14:textId="77777777" w:rsidR="006F0C0D" w:rsidRPr="00953C13" w:rsidRDefault="006F0C0D" w:rsidP="006F0C0D">
      <w:pPr>
        <w:ind w:left="993"/>
        <w:jc w:val="both"/>
        <w:rPr>
          <w:bCs/>
          <w:color w:val="000000" w:themeColor="text1"/>
          <w:sz w:val="20"/>
          <w:szCs w:val="20"/>
        </w:rPr>
      </w:pPr>
      <w:r w:rsidRPr="00953C13">
        <w:rPr>
          <w:bCs/>
          <w:color w:val="000000" w:themeColor="text1"/>
          <w:sz w:val="20"/>
          <w:szCs w:val="20"/>
        </w:rPr>
        <w:t>*le lokacija Enota Ciciban zgradba 1. riziko 9.000 EUR za zgradbo in na 1. riziko 9.000 EUR za opremo.</w:t>
      </w:r>
    </w:p>
    <w:p w14:paraId="6520E889" w14:textId="77777777" w:rsidR="006F0C0D" w:rsidRPr="00953C13" w:rsidRDefault="006F0C0D" w:rsidP="006F0C0D">
      <w:pPr>
        <w:numPr>
          <w:ilvl w:val="0"/>
          <w:numId w:val="27"/>
        </w:numPr>
        <w:tabs>
          <w:tab w:val="clear" w:pos="720"/>
        </w:tabs>
        <w:ind w:left="426" w:hanging="349"/>
        <w:jc w:val="both"/>
        <w:rPr>
          <w:b/>
          <w:bCs/>
          <w:color w:val="000000" w:themeColor="text1"/>
          <w:sz w:val="20"/>
          <w:szCs w:val="20"/>
        </w:rPr>
      </w:pPr>
      <w:bookmarkStart w:id="88" w:name="_Hlk125556235"/>
      <w:r w:rsidRPr="00953C13">
        <w:rPr>
          <w:bCs/>
          <w:color w:val="000000" w:themeColor="text1"/>
          <w:sz w:val="20"/>
          <w:szCs w:val="20"/>
        </w:rPr>
        <w:t xml:space="preserve">Odbitne franšize: zavarovanje se sklene brez odbitne franšize. </w:t>
      </w:r>
    </w:p>
    <w:bookmarkEnd w:id="88"/>
    <w:p w14:paraId="3A85B84C" w14:textId="77777777" w:rsidR="006F0C0D" w:rsidRPr="00953C13" w:rsidRDefault="006F0C0D" w:rsidP="006F0C0D">
      <w:pPr>
        <w:jc w:val="both"/>
        <w:rPr>
          <w:b/>
          <w:bCs/>
          <w:color w:val="000000" w:themeColor="text1"/>
          <w:sz w:val="20"/>
          <w:szCs w:val="20"/>
        </w:rPr>
      </w:pPr>
    </w:p>
    <w:p w14:paraId="36FBFDFF"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Strojelomno</w:t>
      </w:r>
      <w:proofErr w:type="spellEnd"/>
      <w:r w:rsidRPr="00953C13">
        <w:rPr>
          <w:b/>
          <w:bCs/>
          <w:color w:val="000000" w:themeColor="text1"/>
          <w:sz w:val="20"/>
          <w:szCs w:val="20"/>
        </w:rPr>
        <w:t xml:space="preserve"> zavarovanje</w:t>
      </w:r>
    </w:p>
    <w:p w14:paraId="7C4BF6ED" w14:textId="77777777" w:rsidR="006F0C0D" w:rsidRPr="00953C13" w:rsidRDefault="006F0C0D" w:rsidP="006F0C0D">
      <w:pPr>
        <w:jc w:val="both"/>
        <w:rPr>
          <w:b/>
          <w:bCs/>
          <w:color w:val="000000" w:themeColor="text1"/>
          <w:sz w:val="20"/>
          <w:szCs w:val="20"/>
        </w:rPr>
      </w:pPr>
      <w:bookmarkStart w:id="89" w:name="_Hlk125581746"/>
      <w:r w:rsidRPr="00953C13">
        <w:rPr>
          <w:bCs/>
          <w:color w:val="000000" w:themeColor="text1"/>
          <w:sz w:val="20"/>
          <w:szCs w:val="20"/>
        </w:rPr>
        <w:t>Predmet zavarovanja so stroji/aparati navedeni v Excel prilogi (»PRILOGA</w:t>
      </w:r>
      <w:r>
        <w:rPr>
          <w:bCs/>
          <w:color w:val="000000" w:themeColor="text1"/>
          <w:sz w:val="20"/>
          <w:szCs w:val="20"/>
        </w:rPr>
        <w:t>3</w:t>
      </w:r>
      <w:r w:rsidRPr="00953C13">
        <w:rPr>
          <w:bCs/>
          <w:color w:val="000000" w:themeColor="text1"/>
          <w:sz w:val="20"/>
          <w:szCs w:val="20"/>
        </w:rPr>
        <w:t xml:space="preserve"> zavarovalne vrste in vsote Občine in zavodov«):</w:t>
      </w:r>
    </w:p>
    <w:p w14:paraId="094CD365"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 xml:space="preserve">Način zavarovanja: na </w:t>
      </w:r>
      <w:proofErr w:type="spellStart"/>
      <w:r w:rsidRPr="00953C13">
        <w:rPr>
          <w:bCs/>
          <w:color w:val="000000" w:themeColor="text1"/>
          <w:sz w:val="20"/>
          <w:szCs w:val="20"/>
        </w:rPr>
        <w:t>t.i</w:t>
      </w:r>
      <w:proofErr w:type="spellEnd"/>
      <w:r w:rsidRPr="00953C13">
        <w:rPr>
          <w:bCs/>
          <w:color w:val="000000" w:themeColor="text1"/>
          <w:sz w:val="20"/>
          <w:szCs w:val="20"/>
        </w:rPr>
        <w:t>. novo vrednost (amortizacija pri delnih škodah je krita).</w:t>
      </w:r>
    </w:p>
    <w:p w14:paraId="63566F61" w14:textId="77777777" w:rsidR="006F0C0D" w:rsidRPr="00953C13" w:rsidRDefault="006F0C0D" w:rsidP="006F0C0D">
      <w:pPr>
        <w:ind w:left="426"/>
        <w:jc w:val="both"/>
        <w:rPr>
          <w:b/>
          <w:bCs/>
          <w:color w:val="000000" w:themeColor="text1"/>
          <w:sz w:val="20"/>
          <w:szCs w:val="20"/>
        </w:rPr>
      </w:pPr>
      <w:r w:rsidRPr="00953C13">
        <w:rPr>
          <w:bCs/>
          <w:color w:val="000000" w:themeColor="text1"/>
          <w:sz w:val="20"/>
          <w:szCs w:val="20"/>
        </w:rPr>
        <w:t>V kolikor pa vrednost popravila presega dejansko vrednost, zmanjšano za rešenih delov, pa je jamstvo omejeno z dejansko vrednostjo).</w:t>
      </w:r>
    </w:p>
    <w:p w14:paraId="05FBC418"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Odbitna franšiza: znaša 10 % od škode, minimalno 100 EUR in maksimalno 3.500 EUR.</w:t>
      </w:r>
    </w:p>
    <w:bookmarkEnd w:id="89"/>
    <w:p w14:paraId="269E76C1" w14:textId="77777777" w:rsidR="006F0C0D" w:rsidRPr="002977E5" w:rsidRDefault="006F0C0D" w:rsidP="006F0C0D">
      <w:pPr>
        <w:jc w:val="both"/>
        <w:rPr>
          <w:b/>
          <w:bCs/>
          <w:color w:val="000000" w:themeColor="text1"/>
          <w:sz w:val="20"/>
          <w:szCs w:val="20"/>
        </w:rPr>
      </w:pPr>
    </w:p>
    <w:p w14:paraId="283EA022"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Vlomsko</w:t>
      </w:r>
      <w:proofErr w:type="spellEnd"/>
      <w:r w:rsidRPr="00953C13">
        <w:rPr>
          <w:b/>
          <w:bCs/>
          <w:color w:val="000000" w:themeColor="text1"/>
          <w:sz w:val="20"/>
          <w:szCs w:val="20"/>
        </w:rPr>
        <w:t xml:space="preserve"> zavarovanje</w:t>
      </w:r>
    </w:p>
    <w:p w14:paraId="0591FFE9"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Predmet zavarovanja: vsa oprema s stroji in aparati, inventar ter gotovina v blagajni in med prenosom ter prevozom.</w:t>
      </w:r>
    </w:p>
    <w:p w14:paraId="4D135307"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79651506"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vsa oprema, stroji in aparati ter inventar na 1. riziko:</w:t>
      </w:r>
    </w:p>
    <w:p w14:paraId="35E46D15" w14:textId="77777777" w:rsidR="006F0C0D" w:rsidRPr="00953C13" w:rsidRDefault="006F0C0D" w:rsidP="006F0C0D">
      <w:pPr>
        <w:numPr>
          <w:ilvl w:val="2"/>
          <w:numId w:val="33"/>
        </w:numPr>
        <w:jc w:val="both"/>
        <w:rPr>
          <w:bCs/>
          <w:color w:val="000000" w:themeColor="text1"/>
          <w:sz w:val="20"/>
          <w:szCs w:val="20"/>
        </w:rPr>
      </w:pPr>
      <w:r w:rsidRPr="00953C13">
        <w:rPr>
          <w:bCs/>
          <w:color w:val="000000" w:themeColor="text1"/>
          <w:sz w:val="20"/>
          <w:szCs w:val="20"/>
        </w:rPr>
        <w:t>Enota Mojca, Ciciban in Barbara vsak 1. riziko 4.500 EUR;</w:t>
      </w:r>
    </w:p>
    <w:p w14:paraId="173999AB" w14:textId="77777777" w:rsidR="006F0C0D" w:rsidRPr="00953C13" w:rsidRDefault="006F0C0D" w:rsidP="006F0C0D">
      <w:pPr>
        <w:numPr>
          <w:ilvl w:val="2"/>
          <w:numId w:val="33"/>
        </w:numPr>
        <w:jc w:val="both"/>
        <w:rPr>
          <w:bCs/>
          <w:color w:val="000000" w:themeColor="text1"/>
          <w:sz w:val="20"/>
          <w:szCs w:val="20"/>
        </w:rPr>
      </w:pPr>
      <w:r w:rsidRPr="00953C13">
        <w:rPr>
          <w:bCs/>
          <w:color w:val="000000" w:themeColor="text1"/>
          <w:sz w:val="20"/>
          <w:szCs w:val="20"/>
        </w:rPr>
        <w:t>Enota Pikapolonica 1. riziko 10.000 EUR;</w:t>
      </w:r>
    </w:p>
    <w:p w14:paraId="17C90333"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Vlom/rop gotovina v blagajni na 1. riziko 1.000 eur samo lokacija/enota Pikapolonica;</w:t>
      </w:r>
    </w:p>
    <w:p w14:paraId="158C7959"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 xml:space="preserve">Vlom/rop </w:t>
      </w:r>
      <w:proofErr w:type="spellStart"/>
      <w:r w:rsidRPr="00953C13">
        <w:rPr>
          <w:bCs/>
          <w:color w:val="000000" w:themeColor="text1"/>
          <w:sz w:val="20"/>
          <w:szCs w:val="20"/>
        </w:rPr>
        <w:t>gotovoine</w:t>
      </w:r>
      <w:proofErr w:type="spellEnd"/>
      <w:r w:rsidRPr="00953C13">
        <w:rPr>
          <w:bCs/>
          <w:color w:val="000000" w:themeColor="text1"/>
          <w:sz w:val="20"/>
          <w:szCs w:val="20"/>
        </w:rPr>
        <w:t xml:space="preserve"> in med prenosom in prevozom (prometna nesreča) na 1. riziko samo Enota Pikapolonica do 1.000 EUR.</w:t>
      </w:r>
    </w:p>
    <w:p w14:paraId="4917F930" w14:textId="77777777" w:rsidR="006F0C0D" w:rsidRPr="00953C13" w:rsidRDefault="006F0C0D" w:rsidP="006F0C0D">
      <w:pPr>
        <w:numPr>
          <w:ilvl w:val="0"/>
          <w:numId w:val="27"/>
        </w:numPr>
        <w:tabs>
          <w:tab w:val="clear" w:pos="720"/>
        </w:tabs>
        <w:ind w:left="426" w:hanging="349"/>
        <w:jc w:val="both"/>
        <w:rPr>
          <w:b/>
          <w:bCs/>
          <w:color w:val="000000" w:themeColor="text1"/>
          <w:sz w:val="20"/>
          <w:szCs w:val="20"/>
        </w:rPr>
      </w:pPr>
      <w:r w:rsidRPr="00953C13">
        <w:rPr>
          <w:bCs/>
          <w:color w:val="000000" w:themeColor="text1"/>
          <w:sz w:val="20"/>
          <w:szCs w:val="20"/>
        </w:rPr>
        <w:t xml:space="preserve">Odbitne franšize: zavarovanje se sklene brez odbitne franšize. </w:t>
      </w:r>
    </w:p>
    <w:p w14:paraId="37BF8692" w14:textId="77777777" w:rsidR="006F0C0D" w:rsidRPr="00953C13" w:rsidRDefault="006F0C0D" w:rsidP="006F0C0D">
      <w:pPr>
        <w:jc w:val="both"/>
        <w:rPr>
          <w:bCs/>
          <w:color w:val="000000" w:themeColor="text1"/>
          <w:sz w:val="20"/>
          <w:szCs w:val="20"/>
        </w:rPr>
      </w:pPr>
    </w:p>
    <w:p w14:paraId="499A6A9A" w14:textId="77777777" w:rsidR="006F0C0D" w:rsidRPr="00953C13" w:rsidRDefault="006F0C0D" w:rsidP="006F0C0D">
      <w:pPr>
        <w:ind w:left="1440"/>
        <w:jc w:val="both"/>
        <w:rPr>
          <w:bCs/>
          <w:color w:val="000000" w:themeColor="text1"/>
          <w:sz w:val="20"/>
          <w:szCs w:val="20"/>
        </w:rPr>
      </w:pPr>
    </w:p>
    <w:p w14:paraId="43F86E70"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stekla</w:t>
      </w:r>
    </w:p>
    <w:p w14:paraId="2CB18605"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Predmet zavarovanja: vse vrste stekla in keramike (školjke, pisoarji in umivalniki) na I. riziko. </w:t>
      </w:r>
    </w:p>
    <w:p w14:paraId="316F44A9"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Kraj zavarovanja: </w:t>
      </w:r>
    </w:p>
    <w:p w14:paraId="14A9CEE1"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 xml:space="preserve">Enota Mojca, Enota Barbara, Enota Pikapolonica, Enota Ciciban. </w:t>
      </w:r>
    </w:p>
    <w:p w14:paraId="51724C27" w14:textId="77777777" w:rsidR="006F0C0D" w:rsidRPr="00953C13" w:rsidRDefault="006F0C0D" w:rsidP="006F0C0D">
      <w:pPr>
        <w:numPr>
          <w:ilvl w:val="0"/>
          <w:numId w:val="33"/>
        </w:numPr>
        <w:tabs>
          <w:tab w:val="clear" w:pos="720"/>
        </w:tabs>
        <w:ind w:left="426" w:hanging="491"/>
        <w:jc w:val="both"/>
        <w:rPr>
          <w:bCs/>
          <w:color w:val="000000" w:themeColor="text1"/>
          <w:sz w:val="20"/>
          <w:szCs w:val="20"/>
        </w:rPr>
      </w:pPr>
      <w:r w:rsidRPr="00953C13">
        <w:rPr>
          <w:bCs/>
          <w:color w:val="000000" w:themeColor="text1"/>
          <w:sz w:val="20"/>
          <w:szCs w:val="20"/>
        </w:rPr>
        <w:t>Način zavarovanja: na 1. riziko do 1.000 EUR po enoti.</w:t>
      </w:r>
    </w:p>
    <w:p w14:paraId="28E059C6" w14:textId="77777777" w:rsidR="006F0C0D" w:rsidRPr="00953C13" w:rsidRDefault="006F0C0D" w:rsidP="006F0C0D">
      <w:pPr>
        <w:numPr>
          <w:ilvl w:val="0"/>
          <w:numId w:val="33"/>
        </w:numPr>
        <w:tabs>
          <w:tab w:val="clear" w:pos="720"/>
        </w:tabs>
        <w:ind w:left="426" w:hanging="491"/>
        <w:jc w:val="both"/>
        <w:rPr>
          <w:bCs/>
          <w:color w:val="000000" w:themeColor="text1"/>
          <w:sz w:val="20"/>
          <w:szCs w:val="20"/>
        </w:rPr>
      </w:pPr>
      <w:r w:rsidRPr="00953C13">
        <w:rPr>
          <w:bCs/>
          <w:color w:val="000000" w:themeColor="text1"/>
          <w:sz w:val="20"/>
          <w:szCs w:val="20"/>
        </w:rPr>
        <w:t>Odbitna franšiza: zavarovanje se sklene brez odbitne franšize.</w:t>
      </w:r>
    </w:p>
    <w:p w14:paraId="41E0C018" w14:textId="77777777" w:rsidR="006F0C0D" w:rsidRPr="00953C13" w:rsidRDefault="006F0C0D" w:rsidP="006F0C0D">
      <w:pPr>
        <w:ind w:left="426"/>
        <w:jc w:val="both"/>
        <w:rPr>
          <w:bCs/>
          <w:color w:val="000000" w:themeColor="text1"/>
          <w:sz w:val="20"/>
          <w:szCs w:val="20"/>
        </w:rPr>
      </w:pPr>
    </w:p>
    <w:p w14:paraId="66363747" w14:textId="77777777" w:rsidR="006F0C0D" w:rsidRPr="00953C13" w:rsidRDefault="006F0C0D" w:rsidP="006F0C0D">
      <w:pPr>
        <w:ind w:left="1440"/>
        <w:jc w:val="both"/>
        <w:rPr>
          <w:bCs/>
          <w:color w:val="000000" w:themeColor="text1"/>
          <w:sz w:val="20"/>
          <w:szCs w:val="20"/>
        </w:rPr>
      </w:pPr>
    </w:p>
    <w:p w14:paraId="48F38179"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splošne odgovornosti</w:t>
      </w:r>
    </w:p>
    <w:p w14:paraId="40BAE143"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Jamstvo je definirano že v točki 2.5. </w:t>
      </w:r>
    </w:p>
    <w:p w14:paraId="5C60AD2A"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Št. zaposlenih je podrobneje v prilogi Excel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vrtci.</w:t>
      </w:r>
    </w:p>
    <w:p w14:paraId="03E01EB2"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Zavarovalne vsote: 88.000 EUR za smrt ali poškodbo oseb in 26.000 EUR za poškodbo stvari.</w:t>
      </w:r>
    </w:p>
    <w:p w14:paraId="48063E7F"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in letni agregat: brez odbitne franšize, trikratni letni agregat.</w:t>
      </w:r>
    </w:p>
    <w:p w14:paraId="329871F1" w14:textId="77777777" w:rsidR="006F0C0D" w:rsidRPr="00953C13" w:rsidRDefault="006F0C0D" w:rsidP="006F0C0D">
      <w:pPr>
        <w:ind w:left="426"/>
        <w:jc w:val="both"/>
        <w:rPr>
          <w:bCs/>
          <w:color w:val="000000" w:themeColor="text1"/>
          <w:sz w:val="20"/>
          <w:szCs w:val="20"/>
        </w:rPr>
      </w:pPr>
    </w:p>
    <w:p w14:paraId="1D58024B"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vozil</w:t>
      </w:r>
    </w:p>
    <w:p w14:paraId="545CC59F"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Jamstvo je definirano v točki 2.9.</w:t>
      </w:r>
    </w:p>
    <w:p w14:paraId="06163E74" w14:textId="77777777" w:rsidR="006F0C0D" w:rsidRDefault="006F0C0D" w:rsidP="006F0C0D">
      <w:pPr>
        <w:numPr>
          <w:ilvl w:val="0"/>
          <w:numId w:val="33"/>
        </w:numPr>
        <w:tabs>
          <w:tab w:val="clear" w:pos="720"/>
        </w:tabs>
        <w:ind w:left="426"/>
        <w:jc w:val="both"/>
        <w:rPr>
          <w:bCs/>
          <w:color w:val="000000" w:themeColor="text1"/>
          <w:sz w:val="20"/>
          <w:szCs w:val="20"/>
        </w:rPr>
      </w:pPr>
      <w:r w:rsidRPr="00953C13">
        <w:rPr>
          <w:color w:val="000000" w:themeColor="text1"/>
          <w:sz w:val="20"/>
          <w:szCs w:val="20"/>
        </w:rPr>
        <w:t xml:space="preserve">Vozila: </w:t>
      </w:r>
      <w:r w:rsidRPr="00953C13">
        <w:rPr>
          <w:bCs/>
          <w:color w:val="000000" w:themeColor="text1"/>
          <w:sz w:val="20"/>
          <w:szCs w:val="20"/>
        </w:rPr>
        <w:t>Vozila: Glej Excel prilogo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vozila vrtec.</w:t>
      </w:r>
    </w:p>
    <w:p w14:paraId="1E66ABE1" w14:textId="77777777" w:rsidR="006F0C0D" w:rsidRDefault="006F0C0D" w:rsidP="006F0C0D">
      <w:pPr>
        <w:jc w:val="both"/>
        <w:rPr>
          <w:bCs/>
          <w:color w:val="000000" w:themeColor="text1"/>
          <w:sz w:val="20"/>
          <w:szCs w:val="20"/>
        </w:rPr>
      </w:pPr>
    </w:p>
    <w:p w14:paraId="63DC9201" w14:textId="77777777" w:rsidR="006F0C0D" w:rsidRDefault="006F0C0D" w:rsidP="006F0C0D">
      <w:pPr>
        <w:jc w:val="both"/>
        <w:rPr>
          <w:bCs/>
          <w:color w:val="000000" w:themeColor="text1"/>
          <w:sz w:val="20"/>
          <w:szCs w:val="20"/>
        </w:rPr>
      </w:pPr>
    </w:p>
    <w:p w14:paraId="1FDA2434" w14:textId="77777777" w:rsidR="006F0C0D" w:rsidRDefault="006F0C0D" w:rsidP="006F0C0D">
      <w:pPr>
        <w:jc w:val="both"/>
        <w:rPr>
          <w:bCs/>
          <w:color w:val="000000" w:themeColor="text1"/>
          <w:sz w:val="20"/>
          <w:szCs w:val="20"/>
        </w:rPr>
      </w:pPr>
    </w:p>
    <w:p w14:paraId="0EABB1B1" w14:textId="77777777" w:rsidR="006F0C0D" w:rsidRPr="00953C13" w:rsidRDefault="006F0C0D" w:rsidP="006F0C0D">
      <w:pPr>
        <w:jc w:val="both"/>
        <w:rPr>
          <w:bCs/>
          <w:color w:val="000000" w:themeColor="text1"/>
          <w:sz w:val="20"/>
          <w:szCs w:val="20"/>
        </w:rPr>
      </w:pPr>
    </w:p>
    <w:p w14:paraId="6BCC7BC2" w14:textId="77777777" w:rsidR="006F0C0D" w:rsidRPr="00953C13" w:rsidRDefault="006F0C0D" w:rsidP="006F0C0D">
      <w:pPr>
        <w:ind w:left="426"/>
        <w:jc w:val="both"/>
        <w:rPr>
          <w:bCs/>
          <w:color w:val="000000" w:themeColor="text1"/>
          <w:sz w:val="20"/>
          <w:szCs w:val="20"/>
        </w:rPr>
      </w:pPr>
    </w:p>
    <w:p w14:paraId="1EB4C4FA" w14:textId="0793399A" w:rsidR="006F0C0D" w:rsidRDefault="006F0C0D" w:rsidP="006F0C0D">
      <w:pPr>
        <w:ind w:left="426"/>
        <w:jc w:val="both"/>
        <w:rPr>
          <w:b/>
          <w:color w:val="000000" w:themeColor="text1"/>
          <w:sz w:val="20"/>
          <w:szCs w:val="20"/>
        </w:rPr>
      </w:pPr>
    </w:p>
    <w:p w14:paraId="36158736" w14:textId="77777777" w:rsidR="00A6629A" w:rsidRPr="00953C13" w:rsidRDefault="00A6629A" w:rsidP="006F0C0D">
      <w:pPr>
        <w:ind w:left="426"/>
        <w:jc w:val="both"/>
        <w:rPr>
          <w:b/>
          <w:color w:val="000000" w:themeColor="text1"/>
          <w:sz w:val="20"/>
          <w:szCs w:val="20"/>
        </w:rPr>
      </w:pPr>
    </w:p>
    <w:p w14:paraId="17F57C45" w14:textId="77777777" w:rsidR="006F0C0D" w:rsidRPr="00953C13" w:rsidRDefault="006F0C0D" w:rsidP="006F0C0D">
      <w:pPr>
        <w:numPr>
          <w:ilvl w:val="1"/>
          <w:numId w:val="32"/>
        </w:numPr>
        <w:pBdr>
          <w:top w:val="single" w:sz="4" w:space="1" w:color="auto"/>
          <w:left w:val="single" w:sz="4" w:space="4" w:color="auto"/>
          <w:bottom w:val="single" w:sz="4" w:space="1" w:color="auto"/>
          <w:right w:val="single" w:sz="4" w:space="4" w:color="auto"/>
        </w:pBdr>
        <w:jc w:val="both"/>
        <w:rPr>
          <w:b/>
          <w:bCs/>
          <w:color w:val="000000" w:themeColor="text1"/>
          <w:sz w:val="20"/>
          <w:szCs w:val="20"/>
        </w:rPr>
      </w:pPr>
      <w:r w:rsidRPr="00953C13">
        <w:rPr>
          <w:b/>
          <w:bCs/>
          <w:color w:val="000000" w:themeColor="text1"/>
          <w:sz w:val="20"/>
          <w:szCs w:val="20"/>
        </w:rPr>
        <w:lastRenderedPageBreak/>
        <w:t>ZAVODI OSNOVNE ŠOLE in ZAVOD GLASBENA ŠOLA TRBOVLJE</w:t>
      </w:r>
    </w:p>
    <w:p w14:paraId="3FAD278D" w14:textId="77777777" w:rsidR="006F0C0D" w:rsidRPr="00212806" w:rsidRDefault="006F0C0D" w:rsidP="006F0C0D">
      <w:pPr>
        <w:jc w:val="both"/>
        <w:rPr>
          <w:b/>
          <w:bCs/>
          <w:color w:val="000000" w:themeColor="text1"/>
          <w:sz w:val="20"/>
          <w:szCs w:val="20"/>
          <w:highlight w:val="yellow"/>
        </w:rPr>
      </w:pPr>
    </w:p>
    <w:p w14:paraId="70D326CF" w14:textId="77777777" w:rsidR="006F0C0D" w:rsidRPr="00953C13" w:rsidRDefault="006F0C0D" w:rsidP="006F0C0D">
      <w:pPr>
        <w:ind w:left="360"/>
        <w:jc w:val="both"/>
        <w:rPr>
          <w:b/>
          <w:bCs/>
          <w:color w:val="000000" w:themeColor="text1"/>
          <w:sz w:val="20"/>
          <w:szCs w:val="20"/>
          <w:u w:val="single"/>
        </w:rPr>
      </w:pPr>
      <w:r w:rsidRPr="00953C13">
        <w:rPr>
          <w:b/>
          <w:bCs/>
          <w:color w:val="000000" w:themeColor="text1"/>
          <w:sz w:val="20"/>
          <w:szCs w:val="20"/>
          <w:u w:val="single"/>
        </w:rPr>
        <w:t>ZAVOD OŠ TRBOVLJE MESTNI TRG:</w:t>
      </w:r>
    </w:p>
    <w:p w14:paraId="6F84C430" w14:textId="77777777" w:rsidR="006F0C0D" w:rsidRPr="00953C13" w:rsidRDefault="006F0C0D" w:rsidP="006F0C0D">
      <w:pPr>
        <w:jc w:val="both"/>
        <w:rPr>
          <w:b/>
          <w:bCs/>
          <w:color w:val="000000" w:themeColor="text1"/>
          <w:sz w:val="20"/>
          <w:szCs w:val="20"/>
        </w:rPr>
      </w:pPr>
    </w:p>
    <w:p w14:paraId="53676258"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 xml:space="preserve">Požarno zavarovanje </w:t>
      </w:r>
    </w:p>
    <w:p w14:paraId="40349C04"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 xml:space="preserve">Predmet zavarovanja: gradbeni objekti in oprema, potrošni material, drobni inventar po Excel prilogi </w:t>
      </w:r>
      <w:r>
        <w:rPr>
          <w:bCs/>
          <w:color w:val="000000" w:themeColor="text1"/>
          <w:sz w:val="20"/>
          <w:szCs w:val="20"/>
        </w:rPr>
        <w:t>(</w:t>
      </w:r>
      <w:r w:rsidRPr="00953C13">
        <w:rPr>
          <w:bCs/>
          <w:color w:val="000000" w:themeColor="text1"/>
          <w:sz w:val="20"/>
          <w:szCs w:val="20"/>
        </w:rPr>
        <w:t>»PRILOGA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OŠ Trbovlje. </w:t>
      </w:r>
    </w:p>
    <w:p w14:paraId="3D521B52"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Zavarovanje nevarnosti: požar, strela, eksplozija, vihar, toča, padec letala, udarec zavarovančevega motornega vozila, manifestacija in demonstracija, indirektna strela, izliv vode, vandalizem.</w:t>
      </w:r>
    </w:p>
    <w:p w14:paraId="11EEF8C6"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Način zavarovanja: na novo vrednost.</w:t>
      </w:r>
    </w:p>
    <w:p w14:paraId="17CA918F"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513ED551"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izliv vode na 1. riziko za:</w:t>
      </w:r>
    </w:p>
    <w:p w14:paraId="728A715E" w14:textId="77777777" w:rsidR="006F0C0D" w:rsidRPr="00953C13" w:rsidRDefault="006F0C0D" w:rsidP="006F0C0D">
      <w:pPr>
        <w:numPr>
          <w:ilvl w:val="1"/>
          <w:numId w:val="38"/>
        </w:numPr>
        <w:jc w:val="both"/>
        <w:rPr>
          <w:bCs/>
          <w:color w:val="000000" w:themeColor="text1"/>
          <w:sz w:val="20"/>
          <w:szCs w:val="20"/>
        </w:rPr>
      </w:pPr>
      <w:bookmarkStart w:id="90" w:name="_Hlk125565594"/>
      <w:bookmarkStart w:id="91" w:name="_Hlk125582182"/>
      <w:r w:rsidRPr="00953C13">
        <w:rPr>
          <w:bCs/>
          <w:color w:val="000000" w:themeColor="text1"/>
          <w:sz w:val="20"/>
          <w:szCs w:val="20"/>
        </w:rPr>
        <w:t>OŠ Trbovlje Enota Mestni trg 6  za zgradbe na 1 riziko do 10.000 EUR in opremo 1. riziko do 5.000 EUR;</w:t>
      </w:r>
    </w:p>
    <w:p w14:paraId="442C2766" w14:textId="77777777" w:rsidR="006F0C0D" w:rsidRPr="00953C13" w:rsidRDefault="006F0C0D" w:rsidP="006F0C0D">
      <w:pPr>
        <w:numPr>
          <w:ilvl w:val="1"/>
          <w:numId w:val="38"/>
        </w:numPr>
        <w:jc w:val="both"/>
        <w:rPr>
          <w:bCs/>
          <w:color w:val="000000" w:themeColor="text1"/>
          <w:sz w:val="20"/>
          <w:szCs w:val="20"/>
        </w:rPr>
      </w:pPr>
      <w:bookmarkStart w:id="92" w:name="_Hlk125565665"/>
      <w:bookmarkEnd w:id="90"/>
      <w:r w:rsidRPr="00953C13">
        <w:rPr>
          <w:bCs/>
          <w:color w:val="000000" w:themeColor="text1"/>
          <w:sz w:val="20"/>
          <w:szCs w:val="20"/>
        </w:rPr>
        <w:t xml:space="preserve">Podružnica Alojz </w:t>
      </w:r>
      <w:proofErr w:type="spellStart"/>
      <w:r w:rsidRPr="00953C13">
        <w:rPr>
          <w:bCs/>
          <w:color w:val="000000" w:themeColor="text1"/>
          <w:sz w:val="20"/>
          <w:szCs w:val="20"/>
        </w:rPr>
        <w:t>Hohkraut</w:t>
      </w:r>
      <w:proofErr w:type="spellEnd"/>
      <w:r w:rsidRPr="00953C13">
        <w:rPr>
          <w:bCs/>
          <w:color w:val="000000" w:themeColor="text1"/>
          <w:sz w:val="20"/>
          <w:szCs w:val="20"/>
        </w:rPr>
        <w:t xml:space="preserve"> za zgradbe 1 riziko do 10.000 EUR in za opremo 1 riziko do 3.000 EUR;</w:t>
      </w:r>
    </w:p>
    <w:bookmarkEnd w:id="92"/>
    <w:p w14:paraId="6CF03E75"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Podružnica Dobovec za zgradbe do 4.300 EUR in za opremo do 3.000 EUR.</w:t>
      </w:r>
    </w:p>
    <w:bookmarkEnd w:id="91"/>
    <w:p w14:paraId="5798F681"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vandalizem: samo Enota Mestni trg 6 na 1. Riziko do 10.000 EUR  objekt in 1. riziko 10.000eur oprema.</w:t>
      </w:r>
    </w:p>
    <w:p w14:paraId="22359133"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Odbitne franšize: zavarovanje se sklene brez odbitne franšize, razen pri vandalizmu kjer le ta znaša 10 % od škode minimalno 100 EUR in največ 2.000 EUR.</w:t>
      </w:r>
    </w:p>
    <w:p w14:paraId="7C101F4D" w14:textId="77777777" w:rsidR="006F0C0D" w:rsidRPr="00953C13" w:rsidRDefault="006F0C0D" w:rsidP="006F0C0D">
      <w:pPr>
        <w:jc w:val="both"/>
        <w:rPr>
          <w:b/>
          <w:bCs/>
          <w:color w:val="000000" w:themeColor="text1"/>
          <w:sz w:val="20"/>
          <w:szCs w:val="20"/>
        </w:rPr>
      </w:pPr>
    </w:p>
    <w:p w14:paraId="118DBBA5"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Vlomsko</w:t>
      </w:r>
      <w:proofErr w:type="spellEnd"/>
      <w:r w:rsidRPr="00953C13">
        <w:rPr>
          <w:b/>
          <w:bCs/>
          <w:color w:val="000000" w:themeColor="text1"/>
          <w:sz w:val="20"/>
          <w:szCs w:val="20"/>
        </w:rPr>
        <w:t xml:space="preserve"> zavarovanje</w:t>
      </w:r>
    </w:p>
    <w:p w14:paraId="0564675C"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 xml:space="preserve">Predmet zavarovanja: vsa oprema s stroji in aparati ter inventar. </w:t>
      </w:r>
    </w:p>
    <w:p w14:paraId="77DDF3A9"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18D97FED"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 xml:space="preserve">vsa oprema, stroji in aparati ter inventar: </w:t>
      </w:r>
    </w:p>
    <w:p w14:paraId="6B0D5F5E"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Enota OŠ Trbovlje Mestni Trg 6 na 1. riziko do 12.500 EUR (dodatno je za OŠ Mestni trg 6 kritje dano tudi za vlom/rop gotovine med prenosom/prevozom-prometna nesreča na 1. riziko 840 eur);</w:t>
      </w:r>
    </w:p>
    <w:p w14:paraId="7B1082CB"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 xml:space="preserve">Podružnica Alojz </w:t>
      </w:r>
      <w:proofErr w:type="spellStart"/>
      <w:r w:rsidRPr="00953C13">
        <w:rPr>
          <w:bCs/>
          <w:color w:val="000000" w:themeColor="text1"/>
          <w:sz w:val="20"/>
          <w:szCs w:val="20"/>
        </w:rPr>
        <w:t>Hohkraut</w:t>
      </w:r>
      <w:proofErr w:type="spellEnd"/>
      <w:r w:rsidRPr="00953C13">
        <w:rPr>
          <w:bCs/>
          <w:color w:val="000000" w:themeColor="text1"/>
          <w:sz w:val="20"/>
          <w:szCs w:val="20"/>
        </w:rPr>
        <w:t xml:space="preserve"> (Trg revolucije 19 Trbovlje) na 1. riziko 2.500 eur;</w:t>
      </w:r>
    </w:p>
    <w:p w14:paraId="4376AA72" w14:textId="77777777" w:rsidR="006F0C0D" w:rsidRPr="00953C13" w:rsidRDefault="006F0C0D" w:rsidP="006F0C0D">
      <w:pPr>
        <w:numPr>
          <w:ilvl w:val="1"/>
          <w:numId w:val="38"/>
        </w:numPr>
        <w:jc w:val="both"/>
        <w:rPr>
          <w:bCs/>
          <w:color w:val="000000" w:themeColor="text1"/>
          <w:sz w:val="20"/>
          <w:szCs w:val="20"/>
        </w:rPr>
      </w:pPr>
      <w:r w:rsidRPr="00953C13">
        <w:rPr>
          <w:bCs/>
          <w:color w:val="000000" w:themeColor="text1"/>
          <w:sz w:val="20"/>
          <w:szCs w:val="20"/>
        </w:rPr>
        <w:t>Podružnica Dobovec (Dobovec 19 1423 Dobovec) na 1. riziko 1.200 eur.</w:t>
      </w:r>
    </w:p>
    <w:p w14:paraId="3A75A544"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zavarovanje se sklene brez odbitne franšize.</w:t>
      </w:r>
    </w:p>
    <w:p w14:paraId="4E51F0FA" w14:textId="77777777" w:rsidR="006F0C0D" w:rsidRPr="00953C13" w:rsidRDefault="006F0C0D" w:rsidP="006F0C0D">
      <w:pPr>
        <w:jc w:val="both"/>
        <w:rPr>
          <w:bCs/>
          <w:color w:val="000000" w:themeColor="text1"/>
          <w:sz w:val="20"/>
          <w:szCs w:val="20"/>
        </w:rPr>
      </w:pPr>
    </w:p>
    <w:p w14:paraId="38968767" w14:textId="77777777" w:rsidR="006F0C0D" w:rsidRPr="00953C13" w:rsidRDefault="006F0C0D" w:rsidP="006F0C0D">
      <w:pPr>
        <w:jc w:val="both"/>
        <w:rPr>
          <w:b/>
          <w:bCs/>
          <w:color w:val="000000" w:themeColor="text1"/>
          <w:sz w:val="20"/>
          <w:szCs w:val="20"/>
        </w:rPr>
      </w:pPr>
    </w:p>
    <w:p w14:paraId="01D5596E"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stekla</w:t>
      </w:r>
    </w:p>
    <w:p w14:paraId="70D490B9"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Predmet zavarovanja: vse vrste stekla in keramike (školjke, pisoarji in umivalniki). </w:t>
      </w:r>
    </w:p>
    <w:p w14:paraId="25C0F927"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Način zavarovanja:</w:t>
      </w:r>
    </w:p>
    <w:p w14:paraId="772325F4"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 xml:space="preserve">Enota OŠ Trbovlje na zavarovalno vsoto 24.853 EUR; </w:t>
      </w:r>
    </w:p>
    <w:p w14:paraId="1A740B36"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 xml:space="preserve">Podružnica Alojz </w:t>
      </w:r>
      <w:proofErr w:type="spellStart"/>
      <w:r w:rsidRPr="00953C13">
        <w:rPr>
          <w:bCs/>
          <w:color w:val="000000" w:themeColor="text1"/>
          <w:sz w:val="20"/>
          <w:szCs w:val="20"/>
        </w:rPr>
        <w:t>Hohkraut</w:t>
      </w:r>
      <w:proofErr w:type="spellEnd"/>
      <w:r w:rsidRPr="00953C13">
        <w:rPr>
          <w:bCs/>
          <w:color w:val="000000" w:themeColor="text1"/>
          <w:sz w:val="20"/>
          <w:szCs w:val="20"/>
        </w:rPr>
        <w:t xml:space="preserve"> na 1. riziko 3.000 eur </w:t>
      </w:r>
      <w:proofErr w:type="spellStart"/>
      <w:r w:rsidRPr="00953C13">
        <w:rPr>
          <w:bCs/>
          <w:color w:val="000000" w:themeColor="text1"/>
          <w:sz w:val="20"/>
          <w:szCs w:val="20"/>
        </w:rPr>
        <w:t>EUR</w:t>
      </w:r>
      <w:proofErr w:type="spellEnd"/>
      <w:r w:rsidRPr="00953C13">
        <w:rPr>
          <w:bCs/>
          <w:color w:val="000000" w:themeColor="text1"/>
          <w:sz w:val="20"/>
          <w:szCs w:val="20"/>
        </w:rPr>
        <w:t>;</w:t>
      </w:r>
    </w:p>
    <w:p w14:paraId="70DEDCF9"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Podružnica Dobovec na 1. riziko 2.000 EUR.</w:t>
      </w:r>
    </w:p>
    <w:p w14:paraId="30D02BCD"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zavarovanje se sklene brez odbitne franšize.</w:t>
      </w:r>
    </w:p>
    <w:p w14:paraId="3D2D2E51" w14:textId="77777777" w:rsidR="006F0C0D" w:rsidRPr="00953C13" w:rsidRDefault="006F0C0D" w:rsidP="006F0C0D">
      <w:pPr>
        <w:jc w:val="both"/>
        <w:rPr>
          <w:b/>
          <w:bCs/>
          <w:color w:val="000000" w:themeColor="text1"/>
          <w:sz w:val="20"/>
          <w:szCs w:val="20"/>
        </w:rPr>
      </w:pPr>
    </w:p>
    <w:p w14:paraId="0956A0E9"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splošne odgovornosti</w:t>
      </w:r>
    </w:p>
    <w:p w14:paraId="5B67C90F"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Jamstvo je definirano že v točki 2.5. </w:t>
      </w:r>
    </w:p>
    <w:p w14:paraId="37992A0E"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Št. zaposlenih je podrobneje v prilogi Excel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w:t>
      </w:r>
      <w:r>
        <w:rPr>
          <w:bCs/>
          <w:color w:val="000000" w:themeColor="text1"/>
          <w:sz w:val="20"/>
          <w:szCs w:val="20"/>
        </w:rPr>
        <w:t>OŠ Trbovlje</w:t>
      </w:r>
      <w:r w:rsidRPr="00953C13">
        <w:rPr>
          <w:bCs/>
          <w:color w:val="000000" w:themeColor="text1"/>
          <w:sz w:val="20"/>
          <w:szCs w:val="20"/>
        </w:rPr>
        <w:t>.</w:t>
      </w:r>
    </w:p>
    <w:p w14:paraId="09EF1A41"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Zavarovalne vsote: 88.000 EUR za smrt ali poškodbo oseb in 26.000 EUR za poškodbo stvari.</w:t>
      </w:r>
    </w:p>
    <w:p w14:paraId="34CEE7CF"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in letni agregat: zavarovanec sklene brez odbitne franšize, trikratni letni agregat.</w:t>
      </w:r>
    </w:p>
    <w:p w14:paraId="009FD2E2" w14:textId="77777777" w:rsidR="006F0C0D" w:rsidRPr="00953C13" w:rsidRDefault="006F0C0D" w:rsidP="006F0C0D">
      <w:pPr>
        <w:ind w:left="426"/>
        <w:jc w:val="both"/>
        <w:rPr>
          <w:bCs/>
          <w:color w:val="000000" w:themeColor="text1"/>
          <w:sz w:val="20"/>
          <w:szCs w:val="20"/>
        </w:rPr>
      </w:pPr>
    </w:p>
    <w:p w14:paraId="0E69E40C" w14:textId="77777777" w:rsidR="006F0C0D" w:rsidRPr="00953C13" w:rsidRDefault="006F0C0D" w:rsidP="006F0C0D">
      <w:pPr>
        <w:ind w:left="426"/>
        <w:jc w:val="both"/>
        <w:rPr>
          <w:bCs/>
          <w:color w:val="000000" w:themeColor="text1"/>
          <w:sz w:val="20"/>
          <w:szCs w:val="20"/>
        </w:rPr>
      </w:pPr>
    </w:p>
    <w:p w14:paraId="0F5E5FD4"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vozil</w:t>
      </w:r>
    </w:p>
    <w:p w14:paraId="328F0139"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Jamstvo definirano že v točki 2.9.</w:t>
      </w:r>
    </w:p>
    <w:p w14:paraId="332EC88E" w14:textId="77777777" w:rsidR="006F0C0D" w:rsidRDefault="006F0C0D" w:rsidP="006F0C0D">
      <w:pPr>
        <w:ind w:firstLine="426"/>
        <w:jc w:val="both"/>
        <w:rPr>
          <w:bCs/>
          <w:color w:val="000000" w:themeColor="text1"/>
          <w:sz w:val="20"/>
          <w:szCs w:val="20"/>
        </w:rPr>
      </w:pPr>
      <w:r w:rsidRPr="00953C13">
        <w:rPr>
          <w:color w:val="000000" w:themeColor="text1"/>
          <w:sz w:val="20"/>
          <w:szCs w:val="20"/>
        </w:rPr>
        <w:t>Vozila</w:t>
      </w:r>
      <w:r w:rsidRPr="00953C13">
        <w:rPr>
          <w:b/>
          <w:color w:val="000000" w:themeColor="text1"/>
          <w:sz w:val="20"/>
          <w:szCs w:val="20"/>
        </w:rPr>
        <w:t>:</w:t>
      </w:r>
      <w:r w:rsidRPr="00953C13">
        <w:rPr>
          <w:bCs/>
          <w:color w:val="000000" w:themeColor="text1"/>
          <w:sz w:val="20"/>
          <w:szCs w:val="20"/>
        </w:rPr>
        <w:t xml:space="preserve">  po Excel prilogi </w:t>
      </w:r>
      <w:r>
        <w:rPr>
          <w:bCs/>
          <w:color w:val="000000" w:themeColor="text1"/>
          <w:sz w:val="20"/>
          <w:szCs w:val="20"/>
        </w:rPr>
        <w:t>(</w:t>
      </w:r>
      <w:r w:rsidRPr="00953C13">
        <w:rPr>
          <w:bCs/>
          <w:color w:val="000000" w:themeColor="text1"/>
          <w:sz w:val="20"/>
          <w:szCs w:val="20"/>
        </w:rPr>
        <w:t>»PRILOGA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w:t>
      </w:r>
      <w:r>
        <w:rPr>
          <w:bCs/>
          <w:color w:val="000000" w:themeColor="text1"/>
          <w:sz w:val="20"/>
          <w:szCs w:val="20"/>
        </w:rPr>
        <w:t>)</w:t>
      </w:r>
    </w:p>
    <w:p w14:paraId="24D0AD71" w14:textId="77777777" w:rsidR="006F0C0D" w:rsidRPr="002977E5" w:rsidRDefault="006F0C0D" w:rsidP="006F0C0D">
      <w:pPr>
        <w:ind w:firstLine="426"/>
        <w:jc w:val="both"/>
        <w:rPr>
          <w:bCs/>
          <w:color w:val="000000" w:themeColor="text1"/>
          <w:sz w:val="20"/>
          <w:szCs w:val="20"/>
        </w:rPr>
      </w:pPr>
      <w:r w:rsidRPr="00953C13">
        <w:rPr>
          <w:bCs/>
          <w:color w:val="000000" w:themeColor="text1"/>
          <w:sz w:val="20"/>
          <w:szCs w:val="20"/>
        </w:rPr>
        <w:t>zavihek šole), zavihek vozila OŠ Trbovlje.</w:t>
      </w:r>
    </w:p>
    <w:p w14:paraId="749A8C92" w14:textId="77777777" w:rsidR="006F0C0D" w:rsidRPr="002977E5" w:rsidRDefault="006F0C0D" w:rsidP="006F0C0D">
      <w:pPr>
        <w:ind w:firstLine="426"/>
        <w:jc w:val="both"/>
        <w:rPr>
          <w:bCs/>
          <w:color w:val="000000" w:themeColor="text1"/>
          <w:sz w:val="20"/>
          <w:szCs w:val="20"/>
        </w:rPr>
      </w:pPr>
    </w:p>
    <w:p w14:paraId="680FAE4B" w14:textId="77777777" w:rsidR="006F0C0D" w:rsidRPr="002977E5" w:rsidRDefault="006F0C0D" w:rsidP="006F0C0D">
      <w:pPr>
        <w:ind w:firstLine="426"/>
        <w:jc w:val="both"/>
        <w:rPr>
          <w:b/>
          <w:color w:val="000000" w:themeColor="text1"/>
          <w:sz w:val="20"/>
          <w:szCs w:val="20"/>
        </w:rPr>
      </w:pPr>
    </w:p>
    <w:p w14:paraId="3C9E4F09" w14:textId="77777777" w:rsidR="006F0C0D" w:rsidRPr="002977E5" w:rsidRDefault="006F0C0D" w:rsidP="006F0C0D">
      <w:pPr>
        <w:ind w:firstLine="426"/>
        <w:jc w:val="both"/>
        <w:rPr>
          <w:b/>
          <w:color w:val="000000" w:themeColor="text1"/>
          <w:sz w:val="20"/>
          <w:szCs w:val="20"/>
        </w:rPr>
      </w:pPr>
    </w:p>
    <w:p w14:paraId="204AD34E" w14:textId="77777777" w:rsidR="006F0C0D" w:rsidRPr="00953C13" w:rsidRDefault="006F0C0D" w:rsidP="006F0C0D">
      <w:pPr>
        <w:ind w:left="360"/>
        <w:jc w:val="both"/>
        <w:rPr>
          <w:b/>
          <w:bCs/>
          <w:color w:val="000000" w:themeColor="text1"/>
          <w:sz w:val="20"/>
          <w:szCs w:val="20"/>
          <w:u w:val="single"/>
        </w:rPr>
      </w:pPr>
      <w:r w:rsidRPr="00953C13">
        <w:rPr>
          <w:b/>
          <w:bCs/>
          <w:color w:val="000000" w:themeColor="text1"/>
          <w:sz w:val="20"/>
          <w:szCs w:val="20"/>
          <w:u w:val="single"/>
        </w:rPr>
        <w:t>ZAVOD OŠ IVANA CANKARJA TRBOVLJE:</w:t>
      </w:r>
    </w:p>
    <w:p w14:paraId="7199124D" w14:textId="77777777" w:rsidR="006F0C0D" w:rsidRPr="00953C13" w:rsidRDefault="006F0C0D" w:rsidP="006F0C0D">
      <w:pPr>
        <w:ind w:left="360"/>
        <w:jc w:val="both"/>
        <w:rPr>
          <w:b/>
          <w:bCs/>
          <w:color w:val="000000" w:themeColor="text1"/>
          <w:sz w:val="20"/>
          <w:szCs w:val="20"/>
        </w:rPr>
      </w:pPr>
    </w:p>
    <w:p w14:paraId="1860124E"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 xml:space="preserve">Požarno zavarovanje </w:t>
      </w:r>
    </w:p>
    <w:p w14:paraId="38AAF767"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lastRenderedPageBreak/>
        <w:t>Predmet zavarovanja: gradbeni objekti in oprema, potrošni material, drobni inventar  po Excel prilogi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šola Ivan Cankar.</w:t>
      </w:r>
    </w:p>
    <w:p w14:paraId="11E205AF"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Zavarovanje nevarnosti: požar, strela, eksplozija, vihar, toča, padec letala, udarec zavarovančevega motornega vozila, manifestacija in demonstracija, indirektna strela, izliv vode.</w:t>
      </w:r>
    </w:p>
    <w:p w14:paraId="2700C731"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Način zavarovanja: na novo vrednost.</w:t>
      </w:r>
    </w:p>
    <w:p w14:paraId="63E67A9D"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1BFAD4BF"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 xml:space="preserve">izliv vode na 1. riziko 10.000 eur za zgradbo in 1. riziko 10.000 eur oprema.    </w:t>
      </w:r>
    </w:p>
    <w:p w14:paraId="00C05299"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 xml:space="preserve">Odbitne franšize: zavarovanje se sklene brez odbitne franšize. </w:t>
      </w:r>
    </w:p>
    <w:p w14:paraId="6D2D5553" w14:textId="77777777" w:rsidR="006F0C0D" w:rsidRPr="00953C13" w:rsidRDefault="006F0C0D" w:rsidP="006F0C0D">
      <w:pPr>
        <w:ind w:left="426"/>
        <w:jc w:val="both"/>
        <w:rPr>
          <w:bCs/>
          <w:color w:val="000000" w:themeColor="text1"/>
          <w:sz w:val="20"/>
          <w:szCs w:val="20"/>
        </w:rPr>
      </w:pPr>
    </w:p>
    <w:p w14:paraId="7F2F55A0"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Strojelomno</w:t>
      </w:r>
      <w:proofErr w:type="spellEnd"/>
      <w:r w:rsidRPr="00953C13">
        <w:rPr>
          <w:b/>
          <w:bCs/>
          <w:color w:val="000000" w:themeColor="text1"/>
          <w:sz w:val="20"/>
          <w:szCs w:val="20"/>
        </w:rPr>
        <w:t xml:space="preserve"> zavarovanje</w:t>
      </w:r>
    </w:p>
    <w:p w14:paraId="55F4C5E6"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Predmet zavarovanja je stroj/aparat navedeni v Excel prilogi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šola Ivan Cankar pod opombami. </w:t>
      </w:r>
      <w:proofErr w:type="spellStart"/>
      <w:r w:rsidRPr="00953C13">
        <w:rPr>
          <w:bCs/>
          <w:color w:val="000000" w:themeColor="text1"/>
          <w:sz w:val="20"/>
          <w:szCs w:val="20"/>
        </w:rPr>
        <w:t>Strojelomno</w:t>
      </w:r>
      <w:proofErr w:type="spellEnd"/>
      <w:r w:rsidRPr="00953C13">
        <w:rPr>
          <w:bCs/>
          <w:color w:val="000000" w:themeColor="text1"/>
          <w:sz w:val="20"/>
          <w:szCs w:val="20"/>
        </w:rPr>
        <w:t xml:space="preserve"> se zavaruje samo ta stroj.</w:t>
      </w:r>
    </w:p>
    <w:p w14:paraId="2A58DC40"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 xml:space="preserve">Način zavarovanja: na </w:t>
      </w:r>
      <w:proofErr w:type="spellStart"/>
      <w:r w:rsidRPr="00953C13">
        <w:rPr>
          <w:bCs/>
          <w:color w:val="000000" w:themeColor="text1"/>
          <w:sz w:val="20"/>
          <w:szCs w:val="20"/>
        </w:rPr>
        <w:t>t.i</w:t>
      </w:r>
      <w:proofErr w:type="spellEnd"/>
      <w:r w:rsidRPr="00953C13">
        <w:rPr>
          <w:bCs/>
          <w:color w:val="000000" w:themeColor="text1"/>
          <w:sz w:val="20"/>
          <w:szCs w:val="20"/>
        </w:rPr>
        <w:t xml:space="preserve">. novo vrednost (amortizacija pri delnih škodah je krita). </w:t>
      </w:r>
    </w:p>
    <w:p w14:paraId="2E0658F8" w14:textId="77777777" w:rsidR="006F0C0D" w:rsidRPr="00953C13" w:rsidRDefault="006F0C0D" w:rsidP="006F0C0D">
      <w:pPr>
        <w:ind w:left="426"/>
        <w:jc w:val="both"/>
        <w:rPr>
          <w:b/>
          <w:bCs/>
          <w:color w:val="000000" w:themeColor="text1"/>
          <w:sz w:val="20"/>
          <w:szCs w:val="20"/>
        </w:rPr>
      </w:pPr>
      <w:r w:rsidRPr="00953C13">
        <w:rPr>
          <w:bCs/>
          <w:color w:val="000000" w:themeColor="text1"/>
          <w:sz w:val="20"/>
          <w:szCs w:val="20"/>
        </w:rPr>
        <w:t>V kolikor pa vrednost popravila presega dejansko vrednost, zmanjšano za rešenih delov, pa je jamstvo omejeno z dejansko vrednostjo).</w:t>
      </w:r>
    </w:p>
    <w:p w14:paraId="448FF424"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Odbitna franšiza: znaša 10 % od škode, minimalno 100 EUR in maksimalno 3.500 EUR.</w:t>
      </w:r>
    </w:p>
    <w:p w14:paraId="6195DEF2" w14:textId="77777777" w:rsidR="006F0C0D" w:rsidRPr="00953C13" w:rsidRDefault="006F0C0D" w:rsidP="006F0C0D">
      <w:pPr>
        <w:jc w:val="both"/>
        <w:rPr>
          <w:b/>
          <w:bCs/>
          <w:color w:val="000000" w:themeColor="text1"/>
          <w:sz w:val="20"/>
          <w:szCs w:val="20"/>
        </w:rPr>
      </w:pPr>
    </w:p>
    <w:p w14:paraId="4D96C9E6"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Vlomsko</w:t>
      </w:r>
      <w:proofErr w:type="spellEnd"/>
      <w:r w:rsidRPr="00953C13">
        <w:rPr>
          <w:b/>
          <w:bCs/>
          <w:color w:val="000000" w:themeColor="text1"/>
          <w:sz w:val="20"/>
          <w:szCs w:val="20"/>
        </w:rPr>
        <w:t xml:space="preserve"> zavarovanje</w:t>
      </w:r>
    </w:p>
    <w:p w14:paraId="2CCC4A2F"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Predmet zavarovanja: vsa oprema s stroji in aparati, inventar ter gotovina v blagajni in med prenosom ter prevozom.</w:t>
      </w:r>
    </w:p>
    <w:p w14:paraId="3446A772"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15928700"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vsa oprema, stroji in aparati ter inventar na 1. riziko do 5.000 EUR.</w:t>
      </w:r>
    </w:p>
    <w:p w14:paraId="3151C286"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gotovina v blagajni na 1. riziko do 1.250 EUR.</w:t>
      </w:r>
    </w:p>
    <w:p w14:paraId="28A05903"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gotovina med prenosom in prevozom na 1. riziko do 500 EUR.</w:t>
      </w:r>
    </w:p>
    <w:p w14:paraId="2A8382C3" w14:textId="77777777" w:rsidR="006F0C0D" w:rsidRPr="00953C13" w:rsidRDefault="006F0C0D" w:rsidP="006F0C0D">
      <w:pPr>
        <w:numPr>
          <w:ilvl w:val="0"/>
          <w:numId w:val="33"/>
        </w:numPr>
        <w:tabs>
          <w:tab w:val="clear" w:pos="720"/>
        </w:tabs>
        <w:ind w:left="426" w:hanging="349"/>
        <w:jc w:val="both"/>
        <w:rPr>
          <w:bCs/>
          <w:color w:val="000000" w:themeColor="text1"/>
          <w:sz w:val="20"/>
          <w:szCs w:val="20"/>
        </w:rPr>
      </w:pPr>
      <w:r w:rsidRPr="00953C13">
        <w:rPr>
          <w:bCs/>
          <w:color w:val="000000" w:themeColor="text1"/>
          <w:sz w:val="20"/>
          <w:szCs w:val="20"/>
        </w:rPr>
        <w:t>Odbitna franšiza: zavarovanje se sklene brez odbitne franšize.</w:t>
      </w:r>
    </w:p>
    <w:p w14:paraId="123C2EEF" w14:textId="77777777" w:rsidR="006F0C0D" w:rsidRPr="00953C13" w:rsidRDefault="006F0C0D" w:rsidP="006F0C0D">
      <w:pPr>
        <w:jc w:val="both"/>
        <w:rPr>
          <w:bCs/>
          <w:color w:val="000000" w:themeColor="text1"/>
          <w:sz w:val="20"/>
          <w:szCs w:val="20"/>
        </w:rPr>
      </w:pPr>
    </w:p>
    <w:p w14:paraId="29E1543A" w14:textId="77777777" w:rsidR="006F0C0D" w:rsidRPr="00953C13" w:rsidRDefault="006F0C0D" w:rsidP="006F0C0D">
      <w:pPr>
        <w:jc w:val="both"/>
        <w:rPr>
          <w:b/>
          <w:bCs/>
          <w:color w:val="000000" w:themeColor="text1"/>
          <w:sz w:val="20"/>
          <w:szCs w:val="20"/>
        </w:rPr>
      </w:pPr>
    </w:p>
    <w:p w14:paraId="446900E6"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stekla</w:t>
      </w:r>
    </w:p>
    <w:p w14:paraId="0B544A81"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Predmet zavarovanja: vse vrste stekla in keramike (školjke, pisoarji in umivalniki) na 1. riziko. </w:t>
      </w:r>
    </w:p>
    <w:p w14:paraId="3BBAED43"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Kraj zavarovanja: Trg Franca Fakina 8 , Trbovlje.</w:t>
      </w:r>
    </w:p>
    <w:p w14:paraId="0D2CF83D" w14:textId="77777777" w:rsidR="006F0C0D" w:rsidRPr="00953C13" w:rsidRDefault="006F0C0D" w:rsidP="006F0C0D">
      <w:pPr>
        <w:numPr>
          <w:ilvl w:val="0"/>
          <w:numId w:val="33"/>
        </w:numPr>
        <w:tabs>
          <w:tab w:val="clear" w:pos="720"/>
        </w:tabs>
        <w:ind w:left="426" w:hanging="349"/>
        <w:jc w:val="both"/>
        <w:rPr>
          <w:bCs/>
          <w:color w:val="000000" w:themeColor="text1"/>
          <w:sz w:val="20"/>
          <w:szCs w:val="20"/>
        </w:rPr>
      </w:pPr>
      <w:r w:rsidRPr="00953C13">
        <w:rPr>
          <w:bCs/>
          <w:color w:val="000000" w:themeColor="text1"/>
          <w:sz w:val="20"/>
          <w:szCs w:val="20"/>
        </w:rPr>
        <w:t>Način zavarovanja: na 1. riziko 4.000 EUR.</w:t>
      </w:r>
    </w:p>
    <w:p w14:paraId="113BE7EC" w14:textId="77777777" w:rsidR="006F0C0D" w:rsidRPr="00953C13" w:rsidRDefault="006F0C0D" w:rsidP="006F0C0D">
      <w:pPr>
        <w:numPr>
          <w:ilvl w:val="0"/>
          <w:numId w:val="33"/>
        </w:numPr>
        <w:tabs>
          <w:tab w:val="clear" w:pos="720"/>
        </w:tabs>
        <w:ind w:left="426" w:hanging="349"/>
        <w:jc w:val="both"/>
        <w:rPr>
          <w:bCs/>
          <w:color w:val="000000" w:themeColor="text1"/>
          <w:sz w:val="20"/>
          <w:szCs w:val="20"/>
        </w:rPr>
      </w:pPr>
      <w:r w:rsidRPr="00953C13">
        <w:rPr>
          <w:bCs/>
          <w:color w:val="000000" w:themeColor="text1"/>
          <w:sz w:val="20"/>
          <w:szCs w:val="20"/>
        </w:rPr>
        <w:t>Odbitna franšiza: zavarovanje se sklene brez odbitne franšize.</w:t>
      </w:r>
    </w:p>
    <w:p w14:paraId="423CFF35" w14:textId="77777777" w:rsidR="006F0C0D" w:rsidRPr="002977E5" w:rsidRDefault="006F0C0D" w:rsidP="006F0C0D">
      <w:pPr>
        <w:jc w:val="both"/>
        <w:rPr>
          <w:b/>
          <w:bCs/>
          <w:color w:val="000000" w:themeColor="text1"/>
          <w:sz w:val="20"/>
          <w:szCs w:val="20"/>
        </w:rPr>
      </w:pPr>
    </w:p>
    <w:p w14:paraId="3917701E"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splošne odgovornosti</w:t>
      </w:r>
    </w:p>
    <w:p w14:paraId="5334FCE6"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Jamstvo je definirano že v točki 2.5. </w:t>
      </w:r>
    </w:p>
    <w:p w14:paraId="32D6E0C4"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Št. zaposlenih  podrobneje v prilogi Excel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šola Ivana Cankarja. </w:t>
      </w:r>
    </w:p>
    <w:p w14:paraId="7879978A"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Zavarovalne vsote: 88.000 EUR za smrt ali poškodbo oseb in 26.000 EUR za poškodbo stvari.</w:t>
      </w:r>
    </w:p>
    <w:p w14:paraId="6BB78F41"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in letni agregat: zavarovanec sklene brez odbitne franšize, trikratni letni agregat.</w:t>
      </w:r>
    </w:p>
    <w:p w14:paraId="7BFF8FD8" w14:textId="77777777" w:rsidR="006F0C0D" w:rsidRPr="00953C13" w:rsidRDefault="006F0C0D" w:rsidP="006F0C0D">
      <w:pPr>
        <w:jc w:val="both"/>
        <w:rPr>
          <w:b/>
          <w:bCs/>
          <w:color w:val="000000" w:themeColor="text1"/>
          <w:sz w:val="20"/>
          <w:szCs w:val="20"/>
        </w:rPr>
      </w:pPr>
    </w:p>
    <w:p w14:paraId="163E4C94" w14:textId="77777777" w:rsidR="006F0C0D" w:rsidRPr="00953C13" w:rsidRDefault="006F0C0D" w:rsidP="006F0C0D">
      <w:pPr>
        <w:ind w:left="360"/>
        <w:jc w:val="both"/>
        <w:rPr>
          <w:b/>
          <w:bCs/>
          <w:color w:val="000000" w:themeColor="text1"/>
          <w:sz w:val="20"/>
          <w:szCs w:val="20"/>
          <w:u w:val="single"/>
        </w:rPr>
      </w:pPr>
      <w:r w:rsidRPr="00953C13">
        <w:rPr>
          <w:b/>
          <w:bCs/>
          <w:color w:val="000000" w:themeColor="text1"/>
          <w:sz w:val="20"/>
          <w:szCs w:val="20"/>
          <w:u w:val="single"/>
        </w:rPr>
        <w:t>ZAVOD OŠ TONČKE ČEČ:</w:t>
      </w:r>
    </w:p>
    <w:p w14:paraId="6F0C8E06" w14:textId="77777777" w:rsidR="006F0C0D" w:rsidRPr="00953C13" w:rsidRDefault="006F0C0D" w:rsidP="006F0C0D">
      <w:pPr>
        <w:jc w:val="both"/>
        <w:rPr>
          <w:b/>
          <w:bCs/>
          <w:color w:val="000000" w:themeColor="text1"/>
          <w:sz w:val="20"/>
          <w:szCs w:val="20"/>
        </w:rPr>
      </w:pPr>
    </w:p>
    <w:p w14:paraId="4FB1683A"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 xml:space="preserve">Požarno zavarovanje </w:t>
      </w:r>
    </w:p>
    <w:p w14:paraId="63F85036"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Predmet zavarovanja: gradbeni objekti in oprema, potrošni material, drobni inventar po Excel prilogi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šola Tončka Čeč.</w:t>
      </w:r>
    </w:p>
    <w:p w14:paraId="482A0AF9"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Zavarovanje nevarnosti: požar, strela, eksplozija, vihar, toča, padec letala, udarec zavarovančevega motornega vozila, manifestacija in demonstracija, indirektna strela, izliv vode, vandalizem.</w:t>
      </w:r>
    </w:p>
    <w:p w14:paraId="0FF3C6C1"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Način zavarovanja: na novo vrednost.</w:t>
      </w:r>
    </w:p>
    <w:p w14:paraId="161C9ADB"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626D74A3"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 xml:space="preserve">izliv vode na 1. riziko za zgradbe 10.000 eur in 1. riziko 10.000 eur oprema.  </w:t>
      </w:r>
    </w:p>
    <w:p w14:paraId="1C206A15"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vandalizem 1. riziko za zgradbe 10.000 eur in 1. riziko 10.000 eur oprema (kritje zaobsega tudi</w:t>
      </w:r>
      <w:r>
        <w:rPr>
          <w:bCs/>
          <w:color w:val="000000" w:themeColor="text1"/>
          <w:sz w:val="20"/>
          <w:szCs w:val="20"/>
        </w:rPr>
        <w:t xml:space="preserve"> pripadajoče</w:t>
      </w:r>
      <w:r w:rsidRPr="00953C13">
        <w:rPr>
          <w:bCs/>
          <w:color w:val="000000" w:themeColor="text1"/>
          <w:sz w:val="20"/>
          <w:szCs w:val="20"/>
        </w:rPr>
        <w:t xml:space="preserve"> igrišče).</w:t>
      </w:r>
    </w:p>
    <w:p w14:paraId="22926B71"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 xml:space="preserve">Odbitne franšize: brez, razen vandalizem kjer ta znaša 10 % od škode, minimalno 100 EUR in maksimalno 2.000 EUR . </w:t>
      </w:r>
    </w:p>
    <w:p w14:paraId="66309049" w14:textId="77777777" w:rsidR="006F0C0D" w:rsidRPr="00953C13" w:rsidRDefault="006F0C0D" w:rsidP="006F0C0D">
      <w:pPr>
        <w:jc w:val="both"/>
        <w:rPr>
          <w:b/>
          <w:bCs/>
          <w:color w:val="000000" w:themeColor="text1"/>
          <w:sz w:val="20"/>
          <w:szCs w:val="20"/>
        </w:rPr>
      </w:pPr>
    </w:p>
    <w:p w14:paraId="701C303C"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Vlomsko</w:t>
      </w:r>
      <w:proofErr w:type="spellEnd"/>
      <w:r w:rsidRPr="00953C13">
        <w:rPr>
          <w:b/>
          <w:bCs/>
          <w:color w:val="000000" w:themeColor="text1"/>
          <w:sz w:val="20"/>
          <w:szCs w:val="20"/>
        </w:rPr>
        <w:t xml:space="preserve"> zavarovanje</w:t>
      </w:r>
    </w:p>
    <w:p w14:paraId="04736756"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Predmet zavarovanja: vsa oprema s stroji in aparati.</w:t>
      </w:r>
    </w:p>
    <w:p w14:paraId="5A4FF355"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lastRenderedPageBreak/>
        <w:t>Podlimiti</w:t>
      </w:r>
      <w:proofErr w:type="spellEnd"/>
      <w:r w:rsidRPr="00953C13">
        <w:rPr>
          <w:bCs/>
          <w:color w:val="000000" w:themeColor="text1"/>
          <w:sz w:val="20"/>
          <w:szCs w:val="20"/>
        </w:rPr>
        <w:t xml:space="preserve"> kritja: </w:t>
      </w:r>
    </w:p>
    <w:p w14:paraId="4836DA59"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vsa oprema, stroji in aparati ter drobni inventar na 1. riziko do 8.000 EUR.</w:t>
      </w:r>
    </w:p>
    <w:p w14:paraId="7B635355"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zavarovanje se sklene brez odbitne franšize.</w:t>
      </w:r>
    </w:p>
    <w:p w14:paraId="2C80DD44" w14:textId="77777777" w:rsidR="006F0C0D" w:rsidRPr="00953C13" w:rsidRDefault="006F0C0D" w:rsidP="006F0C0D">
      <w:pPr>
        <w:jc w:val="both"/>
        <w:rPr>
          <w:b/>
          <w:bCs/>
          <w:color w:val="000000" w:themeColor="text1"/>
          <w:sz w:val="20"/>
          <w:szCs w:val="20"/>
        </w:rPr>
      </w:pPr>
    </w:p>
    <w:p w14:paraId="66B53711"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stekla</w:t>
      </w:r>
    </w:p>
    <w:p w14:paraId="510E7E50"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Predmet zavarovanja: vse vrste stekla in keramike (školjke, pisoarji in umivalniki) na zavarovalno vsoto. </w:t>
      </w:r>
    </w:p>
    <w:p w14:paraId="3410958F"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Način zavarovanja: na zavarovalno vsoto 7.383 EUR za stavbo šole in 13.682 EUR za telovadnico.</w:t>
      </w:r>
    </w:p>
    <w:p w14:paraId="7B466843"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zavarovanje se sklene brez odbitne franšize.</w:t>
      </w:r>
    </w:p>
    <w:p w14:paraId="571ABFF5" w14:textId="77777777" w:rsidR="006F0C0D" w:rsidRPr="00953C13" w:rsidRDefault="006F0C0D" w:rsidP="006F0C0D">
      <w:pPr>
        <w:jc w:val="both"/>
        <w:rPr>
          <w:b/>
          <w:bCs/>
          <w:color w:val="000000" w:themeColor="text1"/>
          <w:sz w:val="20"/>
          <w:szCs w:val="20"/>
        </w:rPr>
      </w:pPr>
    </w:p>
    <w:p w14:paraId="38431051"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splošne odgovornosti</w:t>
      </w:r>
    </w:p>
    <w:p w14:paraId="7FD5C5FE"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Jamstvo je definirano že v točki 2.5.. </w:t>
      </w:r>
    </w:p>
    <w:p w14:paraId="4719A7EB"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Št. zaposlenih je podrobneje v prilogi Excel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šola Tončka Čeč.</w:t>
      </w:r>
    </w:p>
    <w:p w14:paraId="3E4BCBF2"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Zavarovalne vsote: 88.000 EUR za smrt ali poškodbo oseb in 26.000 EUR za poškodbo stvari.</w:t>
      </w:r>
    </w:p>
    <w:p w14:paraId="7CDBDA21"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in letni agregat: zavarovanec sklene brez odbitne franšize, trikratni letni agregat.</w:t>
      </w:r>
    </w:p>
    <w:p w14:paraId="194C0E50" w14:textId="77777777" w:rsidR="006F0C0D" w:rsidRPr="00953C13" w:rsidRDefault="006F0C0D" w:rsidP="006F0C0D">
      <w:pPr>
        <w:jc w:val="both"/>
        <w:rPr>
          <w:b/>
          <w:bCs/>
          <w:color w:val="000000" w:themeColor="text1"/>
          <w:sz w:val="20"/>
          <w:szCs w:val="20"/>
        </w:rPr>
      </w:pPr>
    </w:p>
    <w:p w14:paraId="15CDE350" w14:textId="77777777" w:rsidR="006F0C0D" w:rsidRPr="00953C13" w:rsidRDefault="006F0C0D" w:rsidP="006F0C0D">
      <w:pPr>
        <w:ind w:left="360"/>
        <w:jc w:val="both"/>
        <w:rPr>
          <w:b/>
          <w:bCs/>
          <w:color w:val="000000" w:themeColor="text1"/>
          <w:sz w:val="20"/>
          <w:szCs w:val="20"/>
          <w:u w:val="single"/>
        </w:rPr>
      </w:pPr>
      <w:r w:rsidRPr="00953C13">
        <w:rPr>
          <w:b/>
          <w:bCs/>
          <w:color w:val="000000" w:themeColor="text1"/>
          <w:sz w:val="20"/>
          <w:szCs w:val="20"/>
          <w:u w:val="single"/>
        </w:rPr>
        <w:t>ZAVOD GLASBENA ŠOLA TRBOVLJE:</w:t>
      </w:r>
    </w:p>
    <w:p w14:paraId="16963C25" w14:textId="77777777" w:rsidR="006F0C0D" w:rsidRPr="00953C13" w:rsidRDefault="006F0C0D" w:rsidP="006F0C0D">
      <w:pPr>
        <w:jc w:val="both"/>
        <w:rPr>
          <w:b/>
          <w:bCs/>
          <w:color w:val="000000" w:themeColor="text1"/>
          <w:sz w:val="20"/>
          <w:szCs w:val="20"/>
        </w:rPr>
      </w:pPr>
    </w:p>
    <w:p w14:paraId="1C8E273E"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 xml:space="preserve">Požarno zavarovanje </w:t>
      </w:r>
    </w:p>
    <w:p w14:paraId="14843A29"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Predmet zavarovanja: gradbeni objekti in oprema, potrošni material in drobni inventar po Excel prilogi podrobneje v prilogi Excel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glasbena šola. </w:t>
      </w:r>
    </w:p>
    <w:p w14:paraId="2FB7F90F"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Zavarovanje nevarnosti: požar, strela, eksplozija, vihar, toča, padec letala, udarec zavarovančevega motornega vozila, manifestacija in demonstracija, indirektna strela (indirektni udar strele na I. riziko 2.000 eur).</w:t>
      </w:r>
    </w:p>
    <w:p w14:paraId="3FDA76D6"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Način zavarovanja: na novo vrednost.</w:t>
      </w:r>
    </w:p>
    <w:p w14:paraId="3B0DC709"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 xml:space="preserve">Odbitne franšize: zavarovanje se sklene brez odbitne franšize. </w:t>
      </w:r>
    </w:p>
    <w:p w14:paraId="1A996F33" w14:textId="77777777" w:rsidR="006F0C0D" w:rsidRPr="00953C13" w:rsidRDefault="006F0C0D" w:rsidP="006F0C0D">
      <w:pPr>
        <w:jc w:val="both"/>
        <w:rPr>
          <w:b/>
          <w:bCs/>
          <w:color w:val="000000" w:themeColor="text1"/>
          <w:sz w:val="20"/>
          <w:szCs w:val="20"/>
        </w:rPr>
      </w:pPr>
    </w:p>
    <w:p w14:paraId="0B4BC395"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splošne odgovornosti</w:t>
      </w:r>
    </w:p>
    <w:p w14:paraId="749AEC9D"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 xml:space="preserve">Jamstvo je definirano že v točki 2.5. </w:t>
      </w:r>
    </w:p>
    <w:p w14:paraId="767439CB"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Št. zaposlenih je podrobneje v prilogi Excel podrobneje v prilogi Excel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glasbena šola.</w:t>
      </w:r>
    </w:p>
    <w:p w14:paraId="63DA1D33"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Zavarovalne vsote: 88.000 EUR za smrt ali poškodbo oseb in 26.000 EUR za poškodbo stvari.</w:t>
      </w:r>
    </w:p>
    <w:p w14:paraId="419F227E"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in letni agregat: zavarovanec sklene brez odbitne franšize, trikratni letni agregat.</w:t>
      </w:r>
    </w:p>
    <w:p w14:paraId="10FB0402" w14:textId="77777777" w:rsidR="006F0C0D" w:rsidRPr="00953C13" w:rsidRDefault="006F0C0D" w:rsidP="006F0C0D">
      <w:pPr>
        <w:jc w:val="both"/>
        <w:rPr>
          <w:bCs/>
          <w:color w:val="000000" w:themeColor="text1"/>
          <w:sz w:val="20"/>
          <w:szCs w:val="20"/>
        </w:rPr>
      </w:pPr>
    </w:p>
    <w:p w14:paraId="08D5781A"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stekla</w:t>
      </w:r>
    </w:p>
    <w:p w14:paraId="006D39D7"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Predmet zavarovanja: vse vrste stekla in keramike (školjke, pisoarji in umivalniki) na 1. riziko.</w:t>
      </w:r>
    </w:p>
    <w:p w14:paraId="7950B003"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Način zavarovanja: na 1. riziko 2.000 EUR.</w:t>
      </w:r>
    </w:p>
    <w:p w14:paraId="277D6B2A" w14:textId="77777777" w:rsidR="006F0C0D" w:rsidRPr="00953C13" w:rsidRDefault="006F0C0D" w:rsidP="006F0C0D">
      <w:pPr>
        <w:numPr>
          <w:ilvl w:val="0"/>
          <w:numId w:val="33"/>
        </w:numPr>
        <w:tabs>
          <w:tab w:val="clear" w:pos="720"/>
        </w:tabs>
        <w:ind w:left="426"/>
        <w:jc w:val="both"/>
        <w:rPr>
          <w:bCs/>
          <w:color w:val="000000" w:themeColor="text1"/>
          <w:sz w:val="20"/>
          <w:szCs w:val="20"/>
        </w:rPr>
      </w:pPr>
      <w:r w:rsidRPr="00953C13">
        <w:rPr>
          <w:bCs/>
          <w:color w:val="000000" w:themeColor="text1"/>
          <w:sz w:val="20"/>
          <w:szCs w:val="20"/>
        </w:rPr>
        <w:t>Odbitna franšiza: zavarovanje se sklene brez odbitne franšize.</w:t>
      </w:r>
    </w:p>
    <w:p w14:paraId="1184E3E1" w14:textId="77777777" w:rsidR="006F0C0D" w:rsidRPr="00953C13" w:rsidRDefault="006F0C0D" w:rsidP="006F0C0D">
      <w:pPr>
        <w:jc w:val="both"/>
        <w:rPr>
          <w:b/>
          <w:bCs/>
          <w:color w:val="000000" w:themeColor="text1"/>
          <w:sz w:val="20"/>
          <w:szCs w:val="20"/>
        </w:rPr>
      </w:pPr>
    </w:p>
    <w:p w14:paraId="3226FC5D" w14:textId="77777777" w:rsidR="006F0C0D" w:rsidRPr="00953C13" w:rsidRDefault="006F0C0D" w:rsidP="006F0C0D">
      <w:pPr>
        <w:numPr>
          <w:ilvl w:val="1"/>
          <w:numId w:val="32"/>
        </w:numPr>
        <w:pBdr>
          <w:top w:val="single" w:sz="4" w:space="1" w:color="auto"/>
          <w:left w:val="single" w:sz="4" w:space="4" w:color="auto"/>
          <w:bottom w:val="single" w:sz="4" w:space="1" w:color="auto"/>
          <w:right w:val="single" w:sz="4" w:space="4" w:color="auto"/>
        </w:pBdr>
        <w:jc w:val="both"/>
        <w:rPr>
          <w:b/>
          <w:bCs/>
          <w:color w:val="000000" w:themeColor="text1"/>
          <w:sz w:val="20"/>
          <w:szCs w:val="20"/>
        </w:rPr>
      </w:pPr>
      <w:r w:rsidRPr="00953C13">
        <w:rPr>
          <w:b/>
          <w:bCs/>
          <w:color w:val="000000" w:themeColor="text1"/>
          <w:sz w:val="20"/>
          <w:szCs w:val="20"/>
        </w:rPr>
        <w:t>ZAVOD ZDRAVSTVENI DOM TRBOVLJE</w:t>
      </w:r>
    </w:p>
    <w:p w14:paraId="1CAC5C85" w14:textId="77777777" w:rsidR="006F0C0D" w:rsidRPr="00953C13" w:rsidRDefault="006F0C0D" w:rsidP="006F0C0D">
      <w:pPr>
        <w:jc w:val="both"/>
        <w:rPr>
          <w:b/>
          <w:bCs/>
          <w:color w:val="000000" w:themeColor="text1"/>
          <w:sz w:val="20"/>
          <w:szCs w:val="20"/>
        </w:rPr>
      </w:pPr>
    </w:p>
    <w:p w14:paraId="1B6620E7"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 xml:space="preserve">Požarno zavarovanje </w:t>
      </w:r>
    </w:p>
    <w:p w14:paraId="3808F571"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 xml:space="preserve">Predmet zavarovanja: </w:t>
      </w:r>
      <w:bookmarkStart w:id="93" w:name="_Hlk125575216"/>
      <w:r w:rsidRPr="00953C13">
        <w:rPr>
          <w:bCs/>
          <w:color w:val="000000" w:themeColor="text1"/>
          <w:sz w:val="20"/>
          <w:szCs w:val="20"/>
        </w:rPr>
        <w:t xml:space="preserve">gradbeni objekti in oprema, potrošni material, drobni inventar </w:t>
      </w:r>
      <w:bookmarkEnd w:id="93"/>
      <w:r w:rsidRPr="00953C13">
        <w:rPr>
          <w:bCs/>
          <w:color w:val="000000" w:themeColor="text1"/>
          <w:sz w:val="20"/>
          <w:szCs w:val="20"/>
        </w:rPr>
        <w:t>po Excel prilogi (»PRILOGA</w:t>
      </w:r>
      <w:r>
        <w:rPr>
          <w:bCs/>
          <w:color w:val="000000" w:themeColor="text1"/>
          <w:sz w:val="20"/>
          <w:szCs w:val="20"/>
        </w:rPr>
        <w:t>1</w:t>
      </w:r>
      <w:r w:rsidRPr="00953C13">
        <w:rPr>
          <w:bCs/>
          <w:color w:val="000000" w:themeColor="text1"/>
          <w:sz w:val="20"/>
          <w:szCs w:val="20"/>
        </w:rPr>
        <w:t xml:space="preserve">_združeni podatki </w:t>
      </w:r>
      <w:proofErr w:type="spellStart"/>
      <w:r w:rsidRPr="00953C13">
        <w:rPr>
          <w:bCs/>
          <w:color w:val="000000" w:themeColor="text1"/>
          <w:sz w:val="20"/>
          <w:szCs w:val="20"/>
        </w:rPr>
        <w:t>zgradbe_oprema_vozila_Občine</w:t>
      </w:r>
      <w:proofErr w:type="spellEnd"/>
      <w:r w:rsidRPr="00953C13">
        <w:rPr>
          <w:bCs/>
          <w:color w:val="000000" w:themeColor="text1"/>
          <w:sz w:val="20"/>
          <w:szCs w:val="20"/>
        </w:rPr>
        <w:t xml:space="preserve"> in zavodov«) zavihek zdravstveni dom.</w:t>
      </w:r>
    </w:p>
    <w:p w14:paraId="4ABCBA61"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Zavarovanje nevarnosti: požar, strela, eksplozija, vihar, toča, padec letala, udarec zavarovančevega motornega vozila, manifestacija in demonstracija, indirektna strela, izliv vode, poplava, meteorne vode.</w:t>
      </w:r>
    </w:p>
    <w:p w14:paraId="4546FC45"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Način zavarovanja: na novo vrednost.</w:t>
      </w:r>
    </w:p>
    <w:p w14:paraId="4F48C586" w14:textId="77777777" w:rsidR="006F0C0D" w:rsidRPr="00953C13" w:rsidRDefault="006F0C0D" w:rsidP="006F0C0D">
      <w:pPr>
        <w:numPr>
          <w:ilvl w:val="0"/>
          <w:numId w:val="27"/>
        </w:numPr>
        <w:tabs>
          <w:tab w:val="clear" w:pos="720"/>
        </w:tabs>
        <w:ind w:left="426"/>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35CE7315"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izliv vode na 1. riziko za zgradbe, opremo in zaloge:</w:t>
      </w:r>
    </w:p>
    <w:p w14:paraId="4C21B875" w14:textId="77777777" w:rsidR="006F0C0D" w:rsidRPr="00953C13" w:rsidRDefault="006F0C0D" w:rsidP="006F0C0D">
      <w:pPr>
        <w:ind w:left="993"/>
        <w:jc w:val="both"/>
        <w:rPr>
          <w:bCs/>
          <w:color w:val="000000" w:themeColor="text1"/>
          <w:sz w:val="20"/>
          <w:szCs w:val="20"/>
        </w:rPr>
      </w:pPr>
      <w:r w:rsidRPr="00953C13">
        <w:rPr>
          <w:bCs/>
          <w:color w:val="000000" w:themeColor="text1"/>
          <w:sz w:val="20"/>
          <w:szCs w:val="20"/>
        </w:rPr>
        <w:t>*lokacija Rudarska 12, Trbovlje: 1. riziko 10.000 eur zgradba in 1. riziko 10.000 eur oprema;</w:t>
      </w:r>
    </w:p>
    <w:p w14:paraId="44AE3373" w14:textId="77777777" w:rsidR="006F0C0D" w:rsidRPr="00953C13" w:rsidRDefault="006F0C0D" w:rsidP="006F0C0D">
      <w:pPr>
        <w:numPr>
          <w:ilvl w:val="0"/>
          <w:numId w:val="38"/>
        </w:numPr>
        <w:ind w:left="993"/>
        <w:jc w:val="both"/>
        <w:rPr>
          <w:bCs/>
          <w:color w:val="000000" w:themeColor="text1"/>
          <w:sz w:val="20"/>
          <w:szCs w:val="20"/>
        </w:rPr>
      </w:pPr>
      <w:r w:rsidRPr="00953C13">
        <w:rPr>
          <w:bCs/>
          <w:color w:val="000000" w:themeColor="text1"/>
          <w:sz w:val="20"/>
          <w:szCs w:val="20"/>
        </w:rPr>
        <w:t>poplava in meteorne vode na 1. riziko za zgradbe, opremo in zaloge (zavarovalne vsote se nanašajo na poplavo in na meteorne vode):</w:t>
      </w:r>
    </w:p>
    <w:p w14:paraId="69F89F89" w14:textId="77777777" w:rsidR="006F0C0D" w:rsidRPr="00953C13" w:rsidRDefault="006F0C0D" w:rsidP="006F0C0D">
      <w:pPr>
        <w:ind w:left="993"/>
        <w:jc w:val="both"/>
        <w:rPr>
          <w:bCs/>
          <w:color w:val="000000" w:themeColor="text1"/>
          <w:sz w:val="20"/>
          <w:szCs w:val="20"/>
        </w:rPr>
      </w:pPr>
      <w:r w:rsidRPr="00953C13">
        <w:rPr>
          <w:bCs/>
          <w:color w:val="000000" w:themeColor="text1"/>
          <w:sz w:val="20"/>
          <w:szCs w:val="20"/>
        </w:rPr>
        <w:t>*lokacija Rudarska 12, Trbovlje: 1.riziko 4.000 eur za zgradba in 1. riziko 4.000 eur oprema</w:t>
      </w:r>
    </w:p>
    <w:p w14:paraId="020D4608"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 xml:space="preserve">Odbitne franšize: zavarovanje se sklene brez odbitne franšize. </w:t>
      </w:r>
    </w:p>
    <w:p w14:paraId="52444CAA" w14:textId="77777777" w:rsidR="006F0C0D" w:rsidRPr="00953C13" w:rsidRDefault="006F0C0D" w:rsidP="006F0C0D">
      <w:pPr>
        <w:jc w:val="both"/>
        <w:rPr>
          <w:b/>
          <w:bCs/>
          <w:color w:val="000000" w:themeColor="text1"/>
          <w:sz w:val="20"/>
          <w:szCs w:val="20"/>
        </w:rPr>
      </w:pPr>
    </w:p>
    <w:p w14:paraId="213DF299" w14:textId="77777777" w:rsidR="006F0C0D" w:rsidRPr="00953C13" w:rsidRDefault="006F0C0D" w:rsidP="006F0C0D">
      <w:pPr>
        <w:numPr>
          <w:ilvl w:val="2"/>
          <w:numId w:val="32"/>
        </w:numPr>
        <w:jc w:val="both"/>
        <w:rPr>
          <w:b/>
          <w:bCs/>
          <w:color w:val="000000" w:themeColor="text1"/>
          <w:sz w:val="20"/>
          <w:szCs w:val="20"/>
        </w:rPr>
      </w:pPr>
      <w:proofErr w:type="spellStart"/>
      <w:r w:rsidRPr="00953C13">
        <w:rPr>
          <w:b/>
          <w:bCs/>
          <w:color w:val="000000" w:themeColor="text1"/>
          <w:sz w:val="20"/>
          <w:szCs w:val="20"/>
        </w:rPr>
        <w:t>Vlomsko</w:t>
      </w:r>
      <w:proofErr w:type="spellEnd"/>
      <w:r w:rsidRPr="00953C13">
        <w:rPr>
          <w:b/>
          <w:bCs/>
          <w:color w:val="000000" w:themeColor="text1"/>
          <w:sz w:val="20"/>
          <w:szCs w:val="20"/>
        </w:rPr>
        <w:t xml:space="preserve"> zavarovanje</w:t>
      </w:r>
    </w:p>
    <w:p w14:paraId="6090A415" w14:textId="77777777" w:rsidR="006F0C0D" w:rsidRPr="00953C13" w:rsidRDefault="006F0C0D" w:rsidP="006F0C0D">
      <w:pPr>
        <w:numPr>
          <w:ilvl w:val="0"/>
          <w:numId w:val="27"/>
        </w:numPr>
        <w:tabs>
          <w:tab w:val="clear" w:pos="720"/>
        </w:tabs>
        <w:ind w:left="426" w:hanging="349"/>
        <w:jc w:val="both"/>
        <w:rPr>
          <w:bCs/>
          <w:color w:val="000000" w:themeColor="text1"/>
          <w:sz w:val="20"/>
          <w:szCs w:val="20"/>
        </w:rPr>
      </w:pPr>
      <w:r w:rsidRPr="00953C13">
        <w:rPr>
          <w:bCs/>
          <w:color w:val="000000" w:themeColor="text1"/>
          <w:sz w:val="20"/>
          <w:szCs w:val="20"/>
        </w:rPr>
        <w:lastRenderedPageBreak/>
        <w:t>Predmet zavarovanja: vsa oprema s stroji in aparati, drobni inventar,  ter gotovina v blagajni in med prenosom ter prevozom.</w:t>
      </w:r>
    </w:p>
    <w:p w14:paraId="27F3A4EE" w14:textId="77777777" w:rsidR="006F0C0D" w:rsidRPr="00953C13" w:rsidRDefault="006F0C0D" w:rsidP="006F0C0D">
      <w:pPr>
        <w:numPr>
          <w:ilvl w:val="0"/>
          <w:numId w:val="27"/>
        </w:numPr>
        <w:tabs>
          <w:tab w:val="clear" w:pos="720"/>
        </w:tabs>
        <w:ind w:left="426" w:hanging="349"/>
        <w:jc w:val="both"/>
        <w:rPr>
          <w:bCs/>
          <w:color w:val="000000" w:themeColor="text1"/>
          <w:sz w:val="20"/>
          <w:szCs w:val="20"/>
        </w:rPr>
      </w:pPr>
      <w:proofErr w:type="spellStart"/>
      <w:r w:rsidRPr="00953C13">
        <w:rPr>
          <w:bCs/>
          <w:color w:val="000000" w:themeColor="text1"/>
          <w:sz w:val="20"/>
          <w:szCs w:val="20"/>
        </w:rPr>
        <w:t>Podlimiti</w:t>
      </w:r>
      <w:proofErr w:type="spellEnd"/>
      <w:r w:rsidRPr="00953C13">
        <w:rPr>
          <w:bCs/>
          <w:color w:val="000000" w:themeColor="text1"/>
          <w:sz w:val="20"/>
          <w:szCs w:val="20"/>
        </w:rPr>
        <w:t xml:space="preserve"> kritja: </w:t>
      </w:r>
    </w:p>
    <w:p w14:paraId="490AF622"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 xml:space="preserve">vsa oprema, stroji in aparati, drobni inventar in zaloge na 1. riziko do 15.000 EUR; </w:t>
      </w:r>
    </w:p>
    <w:p w14:paraId="44914E9E"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gotovina v blagajni na 1. rizik do 2.000 EUR;</w:t>
      </w:r>
    </w:p>
    <w:p w14:paraId="1581DC31" w14:textId="77777777" w:rsidR="006F0C0D" w:rsidRPr="00953C13" w:rsidRDefault="006F0C0D" w:rsidP="006F0C0D">
      <w:pPr>
        <w:numPr>
          <w:ilvl w:val="1"/>
          <w:numId w:val="33"/>
        </w:numPr>
        <w:tabs>
          <w:tab w:val="clear" w:pos="1440"/>
        </w:tabs>
        <w:ind w:left="993"/>
        <w:jc w:val="both"/>
        <w:rPr>
          <w:bCs/>
          <w:color w:val="000000" w:themeColor="text1"/>
          <w:sz w:val="20"/>
          <w:szCs w:val="20"/>
        </w:rPr>
      </w:pPr>
      <w:r w:rsidRPr="00953C13">
        <w:rPr>
          <w:bCs/>
          <w:color w:val="000000" w:themeColor="text1"/>
          <w:sz w:val="20"/>
          <w:szCs w:val="20"/>
        </w:rPr>
        <w:t xml:space="preserve">in med prenosom in prevozom na 1. riziko do 2.000 EUR. </w:t>
      </w:r>
    </w:p>
    <w:p w14:paraId="31E900A5" w14:textId="77777777" w:rsidR="006F0C0D" w:rsidRPr="00953C13" w:rsidRDefault="006F0C0D" w:rsidP="006F0C0D">
      <w:pPr>
        <w:numPr>
          <w:ilvl w:val="0"/>
          <w:numId w:val="33"/>
        </w:numPr>
        <w:jc w:val="both"/>
        <w:rPr>
          <w:b/>
          <w:bCs/>
          <w:color w:val="000000" w:themeColor="text1"/>
          <w:sz w:val="20"/>
          <w:szCs w:val="20"/>
        </w:rPr>
      </w:pPr>
      <w:r w:rsidRPr="00953C13">
        <w:rPr>
          <w:bCs/>
          <w:color w:val="000000" w:themeColor="text1"/>
          <w:sz w:val="20"/>
          <w:szCs w:val="20"/>
        </w:rPr>
        <w:t>Odbitna franšiza: brez odbitne franšize.</w:t>
      </w:r>
    </w:p>
    <w:p w14:paraId="52CA804C" w14:textId="77777777" w:rsidR="006F0C0D" w:rsidRPr="00953C13" w:rsidRDefault="006F0C0D" w:rsidP="006F0C0D">
      <w:pPr>
        <w:ind w:left="993"/>
        <w:jc w:val="both"/>
        <w:rPr>
          <w:bCs/>
          <w:color w:val="000000" w:themeColor="text1"/>
          <w:sz w:val="20"/>
          <w:szCs w:val="20"/>
        </w:rPr>
      </w:pPr>
    </w:p>
    <w:p w14:paraId="3DA8D2F4" w14:textId="77777777" w:rsidR="006F0C0D" w:rsidRPr="00953C13" w:rsidRDefault="006F0C0D" w:rsidP="006F0C0D">
      <w:pPr>
        <w:jc w:val="both"/>
        <w:rPr>
          <w:b/>
          <w:bCs/>
          <w:color w:val="000000" w:themeColor="text1"/>
          <w:sz w:val="20"/>
          <w:szCs w:val="20"/>
        </w:rPr>
      </w:pPr>
    </w:p>
    <w:p w14:paraId="10B1B156" w14:textId="77777777" w:rsidR="006F0C0D" w:rsidRPr="00953C13" w:rsidRDefault="006F0C0D" w:rsidP="006F0C0D">
      <w:pPr>
        <w:numPr>
          <w:ilvl w:val="2"/>
          <w:numId w:val="32"/>
        </w:numPr>
        <w:jc w:val="both"/>
        <w:rPr>
          <w:b/>
          <w:bCs/>
          <w:color w:val="000000" w:themeColor="text1"/>
          <w:sz w:val="20"/>
          <w:szCs w:val="20"/>
        </w:rPr>
      </w:pPr>
      <w:r w:rsidRPr="00953C13">
        <w:rPr>
          <w:b/>
          <w:bCs/>
          <w:color w:val="000000" w:themeColor="text1"/>
          <w:sz w:val="20"/>
          <w:szCs w:val="20"/>
        </w:rPr>
        <w:t>Zavarovanje računalnikov</w:t>
      </w:r>
    </w:p>
    <w:p w14:paraId="0BECE9CA" w14:textId="77777777" w:rsidR="006F0C0D" w:rsidRPr="00953C13" w:rsidRDefault="006F0C0D" w:rsidP="006F0C0D">
      <w:pPr>
        <w:numPr>
          <w:ilvl w:val="0"/>
          <w:numId w:val="27"/>
        </w:numPr>
        <w:tabs>
          <w:tab w:val="clear" w:pos="720"/>
        </w:tabs>
        <w:ind w:left="426"/>
        <w:jc w:val="both"/>
        <w:rPr>
          <w:bCs/>
          <w:color w:val="000000" w:themeColor="text1"/>
          <w:sz w:val="20"/>
          <w:szCs w:val="20"/>
        </w:rPr>
      </w:pPr>
      <w:bookmarkStart w:id="94" w:name="_Hlk125546093"/>
      <w:r w:rsidRPr="00953C13">
        <w:rPr>
          <w:bCs/>
          <w:color w:val="000000" w:themeColor="text1"/>
          <w:sz w:val="20"/>
          <w:szCs w:val="20"/>
        </w:rPr>
        <w:t>Predmet zavarovanja: računalniška oprema s pripadajočo opremo (stacionarna in prenosna).</w:t>
      </w:r>
    </w:p>
    <w:p w14:paraId="1AD1B10B" w14:textId="77777777" w:rsidR="006F0C0D" w:rsidRPr="00953C13" w:rsidRDefault="006F0C0D" w:rsidP="006F0C0D">
      <w:pPr>
        <w:numPr>
          <w:ilvl w:val="0"/>
          <w:numId w:val="27"/>
        </w:numPr>
        <w:tabs>
          <w:tab w:val="clear" w:pos="720"/>
        </w:tabs>
        <w:ind w:left="426"/>
        <w:jc w:val="both"/>
        <w:rPr>
          <w:bCs/>
          <w:color w:val="000000" w:themeColor="text1"/>
          <w:sz w:val="20"/>
          <w:szCs w:val="20"/>
        </w:rPr>
      </w:pPr>
      <w:r w:rsidRPr="00953C13">
        <w:rPr>
          <w:bCs/>
          <w:color w:val="000000" w:themeColor="text1"/>
          <w:sz w:val="20"/>
          <w:szCs w:val="20"/>
        </w:rPr>
        <w:t>Zavarovanje se podaja samo za lokacijo Rudarska cesta 12, Trbovlje kot navedeno v prilogi (»PRILOGA</w:t>
      </w:r>
      <w:r>
        <w:rPr>
          <w:bCs/>
          <w:color w:val="000000" w:themeColor="text1"/>
          <w:sz w:val="20"/>
          <w:szCs w:val="20"/>
        </w:rPr>
        <w:t>3</w:t>
      </w:r>
      <w:r w:rsidRPr="00953C13">
        <w:rPr>
          <w:bCs/>
          <w:color w:val="000000" w:themeColor="text1"/>
          <w:sz w:val="20"/>
          <w:szCs w:val="20"/>
        </w:rPr>
        <w:t>_zavarovalne vrste in vsote Občine in zavodov«).</w:t>
      </w:r>
    </w:p>
    <w:p w14:paraId="7981B17C" w14:textId="77777777" w:rsidR="006F0C0D" w:rsidRPr="00953C13" w:rsidRDefault="006F0C0D" w:rsidP="006F0C0D">
      <w:pPr>
        <w:numPr>
          <w:ilvl w:val="0"/>
          <w:numId w:val="27"/>
        </w:numPr>
        <w:tabs>
          <w:tab w:val="clear" w:pos="720"/>
        </w:tabs>
        <w:ind w:left="426"/>
        <w:jc w:val="both"/>
        <w:rPr>
          <w:b/>
          <w:bCs/>
          <w:color w:val="000000" w:themeColor="text1"/>
          <w:sz w:val="20"/>
          <w:szCs w:val="20"/>
        </w:rPr>
      </w:pPr>
      <w:r w:rsidRPr="00953C13">
        <w:rPr>
          <w:bCs/>
          <w:color w:val="000000" w:themeColor="text1"/>
          <w:sz w:val="20"/>
          <w:szCs w:val="20"/>
        </w:rPr>
        <w:t xml:space="preserve">Način zavarovanja: na </w:t>
      </w:r>
      <w:proofErr w:type="spellStart"/>
      <w:r w:rsidRPr="00953C13">
        <w:rPr>
          <w:bCs/>
          <w:color w:val="000000" w:themeColor="text1"/>
          <w:sz w:val="20"/>
          <w:szCs w:val="20"/>
        </w:rPr>
        <w:t>t.i</w:t>
      </w:r>
      <w:proofErr w:type="spellEnd"/>
      <w:r w:rsidRPr="00953C13">
        <w:rPr>
          <w:bCs/>
          <w:color w:val="000000" w:themeColor="text1"/>
          <w:sz w:val="20"/>
          <w:szCs w:val="20"/>
        </w:rPr>
        <w:t xml:space="preserve">. novo vrednost (amortizacija pri delnih škodah je krita). </w:t>
      </w:r>
    </w:p>
    <w:p w14:paraId="7F82CE9D" w14:textId="77777777" w:rsidR="006F0C0D" w:rsidRPr="00C6187D" w:rsidRDefault="006F0C0D" w:rsidP="006F0C0D">
      <w:pPr>
        <w:ind w:left="426"/>
        <w:jc w:val="both"/>
        <w:rPr>
          <w:b/>
          <w:bCs/>
          <w:color w:val="000000" w:themeColor="text1"/>
          <w:sz w:val="20"/>
          <w:szCs w:val="20"/>
        </w:rPr>
      </w:pPr>
      <w:r w:rsidRPr="00953C13">
        <w:rPr>
          <w:bCs/>
          <w:color w:val="000000" w:themeColor="text1"/>
          <w:sz w:val="20"/>
          <w:szCs w:val="20"/>
        </w:rPr>
        <w:t xml:space="preserve">V kolikor pa vrednost popravila presega dejansko vrednost, zmanjšano za rešenih delov, pa je jamstvo </w:t>
      </w:r>
      <w:r w:rsidRPr="00C6187D">
        <w:rPr>
          <w:bCs/>
          <w:color w:val="000000" w:themeColor="text1"/>
          <w:sz w:val="20"/>
          <w:szCs w:val="20"/>
        </w:rPr>
        <w:t>omejeno z dejansko vrednostjo zavarovanega sredstva. Zavaruje se tudi nevarnost na prenosnih računalnikih za poškodbe pri prevozu in prenosu z območjem kritja Evropa.</w:t>
      </w:r>
    </w:p>
    <w:p w14:paraId="583D64E1" w14:textId="77777777" w:rsidR="006F0C0D" w:rsidRPr="00C6187D" w:rsidRDefault="006F0C0D" w:rsidP="006F0C0D">
      <w:pPr>
        <w:numPr>
          <w:ilvl w:val="0"/>
          <w:numId w:val="27"/>
        </w:numPr>
        <w:tabs>
          <w:tab w:val="clear" w:pos="720"/>
        </w:tabs>
        <w:ind w:left="426"/>
        <w:jc w:val="both"/>
        <w:rPr>
          <w:b/>
          <w:bCs/>
          <w:color w:val="000000" w:themeColor="text1"/>
          <w:sz w:val="20"/>
          <w:szCs w:val="20"/>
        </w:rPr>
      </w:pPr>
      <w:bookmarkStart w:id="95" w:name="_Hlk125551121"/>
      <w:r w:rsidRPr="00C6187D">
        <w:rPr>
          <w:bCs/>
          <w:color w:val="000000" w:themeColor="text1"/>
          <w:sz w:val="20"/>
          <w:szCs w:val="20"/>
        </w:rPr>
        <w:t>Odbitna franšiza: znaša 10 % od škode, minimalno 100 EUR in maksimalno 3.500 EUR.</w:t>
      </w:r>
    </w:p>
    <w:bookmarkEnd w:id="94"/>
    <w:bookmarkEnd w:id="95"/>
    <w:p w14:paraId="4653F1B7" w14:textId="77777777" w:rsidR="006F0C0D" w:rsidRPr="00C6187D" w:rsidRDefault="006F0C0D" w:rsidP="006F0C0D">
      <w:pPr>
        <w:jc w:val="both"/>
        <w:rPr>
          <w:b/>
          <w:bCs/>
          <w:color w:val="000000" w:themeColor="text1"/>
          <w:sz w:val="20"/>
          <w:szCs w:val="20"/>
        </w:rPr>
      </w:pPr>
    </w:p>
    <w:p w14:paraId="1D6CDB7D"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Zavarovanje splošne odgovornosti z razširitvijo s kritjem zdravniške odgovornosti</w:t>
      </w:r>
    </w:p>
    <w:p w14:paraId="742D145D" w14:textId="77777777" w:rsidR="006F0C0D" w:rsidRPr="00C6187D" w:rsidRDefault="006F0C0D" w:rsidP="006F0C0D">
      <w:pPr>
        <w:numPr>
          <w:ilvl w:val="0"/>
          <w:numId w:val="33"/>
        </w:numPr>
        <w:tabs>
          <w:tab w:val="clear" w:pos="720"/>
        </w:tabs>
        <w:ind w:left="426" w:hanging="349"/>
        <w:jc w:val="both"/>
        <w:rPr>
          <w:bCs/>
          <w:color w:val="000000" w:themeColor="text1"/>
          <w:sz w:val="20"/>
          <w:szCs w:val="20"/>
        </w:rPr>
      </w:pPr>
      <w:r w:rsidRPr="00C6187D">
        <w:rPr>
          <w:bCs/>
          <w:color w:val="000000" w:themeColor="text1"/>
          <w:sz w:val="20"/>
          <w:szCs w:val="20"/>
        </w:rPr>
        <w:t>Jamstvo je definirano že v točki 2.5..</w:t>
      </w:r>
    </w:p>
    <w:p w14:paraId="00731858" w14:textId="77777777" w:rsidR="006F0C0D" w:rsidRPr="00C6187D" w:rsidRDefault="006F0C0D" w:rsidP="006F0C0D">
      <w:pPr>
        <w:numPr>
          <w:ilvl w:val="0"/>
          <w:numId w:val="33"/>
        </w:numPr>
        <w:tabs>
          <w:tab w:val="clear" w:pos="720"/>
        </w:tabs>
        <w:ind w:left="426" w:hanging="349"/>
        <w:jc w:val="both"/>
        <w:rPr>
          <w:bCs/>
          <w:color w:val="000000" w:themeColor="text1"/>
          <w:sz w:val="20"/>
          <w:szCs w:val="20"/>
        </w:rPr>
      </w:pPr>
      <w:r w:rsidRPr="00C6187D">
        <w:rPr>
          <w:bCs/>
          <w:color w:val="000000" w:themeColor="text1"/>
          <w:sz w:val="20"/>
          <w:szCs w:val="20"/>
        </w:rPr>
        <w:t>Št. zaposlenih je podrobneje v prilogi Excel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zdravstveni dom.</w:t>
      </w:r>
    </w:p>
    <w:p w14:paraId="5A799274" w14:textId="77777777" w:rsidR="006F0C0D" w:rsidRPr="00C6187D" w:rsidRDefault="006F0C0D" w:rsidP="006F0C0D">
      <w:pPr>
        <w:numPr>
          <w:ilvl w:val="0"/>
          <w:numId w:val="33"/>
        </w:numPr>
        <w:tabs>
          <w:tab w:val="clear" w:pos="720"/>
        </w:tabs>
        <w:ind w:left="426" w:hanging="349"/>
        <w:jc w:val="both"/>
        <w:rPr>
          <w:bCs/>
          <w:color w:val="000000" w:themeColor="text1"/>
          <w:sz w:val="20"/>
          <w:szCs w:val="20"/>
        </w:rPr>
      </w:pPr>
      <w:r w:rsidRPr="00C6187D">
        <w:rPr>
          <w:bCs/>
          <w:color w:val="000000" w:themeColor="text1"/>
          <w:sz w:val="20"/>
          <w:szCs w:val="20"/>
        </w:rPr>
        <w:t xml:space="preserve">Zavarovalne vsote: </w:t>
      </w:r>
    </w:p>
    <w:p w14:paraId="04F4459C"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Splošna odgovornost: 88.000 EUR za smrt ali poškodbo oseb in 26.000 EUR za poškodbo stvari;</w:t>
      </w:r>
    </w:p>
    <w:p w14:paraId="2A1F2BF8"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Zdravniška odgovornost: 130.000 eur za zdravnike in 51.130 eur fizioterapevti-zobotehniki-</w:t>
      </w:r>
      <w:proofErr w:type="spellStart"/>
      <w:r w:rsidRPr="00C6187D">
        <w:rPr>
          <w:bCs/>
          <w:color w:val="000000" w:themeColor="text1"/>
          <w:sz w:val="20"/>
          <w:szCs w:val="20"/>
        </w:rPr>
        <w:t>itrd</w:t>
      </w:r>
      <w:proofErr w:type="spellEnd"/>
      <w:r w:rsidRPr="00C6187D">
        <w:rPr>
          <w:bCs/>
          <w:color w:val="000000" w:themeColor="text1"/>
          <w:sz w:val="20"/>
          <w:szCs w:val="20"/>
        </w:rPr>
        <w:t>., 51.130 eur medicinske sestre-reševalci itd.   (seznam zaposlenih v prilogi »</w:t>
      </w:r>
      <w:proofErr w:type="spellStart"/>
      <w:r w:rsidRPr="00C6187D">
        <w:rPr>
          <w:bCs/>
          <w:color w:val="000000" w:themeColor="text1"/>
          <w:sz w:val="20"/>
          <w:szCs w:val="20"/>
        </w:rPr>
        <w:t>PRILOGA_združeni</w:t>
      </w:r>
      <w:proofErr w:type="spellEnd"/>
      <w:r w:rsidRPr="00C6187D">
        <w:rPr>
          <w:bCs/>
          <w:color w:val="000000" w:themeColor="text1"/>
          <w:sz w:val="20"/>
          <w:szCs w:val="20"/>
        </w:rPr>
        <w:t xml:space="preserve">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zdravstveni dom).</w:t>
      </w:r>
    </w:p>
    <w:p w14:paraId="08E688B6" w14:textId="77777777" w:rsidR="006F0C0D" w:rsidRPr="00C6187D" w:rsidRDefault="006F0C0D" w:rsidP="006F0C0D">
      <w:pPr>
        <w:ind w:left="993"/>
        <w:jc w:val="both"/>
        <w:rPr>
          <w:bCs/>
          <w:color w:val="000000" w:themeColor="text1"/>
          <w:sz w:val="20"/>
          <w:szCs w:val="20"/>
        </w:rPr>
      </w:pPr>
    </w:p>
    <w:p w14:paraId="0F1769C3" w14:textId="77777777" w:rsidR="006F0C0D" w:rsidRPr="00C6187D" w:rsidRDefault="006F0C0D" w:rsidP="006F0C0D">
      <w:pPr>
        <w:numPr>
          <w:ilvl w:val="0"/>
          <w:numId w:val="33"/>
        </w:numPr>
        <w:tabs>
          <w:tab w:val="clear" w:pos="720"/>
        </w:tabs>
        <w:ind w:left="426" w:hanging="349"/>
        <w:jc w:val="both"/>
        <w:rPr>
          <w:bCs/>
          <w:color w:val="000000" w:themeColor="text1"/>
          <w:sz w:val="20"/>
          <w:szCs w:val="20"/>
        </w:rPr>
      </w:pPr>
      <w:r w:rsidRPr="00C6187D">
        <w:rPr>
          <w:bCs/>
          <w:color w:val="000000" w:themeColor="text1"/>
          <w:sz w:val="20"/>
          <w:szCs w:val="20"/>
        </w:rPr>
        <w:t xml:space="preserve">Odbitna franšiza in letni agregat: </w:t>
      </w:r>
    </w:p>
    <w:p w14:paraId="104127CC"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Splošna odgovornost: brez odbitne franšize, trikratni letni agregat;</w:t>
      </w:r>
    </w:p>
    <w:p w14:paraId="2EA07B4D"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 xml:space="preserve">Zdravniška odgovornost: odbitna franšiza je 10 % od škode, vendar ne manj kot 150 EUR in maksimalno 3.500 EUR. Letni agregat: trikratni letni agregat zavarovalne vsote ki se nanaša na zdravnike, </w:t>
      </w:r>
      <w:proofErr w:type="spellStart"/>
      <w:r w:rsidRPr="00C6187D">
        <w:rPr>
          <w:bCs/>
          <w:color w:val="000000" w:themeColor="text1"/>
          <w:sz w:val="20"/>
          <w:szCs w:val="20"/>
        </w:rPr>
        <w:t>trikaratni</w:t>
      </w:r>
      <w:proofErr w:type="spellEnd"/>
      <w:r w:rsidRPr="00C6187D">
        <w:rPr>
          <w:bCs/>
          <w:color w:val="000000" w:themeColor="text1"/>
          <w:sz w:val="20"/>
          <w:szCs w:val="20"/>
        </w:rPr>
        <w:t xml:space="preserve"> letni agregat za medicinske sestre-reševalce itd., trikratni letni agregat za fizioterapevte-zobotehnike itd..  </w:t>
      </w:r>
    </w:p>
    <w:p w14:paraId="5DA709AB" w14:textId="77777777" w:rsidR="006F0C0D" w:rsidRPr="00C6187D" w:rsidRDefault="006F0C0D" w:rsidP="006F0C0D">
      <w:pPr>
        <w:jc w:val="both"/>
        <w:rPr>
          <w:b/>
          <w:bCs/>
          <w:color w:val="000000" w:themeColor="text1"/>
          <w:sz w:val="20"/>
          <w:szCs w:val="20"/>
        </w:rPr>
      </w:pPr>
    </w:p>
    <w:p w14:paraId="6C2AD702"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Kolektivno nezgodno zavarovanje</w:t>
      </w:r>
    </w:p>
    <w:p w14:paraId="42876B87" w14:textId="77777777" w:rsidR="006F0C0D" w:rsidRPr="00C6187D" w:rsidRDefault="006F0C0D" w:rsidP="006F0C0D">
      <w:pPr>
        <w:ind w:left="426"/>
        <w:jc w:val="both"/>
        <w:rPr>
          <w:b/>
          <w:bCs/>
          <w:color w:val="000000" w:themeColor="text1"/>
          <w:sz w:val="20"/>
          <w:szCs w:val="20"/>
        </w:rPr>
      </w:pPr>
      <w:r w:rsidRPr="00C6187D">
        <w:rPr>
          <w:bCs/>
          <w:color w:val="000000" w:themeColor="text1"/>
          <w:sz w:val="20"/>
          <w:szCs w:val="20"/>
        </w:rPr>
        <w:t>Jamstvo se podaja za poškodbe, ki so nastale med delovnim časom in to za vse zaposlene, ki so pri zavarovalcu v delovnem razmerju, po kadrovski evidenci.</w:t>
      </w:r>
    </w:p>
    <w:p w14:paraId="6034E100" w14:textId="77777777" w:rsidR="006F0C0D" w:rsidRPr="00C6187D" w:rsidRDefault="006F0C0D" w:rsidP="006F0C0D">
      <w:pPr>
        <w:numPr>
          <w:ilvl w:val="0"/>
          <w:numId w:val="33"/>
        </w:numPr>
        <w:tabs>
          <w:tab w:val="clear" w:pos="720"/>
        </w:tabs>
        <w:ind w:left="426" w:hanging="349"/>
        <w:jc w:val="both"/>
        <w:rPr>
          <w:bCs/>
          <w:color w:val="000000" w:themeColor="text1"/>
          <w:sz w:val="20"/>
          <w:szCs w:val="20"/>
        </w:rPr>
      </w:pPr>
      <w:r w:rsidRPr="00C6187D">
        <w:rPr>
          <w:bCs/>
          <w:color w:val="000000" w:themeColor="text1"/>
          <w:sz w:val="20"/>
          <w:szCs w:val="20"/>
        </w:rPr>
        <w:t>Št. Zaposlenih podrobneje v prilogi Excel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zdravstveni dom.</w:t>
      </w:r>
    </w:p>
    <w:p w14:paraId="67A8975D" w14:textId="77777777" w:rsidR="006F0C0D" w:rsidRPr="00C6187D" w:rsidRDefault="006F0C0D" w:rsidP="006F0C0D">
      <w:pPr>
        <w:numPr>
          <w:ilvl w:val="0"/>
          <w:numId w:val="33"/>
        </w:numPr>
        <w:tabs>
          <w:tab w:val="clear" w:pos="720"/>
        </w:tabs>
        <w:ind w:left="426" w:hanging="349"/>
        <w:jc w:val="both"/>
        <w:rPr>
          <w:bCs/>
          <w:color w:val="000000" w:themeColor="text1"/>
          <w:sz w:val="20"/>
          <w:szCs w:val="20"/>
        </w:rPr>
      </w:pPr>
      <w:r w:rsidRPr="00C6187D">
        <w:rPr>
          <w:bCs/>
          <w:color w:val="000000" w:themeColor="text1"/>
          <w:sz w:val="20"/>
          <w:szCs w:val="20"/>
        </w:rPr>
        <w:t xml:space="preserve">Zavarovanje nevarnosti in predmet zavarovanja: </w:t>
      </w:r>
    </w:p>
    <w:p w14:paraId="49C3A6DF"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Nezgodna smrt: 22.390 EUR;</w:t>
      </w:r>
    </w:p>
    <w:p w14:paraId="71E59BEA"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Invalidnost. 44.780 EUR;</w:t>
      </w:r>
    </w:p>
    <w:p w14:paraId="109B5739"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Dnevno nadomestilo: 11,67 EUR;</w:t>
      </w:r>
    </w:p>
    <w:p w14:paraId="326DD8E2"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Bolnišnični dan: 11,67 EUR.</w:t>
      </w:r>
    </w:p>
    <w:p w14:paraId="3B263244" w14:textId="77777777" w:rsidR="006F0C0D" w:rsidRPr="00C6187D" w:rsidRDefault="006F0C0D" w:rsidP="006F0C0D">
      <w:pPr>
        <w:ind w:left="993"/>
        <w:jc w:val="both"/>
        <w:rPr>
          <w:bCs/>
          <w:color w:val="000000" w:themeColor="text1"/>
          <w:sz w:val="20"/>
          <w:szCs w:val="20"/>
        </w:rPr>
      </w:pPr>
    </w:p>
    <w:p w14:paraId="43631E37"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Zavarovanje vozil</w:t>
      </w:r>
    </w:p>
    <w:p w14:paraId="4C8AF0B5"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Jamstvo definirano že v točki 2.9.</w:t>
      </w:r>
    </w:p>
    <w:p w14:paraId="09412999" w14:textId="77777777" w:rsidR="006F0C0D" w:rsidRDefault="006F0C0D" w:rsidP="006F0C0D">
      <w:pPr>
        <w:ind w:firstLine="426"/>
        <w:jc w:val="both"/>
        <w:rPr>
          <w:bCs/>
          <w:color w:val="000000" w:themeColor="text1"/>
          <w:sz w:val="20"/>
          <w:szCs w:val="20"/>
        </w:rPr>
      </w:pPr>
      <w:r w:rsidRPr="00C6187D">
        <w:rPr>
          <w:b/>
          <w:color w:val="000000" w:themeColor="text1"/>
          <w:sz w:val="20"/>
          <w:szCs w:val="20"/>
        </w:rPr>
        <w:t xml:space="preserve"> </w:t>
      </w:r>
      <w:r w:rsidRPr="00C6187D">
        <w:rPr>
          <w:color w:val="000000" w:themeColor="text1"/>
          <w:sz w:val="20"/>
          <w:szCs w:val="20"/>
        </w:rPr>
        <w:t>Vozila:</w:t>
      </w:r>
      <w:r w:rsidRPr="00C6187D">
        <w:rPr>
          <w:b/>
          <w:color w:val="000000" w:themeColor="text1"/>
          <w:sz w:val="20"/>
          <w:szCs w:val="20"/>
        </w:rPr>
        <w:t xml:space="preserve"> </w:t>
      </w:r>
      <w:r w:rsidRPr="00C6187D">
        <w:rPr>
          <w:bCs/>
          <w:color w:val="000000" w:themeColor="text1"/>
          <w:sz w:val="20"/>
          <w:szCs w:val="20"/>
        </w:rPr>
        <w:t>Glej Excel prilogo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w:t>
      </w:r>
    </w:p>
    <w:p w14:paraId="23E57DE5" w14:textId="77777777" w:rsidR="006F0C0D" w:rsidRPr="00C6187D" w:rsidRDefault="006F0C0D" w:rsidP="006F0C0D">
      <w:pPr>
        <w:ind w:firstLine="426"/>
        <w:jc w:val="both"/>
        <w:rPr>
          <w:bCs/>
          <w:color w:val="000000" w:themeColor="text1"/>
          <w:sz w:val="20"/>
          <w:szCs w:val="20"/>
        </w:rPr>
      </w:pPr>
      <w:r w:rsidRPr="00C6187D">
        <w:rPr>
          <w:bCs/>
          <w:color w:val="000000" w:themeColor="text1"/>
          <w:sz w:val="20"/>
          <w:szCs w:val="20"/>
        </w:rPr>
        <w:t>zavodov«) zavihek vozila zdravstveni dom.</w:t>
      </w:r>
    </w:p>
    <w:p w14:paraId="361B6D38" w14:textId="77777777" w:rsidR="006F0C0D" w:rsidRPr="00C6187D" w:rsidRDefault="006F0C0D" w:rsidP="006F0C0D">
      <w:pPr>
        <w:ind w:firstLine="426"/>
        <w:jc w:val="both"/>
        <w:rPr>
          <w:bCs/>
          <w:color w:val="000000" w:themeColor="text1"/>
          <w:sz w:val="20"/>
          <w:szCs w:val="20"/>
        </w:rPr>
      </w:pPr>
    </w:p>
    <w:p w14:paraId="5539CB91" w14:textId="77777777" w:rsidR="006F0C0D" w:rsidRPr="00C6187D" w:rsidRDefault="006F0C0D" w:rsidP="006F0C0D">
      <w:pPr>
        <w:ind w:firstLine="426"/>
        <w:jc w:val="both"/>
        <w:rPr>
          <w:b/>
          <w:color w:val="000000" w:themeColor="text1"/>
          <w:sz w:val="20"/>
          <w:szCs w:val="20"/>
        </w:rPr>
      </w:pPr>
    </w:p>
    <w:p w14:paraId="25436BCB" w14:textId="77777777" w:rsidR="006F0C0D" w:rsidRPr="00C6187D" w:rsidRDefault="006F0C0D" w:rsidP="006F0C0D">
      <w:pPr>
        <w:numPr>
          <w:ilvl w:val="1"/>
          <w:numId w:val="32"/>
        </w:numPr>
        <w:pBdr>
          <w:top w:val="single" w:sz="4" w:space="1" w:color="auto"/>
          <w:left w:val="single" w:sz="4" w:space="4" w:color="auto"/>
          <w:bottom w:val="single" w:sz="4" w:space="1" w:color="auto"/>
          <w:right w:val="single" w:sz="4" w:space="4" w:color="auto"/>
        </w:pBdr>
        <w:jc w:val="both"/>
        <w:rPr>
          <w:b/>
          <w:bCs/>
          <w:color w:val="000000" w:themeColor="text1"/>
          <w:sz w:val="20"/>
          <w:szCs w:val="20"/>
        </w:rPr>
      </w:pPr>
      <w:r w:rsidRPr="00C6187D">
        <w:rPr>
          <w:b/>
          <w:bCs/>
          <w:color w:val="000000" w:themeColor="text1"/>
          <w:sz w:val="20"/>
          <w:szCs w:val="20"/>
        </w:rPr>
        <w:t>ZAVOD ZA KULTURO DELAVSKI DOM TRBOVLJE</w:t>
      </w:r>
    </w:p>
    <w:p w14:paraId="268B16BA" w14:textId="77777777" w:rsidR="006F0C0D" w:rsidRPr="00C6187D" w:rsidRDefault="006F0C0D" w:rsidP="006F0C0D">
      <w:pPr>
        <w:jc w:val="both"/>
        <w:rPr>
          <w:b/>
          <w:bCs/>
          <w:color w:val="000000" w:themeColor="text1"/>
          <w:sz w:val="20"/>
          <w:szCs w:val="20"/>
        </w:rPr>
      </w:pPr>
    </w:p>
    <w:p w14:paraId="40F39817"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 xml:space="preserve">Požarno zavarovanje </w:t>
      </w:r>
    </w:p>
    <w:p w14:paraId="5C1E7EE0"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lastRenderedPageBreak/>
        <w:t>Predmet zavarovanja: gradbeni objekti in oprema, potrošni material, drobni inventar po Excel prilogi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Zavod za kulturo.</w:t>
      </w:r>
    </w:p>
    <w:p w14:paraId="18F62D05"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Zavarovanje nevarnosti: požar, strela, eksplozija, vihar, toča, padec letala, udarec zavarovančevega motornega vozila, manifestacija in demonstracija, indirektna strela, izliv vode, meteorne vode, vandalizem, in potres.</w:t>
      </w:r>
    </w:p>
    <w:p w14:paraId="3729E3E5"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Način zavarovanja: na novo vrednost.</w:t>
      </w:r>
    </w:p>
    <w:p w14:paraId="5D18A22E" w14:textId="77777777" w:rsidR="006F0C0D" w:rsidRPr="00C6187D" w:rsidRDefault="006F0C0D" w:rsidP="006F0C0D">
      <w:pPr>
        <w:numPr>
          <w:ilvl w:val="0"/>
          <w:numId w:val="38"/>
        </w:numPr>
        <w:ind w:left="993"/>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na 1. riziko za zgradbe in opremo:</w:t>
      </w:r>
    </w:p>
    <w:p w14:paraId="15129E53" w14:textId="77777777" w:rsidR="006F0C0D" w:rsidRPr="00C6187D" w:rsidRDefault="006F0C0D" w:rsidP="006F0C0D">
      <w:pPr>
        <w:numPr>
          <w:ilvl w:val="1"/>
          <w:numId w:val="38"/>
        </w:numPr>
        <w:jc w:val="both"/>
        <w:rPr>
          <w:bCs/>
          <w:color w:val="000000" w:themeColor="text1"/>
          <w:sz w:val="20"/>
          <w:szCs w:val="20"/>
        </w:rPr>
      </w:pPr>
      <w:r w:rsidRPr="00C6187D">
        <w:rPr>
          <w:bCs/>
          <w:color w:val="000000" w:themeColor="text1"/>
          <w:sz w:val="20"/>
          <w:szCs w:val="20"/>
        </w:rPr>
        <w:t xml:space="preserve">Izliv vode: </w:t>
      </w:r>
    </w:p>
    <w:p w14:paraId="065080F1"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*za lokacijo (Trg svobode 11A): na 1. riziko do 20.000 EUR za zgradba in 1. riziko 20.000 eur za oprema;</w:t>
      </w:r>
    </w:p>
    <w:p w14:paraId="596F4629"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*za lokacijo (</w:t>
      </w:r>
      <w:proofErr w:type="spellStart"/>
      <w:r w:rsidRPr="00C6187D">
        <w:rPr>
          <w:bCs/>
          <w:color w:val="000000" w:themeColor="text1"/>
          <w:sz w:val="20"/>
          <w:szCs w:val="20"/>
        </w:rPr>
        <w:t>t.i</w:t>
      </w:r>
      <w:proofErr w:type="spellEnd"/>
      <w:r w:rsidRPr="00C6187D">
        <w:rPr>
          <w:bCs/>
          <w:color w:val="000000" w:themeColor="text1"/>
          <w:sz w:val="20"/>
          <w:szCs w:val="20"/>
        </w:rPr>
        <w:t>. Rudarski dom-Trg svobode 11): na 1. riziko do 5.000 eur samo za zgradbo.</w:t>
      </w:r>
    </w:p>
    <w:p w14:paraId="1CE37DF8" w14:textId="77777777" w:rsidR="006F0C0D" w:rsidRPr="00C6187D" w:rsidRDefault="006F0C0D" w:rsidP="006F0C0D">
      <w:pPr>
        <w:ind w:left="1440"/>
        <w:jc w:val="both"/>
        <w:rPr>
          <w:bCs/>
          <w:color w:val="000000" w:themeColor="text1"/>
          <w:sz w:val="20"/>
          <w:szCs w:val="20"/>
        </w:rPr>
      </w:pPr>
    </w:p>
    <w:p w14:paraId="5E645C39" w14:textId="77777777" w:rsidR="006F0C0D" w:rsidRPr="00C6187D" w:rsidRDefault="006F0C0D" w:rsidP="006F0C0D">
      <w:pPr>
        <w:numPr>
          <w:ilvl w:val="1"/>
          <w:numId w:val="38"/>
        </w:numPr>
        <w:jc w:val="both"/>
        <w:rPr>
          <w:bCs/>
          <w:color w:val="000000" w:themeColor="text1"/>
          <w:sz w:val="20"/>
          <w:szCs w:val="20"/>
        </w:rPr>
      </w:pPr>
      <w:r w:rsidRPr="00C6187D">
        <w:rPr>
          <w:bCs/>
          <w:color w:val="000000" w:themeColor="text1"/>
          <w:sz w:val="20"/>
          <w:szCs w:val="20"/>
        </w:rPr>
        <w:t>Poplava in meteorne vode:</w:t>
      </w:r>
    </w:p>
    <w:p w14:paraId="4B32DB56"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 za lokacijo (Trg svobode 11A): na 1. riziko do 20.000 EUR zgradba in 1. riziko 20.000 eur oprema (zavarovalne vsote se nanašajo na poplavo in na meteorne vode);</w:t>
      </w:r>
    </w:p>
    <w:p w14:paraId="791549E8"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*za lokacijo (</w:t>
      </w:r>
      <w:proofErr w:type="spellStart"/>
      <w:r w:rsidRPr="00C6187D">
        <w:rPr>
          <w:bCs/>
          <w:color w:val="000000" w:themeColor="text1"/>
          <w:sz w:val="20"/>
          <w:szCs w:val="20"/>
        </w:rPr>
        <w:t>t.i</w:t>
      </w:r>
      <w:proofErr w:type="spellEnd"/>
      <w:r w:rsidRPr="00C6187D">
        <w:rPr>
          <w:bCs/>
          <w:color w:val="000000" w:themeColor="text1"/>
          <w:sz w:val="20"/>
          <w:szCs w:val="20"/>
        </w:rPr>
        <w:t>. Rudarski dom-Trg svobode 11) na 1. riziko 5.000 eur samo za objekt (zavarovalne vsote se nanašajo na poplavo in na meteorne vode).</w:t>
      </w:r>
    </w:p>
    <w:p w14:paraId="40C1370D" w14:textId="77777777" w:rsidR="006F0C0D" w:rsidRPr="00C6187D" w:rsidRDefault="006F0C0D" w:rsidP="006F0C0D">
      <w:pPr>
        <w:ind w:left="1440"/>
        <w:jc w:val="both"/>
        <w:rPr>
          <w:bCs/>
          <w:color w:val="000000" w:themeColor="text1"/>
          <w:sz w:val="20"/>
          <w:szCs w:val="20"/>
        </w:rPr>
      </w:pPr>
    </w:p>
    <w:p w14:paraId="4F69CB9B" w14:textId="77777777" w:rsidR="006F0C0D" w:rsidRPr="00C6187D" w:rsidRDefault="006F0C0D" w:rsidP="006F0C0D">
      <w:pPr>
        <w:numPr>
          <w:ilvl w:val="1"/>
          <w:numId w:val="38"/>
        </w:numPr>
        <w:jc w:val="both"/>
        <w:rPr>
          <w:bCs/>
          <w:color w:val="000000" w:themeColor="text1"/>
          <w:sz w:val="20"/>
          <w:szCs w:val="20"/>
        </w:rPr>
      </w:pPr>
      <w:r w:rsidRPr="00C6187D">
        <w:rPr>
          <w:bCs/>
          <w:color w:val="000000" w:themeColor="text1"/>
          <w:sz w:val="20"/>
          <w:szCs w:val="20"/>
        </w:rPr>
        <w:t xml:space="preserve">Vandalizem: </w:t>
      </w:r>
    </w:p>
    <w:p w14:paraId="28B4EA01"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*za lokacijo (Trg svobode 11A): na 1. riziko do 4.200 EUR zgradba in 1. riziko 4.200 eur oprema.</w:t>
      </w:r>
    </w:p>
    <w:p w14:paraId="3F81E308"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*za lokacijo (</w:t>
      </w:r>
      <w:proofErr w:type="spellStart"/>
      <w:r w:rsidRPr="00C6187D">
        <w:rPr>
          <w:bCs/>
          <w:color w:val="000000" w:themeColor="text1"/>
          <w:sz w:val="20"/>
          <w:szCs w:val="20"/>
        </w:rPr>
        <w:t>t.i</w:t>
      </w:r>
      <w:proofErr w:type="spellEnd"/>
      <w:r w:rsidRPr="00C6187D">
        <w:rPr>
          <w:bCs/>
          <w:color w:val="000000" w:themeColor="text1"/>
          <w:sz w:val="20"/>
          <w:szCs w:val="20"/>
        </w:rPr>
        <w:t>. Rudarski dom-Trg svobode 11) na 1. riziko do 4.200 eur samo za zgradbo.</w:t>
      </w:r>
    </w:p>
    <w:p w14:paraId="74EF8C5C" w14:textId="77777777" w:rsidR="006F0C0D" w:rsidRPr="00C6187D" w:rsidRDefault="006F0C0D" w:rsidP="006F0C0D">
      <w:pPr>
        <w:ind w:left="1440"/>
        <w:jc w:val="both"/>
        <w:rPr>
          <w:bCs/>
          <w:color w:val="000000" w:themeColor="text1"/>
          <w:sz w:val="20"/>
          <w:szCs w:val="20"/>
        </w:rPr>
      </w:pPr>
    </w:p>
    <w:p w14:paraId="24E89930" w14:textId="77777777" w:rsidR="006F0C0D" w:rsidRPr="00C6187D" w:rsidRDefault="006F0C0D" w:rsidP="006F0C0D">
      <w:pPr>
        <w:numPr>
          <w:ilvl w:val="1"/>
          <w:numId w:val="38"/>
        </w:numPr>
        <w:jc w:val="both"/>
        <w:rPr>
          <w:bCs/>
          <w:color w:val="000000" w:themeColor="text1"/>
          <w:sz w:val="20"/>
          <w:szCs w:val="20"/>
        </w:rPr>
      </w:pPr>
      <w:r w:rsidRPr="00C6187D">
        <w:rPr>
          <w:bCs/>
          <w:color w:val="000000" w:themeColor="text1"/>
          <w:sz w:val="20"/>
          <w:szCs w:val="20"/>
        </w:rPr>
        <w:t xml:space="preserve">Potres: </w:t>
      </w:r>
    </w:p>
    <w:p w14:paraId="0A499258"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*za lokacijo (Trg svobode 11A): potres se sklene za zgradbo in opremo.</w:t>
      </w:r>
    </w:p>
    <w:p w14:paraId="437FED85" w14:textId="77777777" w:rsidR="006F0C0D" w:rsidRPr="00C6187D" w:rsidRDefault="006F0C0D" w:rsidP="006F0C0D">
      <w:pPr>
        <w:ind w:left="1440"/>
        <w:jc w:val="both"/>
        <w:rPr>
          <w:bCs/>
          <w:color w:val="000000" w:themeColor="text1"/>
          <w:sz w:val="20"/>
          <w:szCs w:val="20"/>
        </w:rPr>
      </w:pPr>
    </w:p>
    <w:p w14:paraId="1DC7DFF6"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Odbitne franšize: zavarovanje se sklene brez odbitne franšize razen pri vandalizmu, kjer le-ta znaša 10 % od škode minimalno 100 EUR in maksimalno 2.000 EUR in pri potresu kjer le ta znaša 2 % od zavarovalne vsote poškodovanih predmetov.</w:t>
      </w:r>
    </w:p>
    <w:p w14:paraId="17E78F46" w14:textId="77777777" w:rsidR="006F0C0D" w:rsidRPr="00C6187D" w:rsidRDefault="006F0C0D" w:rsidP="006F0C0D">
      <w:pPr>
        <w:jc w:val="both"/>
        <w:rPr>
          <w:b/>
          <w:bCs/>
          <w:color w:val="000000" w:themeColor="text1"/>
          <w:sz w:val="20"/>
          <w:szCs w:val="20"/>
        </w:rPr>
      </w:pPr>
    </w:p>
    <w:p w14:paraId="29703F08" w14:textId="77777777" w:rsidR="006F0C0D" w:rsidRPr="00C6187D" w:rsidRDefault="006F0C0D" w:rsidP="006F0C0D">
      <w:pPr>
        <w:numPr>
          <w:ilvl w:val="2"/>
          <w:numId w:val="32"/>
        </w:numPr>
        <w:jc w:val="both"/>
        <w:rPr>
          <w:b/>
          <w:bCs/>
          <w:color w:val="000000" w:themeColor="text1"/>
          <w:sz w:val="20"/>
          <w:szCs w:val="20"/>
        </w:rPr>
      </w:pPr>
      <w:proofErr w:type="spellStart"/>
      <w:r w:rsidRPr="00C6187D">
        <w:rPr>
          <w:b/>
          <w:bCs/>
          <w:color w:val="000000" w:themeColor="text1"/>
          <w:sz w:val="20"/>
          <w:szCs w:val="20"/>
        </w:rPr>
        <w:t>Strojelomno</w:t>
      </w:r>
      <w:proofErr w:type="spellEnd"/>
      <w:r w:rsidRPr="00C6187D">
        <w:rPr>
          <w:b/>
          <w:bCs/>
          <w:color w:val="000000" w:themeColor="text1"/>
          <w:sz w:val="20"/>
          <w:szCs w:val="20"/>
        </w:rPr>
        <w:t xml:space="preserve"> zavarovanje</w:t>
      </w:r>
    </w:p>
    <w:p w14:paraId="522EDE23"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Predmet zavarovanja:  stroji in aparati, ki so stari največ 10 let v skupni vrednosti 474.681 EUR.</w:t>
      </w:r>
    </w:p>
    <w:p w14:paraId="6B0CC273"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 xml:space="preserve">Način zavarovanja: na </w:t>
      </w:r>
      <w:proofErr w:type="spellStart"/>
      <w:r w:rsidRPr="00C6187D">
        <w:rPr>
          <w:bCs/>
          <w:color w:val="000000" w:themeColor="text1"/>
          <w:sz w:val="20"/>
          <w:szCs w:val="20"/>
        </w:rPr>
        <w:t>t.i</w:t>
      </w:r>
      <w:proofErr w:type="spellEnd"/>
      <w:r w:rsidRPr="00C6187D">
        <w:rPr>
          <w:bCs/>
          <w:color w:val="000000" w:themeColor="text1"/>
          <w:sz w:val="20"/>
          <w:szCs w:val="20"/>
        </w:rPr>
        <w:t xml:space="preserve">. novo vrednost (amortizacija pri delnih škodah je krita). </w:t>
      </w:r>
    </w:p>
    <w:p w14:paraId="638C9888" w14:textId="77777777" w:rsidR="006F0C0D" w:rsidRPr="00C6187D" w:rsidRDefault="006F0C0D" w:rsidP="006F0C0D">
      <w:pPr>
        <w:ind w:left="426"/>
        <w:jc w:val="both"/>
        <w:rPr>
          <w:b/>
          <w:bCs/>
          <w:color w:val="000000" w:themeColor="text1"/>
          <w:sz w:val="20"/>
          <w:szCs w:val="20"/>
        </w:rPr>
      </w:pPr>
      <w:r w:rsidRPr="00C6187D">
        <w:rPr>
          <w:bCs/>
          <w:color w:val="000000" w:themeColor="text1"/>
          <w:sz w:val="20"/>
          <w:szCs w:val="20"/>
        </w:rPr>
        <w:t>V kolikor pa vrednost popravila presega dejansko vrednost, zmanjšano za rešene dele, pa je jamstvo omejeno z dejansko vrednostjo).</w:t>
      </w:r>
    </w:p>
    <w:p w14:paraId="23C482D5" w14:textId="77777777" w:rsidR="006F0C0D" w:rsidRPr="00C6187D" w:rsidRDefault="006F0C0D" w:rsidP="006F0C0D">
      <w:pPr>
        <w:numPr>
          <w:ilvl w:val="0"/>
          <w:numId w:val="27"/>
        </w:numPr>
        <w:tabs>
          <w:tab w:val="clear" w:pos="720"/>
        </w:tabs>
        <w:ind w:left="426"/>
        <w:jc w:val="both"/>
        <w:rPr>
          <w:b/>
          <w:bCs/>
          <w:color w:val="000000" w:themeColor="text1"/>
          <w:sz w:val="20"/>
          <w:szCs w:val="20"/>
        </w:rPr>
      </w:pPr>
      <w:bookmarkStart w:id="96" w:name="_Hlk125552611"/>
      <w:r w:rsidRPr="00C6187D">
        <w:rPr>
          <w:bCs/>
          <w:color w:val="000000" w:themeColor="text1"/>
          <w:sz w:val="20"/>
          <w:szCs w:val="20"/>
        </w:rPr>
        <w:t>Odbitna franšiza: znaša 10 % od škode, minimalno 100 EUR in maksimalno 3.500 EUR.</w:t>
      </w:r>
    </w:p>
    <w:bookmarkEnd w:id="96"/>
    <w:p w14:paraId="44DBEEA9" w14:textId="77777777" w:rsidR="006F0C0D" w:rsidRPr="00C6187D" w:rsidRDefault="006F0C0D" w:rsidP="006F0C0D">
      <w:pPr>
        <w:jc w:val="both"/>
        <w:rPr>
          <w:b/>
          <w:bCs/>
          <w:color w:val="000000" w:themeColor="text1"/>
          <w:sz w:val="20"/>
          <w:szCs w:val="20"/>
        </w:rPr>
      </w:pPr>
    </w:p>
    <w:p w14:paraId="445F9599" w14:textId="77777777" w:rsidR="006F0C0D" w:rsidRPr="00C6187D" w:rsidRDefault="006F0C0D" w:rsidP="006F0C0D">
      <w:pPr>
        <w:numPr>
          <w:ilvl w:val="2"/>
          <w:numId w:val="32"/>
        </w:numPr>
        <w:jc w:val="both"/>
        <w:rPr>
          <w:b/>
          <w:bCs/>
          <w:color w:val="000000" w:themeColor="text1"/>
          <w:sz w:val="20"/>
          <w:szCs w:val="20"/>
        </w:rPr>
      </w:pPr>
      <w:proofErr w:type="spellStart"/>
      <w:r w:rsidRPr="00C6187D">
        <w:rPr>
          <w:b/>
          <w:bCs/>
          <w:color w:val="000000" w:themeColor="text1"/>
          <w:sz w:val="20"/>
          <w:szCs w:val="20"/>
        </w:rPr>
        <w:t>Vlomsko</w:t>
      </w:r>
      <w:proofErr w:type="spellEnd"/>
      <w:r w:rsidRPr="00C6187D">
        <w:rPr>
          <w:b/>
          <w:bCs/>
          <w:color w:val="000000" w:themeColor="text1"/>
          <w:sz w:val="20"/>
          <w:szCs w:val="20"/>
        </w:rPr>
        <w:t xml:space="preserve"> zavarovanje</w:t>
      </w:r>
    </w:p>
    <w:p w14:paraId="21FADE02"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Predmet zavarovanja: vsa oprema s stroji in aparati.</w:t>
      </w:r>
    </w:p>
    <w:p w14:paraId="3023BAE2" w14:textId="77777777" w:rsidR="006F0C0D" w:rsidRPr="00C6187D" w:rsidRDefault="006F0C0D" w:rsidP="006F0C0D">
      <w:pPr>
        <w:numPr>
          <w:ilvl w:val="0"/>
          <w:numId w:val="27"/>
        </w:numPr>
        <w:tabs>
          <w:tab w:val="clear" w:pos="720"/>
        </w:tabs>
        <w:ind w:left="426"/>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w:t>
      </w:r>
    </w:p>
    <w:p w14:paraId="65C546DE"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 xml:space="preserve">vsa oprema, stroji in aparati 1. riziko do 1.250 EUR; </w:t>
      </w:r>
    </w:p>
    <w:p w14:paraId="5C3C9986"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gotovina v blagajni na 1. riziko 270 eur;</w:t>
      </w:r>
    </w:p>
    <w:p w14:paraId="1BDA9295"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 xml:space="preserve">gotovina med prenosom in prevozom na 1. riziko do 270 EUR. </w:t>
      </w:r>
    </w:p>
    <w:p w14:paraId="2B361CFF"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Odbitna franšiza: brez odbitne franšize.</w:t>
      </w:r>
    </w:p>
    <w:p w14:paraId="56032552" w14:textId="77777777" w:rsidR="006F0C0D" w:rsidRPr="00C6187D" w:rsidRDefault="006F0C0D" w:rsidP="006F0C0D">
      <w:pPr>
        <w:jc w:val="both"/>
        <w:rPr>
          <w:b/>
          <w:bCs/>
          <w:color w:val="000000" w:themeColor="text1"/>
          <w:sz w:val="20"/>
          <w:szCs w:val="20"/>
        </w:rPr>
      </w:pPr>
    </w:p>
    <w:p w14:paraId="51BBADF4" w14:textId="77777777" w:rsidR="006F0C0D" w:rsidRPr="00C6187D" w:rsidRDefault="006F0C0D" w:rsidP="006F0C0D">
      <w:pPr>
        <w:jc w:val="both"/>
        <w:rPr>
          <w:b/>
          <w:bCs/>
          <w:color w:val="000000" w:themeColor="text1"/>
          <w:sz w:val="20"/>
          <w:szCs w:val="20"/>
        </w:rPr>
      </w:pPr>
    </w:p>
    <w:p w14:paraId="280D4A73"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Zavarovanje stekla</w:t>
      </w:r>
    </w:p>
    <w:p w14:paraId="20EDEB55"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 xml:space="preserve">Predmet zavarovanja: </w:t>
      </w:r>
      <w:proofErr w:type="spellStart"/>
      <w:r w:rsidRPr="00C6187D">
        <w:rPr>
          <w:bCs/>
          <w:color w:val="000000" w:themeColor="text1"/>
          <w:sz w:val="20"/>
          <w:szCs w:val="20"/>
        </w:rPr>
        <w:t>pleksi</w:t>
      </w:r>
      <w:proofErr w:type="spellEnd"/>
      <w:r w:rsidRPr="00C6187D">
        <w:rPr>
          <w:bCs/>
          <w:color w:val="000000" w:themeColor="text1"/>
          <w:sz w:val="20"/>
          <w:szCs w:val="20"/>
        </w:rPr>
        <w:t xml:space="preserve"> steklo v šestih svetlobnih vitrinah skupne površine 7m</w:t>
      </w:r>
      <w:r w:rsidRPr="00C6187D">
        <w:rPr>
          <w:bCs/>
          <w:color w:val="000000" w:themeColor="text1"/>
          <w:sz w:val="20"/>
          <w:szCs w:val="20"/>
          <w:vertAlign w:val="superscript"/>
        </w:rPr>
        <w:t>2</w:t>
      </w:r>
      <w:r w:rsidRPr="00C6187D">
        <w:rPr>
          <w:bCs/>
          <w:color w:val="000000" w:themeColor="text1"/>
          <w:sz w:val="20"/>
          <w:szCs w:val="20"/>
        </w:rPr>
        <w:t>, zavarovano na zavarovalno vsoto 200 EUR na vitrino.</w:t>
      </w:r>
    </w:p>
    <w:p w14:paraId="6269CF47"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Način zavarovanja: na zavarovalno vsoto.</w:t>
      </w:r>
    </w:p>
    <w:p w14:paraId="1041C7DD"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Odbitna franšiza: brez odbitne franšize.</w:t>
      </w:r>
    </w:p>
    <w:p w14:paraId="469D206F" w14:textId="77777777" w:rsidR="006F0C0D" w:rsidRPr="00C6187D" w:rsidRDefault="006F0C0D" w:rsidP="006F0C0D">
      <w:pPr>
        <w:ind w:left="720"/>
        <w:jc w:val="both"/>
        <w:rPr>
          <w:b/>
          <w:bCs/>
          <w:color w:val="000000" w:themeColor="text1"/>
          <w:sz w:val="20"/>
          <w:szCs w:val="20"/>
        </w:rPr>
      </w:pPr>
    </w:p>
    <w:p w14:paraId="14F2102D"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 xml:space="preserve">Zavarovanje splošne odgovornosti </w:t>
      </w:r>
    </w:p>
    <w:p w14:paraId="25635DA0"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Jamstvo je definirano že v točki 2.5. </w:t>
      </w:r>
    </w:p>
    <w:p w14:paraId="700B7D57"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Št. zaposlenih je podrobneje v prilogi Excel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zavod za kulturo.      </w:t>
      </w:r>
    </w:p>
    <w:p w14:paraId="03D477FB"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 (Kino / gledališka dvorana sprejmeta 800 oseb).</w:t>
      </w:r>
    </w:p>
    <w:p w14:paraId="090B97F4"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Zavarovalne vsote: </w:t>
      </w:r>
    </w:p>
    <w:p w14:paraId="1CD10EDC"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Splošna odgovornost: 88.000 EUR za smrt ali poškodbo oseb in 26.000 EUR za poškodbo stvari</w:t>
      </w:r>
    </w:p>
    <w:p w14:paraId="1B33CFA3"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lastRenderedPageBreak/>
        <w:t>Odbitna franšiza: brez odbitne franšize, letni agregat je trikratnik zavarovalne vsote.</w:t>
      </w:r>
    </w:p>
    <w:p w14:paraId="2DB15F28" w14:textId="77777777" w:rsidR="006F0C0D" w:rsidRPr="00C6187D" w:rsidRDefault="006F0C0D" w:rsidP="006F0C0D">
      <w:pPr>
        <w:jc w:val="both"/>
        <w:rPr>
          <w:bCs/>
          <w:color w:val="000000" w:themeColor="text1"/>
          <w:sz w:val="20"/>
          <w:szCs w:val="20"/>
        </w:rPr>
      </w:pPr>
    </w:p>
    <w:p w14:paraId="089C4B31"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Zavarovanje vozil</w:t>
      </w:r>
    </w:p>
    <w:p w14:paraId="6EFD391E"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Jamstvo definirano že v točki 2.9..</w:t>
      </w:r>
    </w:p>
    <w:p w14:paraId="03851516" w14:textId="77777777" w:rsidR="006F0C0D" w:rsidRDefault="006F0C0D" w:rsidP="006F0C0D">
      <w:pPr>
        <w:ind w:firstLine="426"/>
        <w:jc w:val="both"/>
        <w:rPr>
          <w:bCs/>
          <w:color w:val="000000" w:themeColor="text1"/>
          <w:sz w:val="20"/>
          <w:szCs w:val="20"/>
        </w:rPr>
      </w:pPr>
      <w:r w:rsidRPr="00C6187D">
        <w:rPr>
          <w:color w:val="000000" w:themeColor="text1"/>
          <w:sz w:val="20"/>
          <w:szCs w:val="20"/>
        </w:rPr>
        <w:t>Vozila:</w:t>
      </w:r>
      <w:r w:rsidRPr="00C6187D">
        <w:rPr>
          <w:b/>
          <w:color w:val="000000" w:themeColor="text1"/>
          <w:sz w:val="20"/>
          <w:szCs w:val="20"/>
        </w:rPr>
        <w:t xml:space="preserve"> </w:t>
      </w:r>
      <w:r w:rsidRPr="00C6187D">
        <w:rPr>
          <w:bCs/>
          <w:color w:val="000000" w:themeColor="text1"/>
          <w:sz w:val="20"/>
          <w:szCs w:val="20"/>
        </w:rPr>
        <w:t>Glej Excel prilogo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w:t>
      </w:r>
    </w:p>
    <w:p w14:paraId="238690BC" w14:textId="77777777" w:rsidR="006F0C0D" w:rsidRPr="00105326" w:rsidRDefault="006F0C0D" w:rsidP="006F0C0D">
      <w:pPr>
        <w:ind w:firstLine="426"/>
        <w:jc w:val="both"/>
        <w:rPr>
          <w:bCs/>
          <w:color w:val="000000" w:themeColor="text1"/>
          <w:sz w:val="20"/>
          <w:szCs w:val="20"/>
        </w:rPr>
      </w:pPr>
      <w:r w:rsidRPr="00C6187D">
        <w:rPr>
          <w:bCs/>
          <w:color w:val="000000" w:themeColor="text1"/>
          <w:sz w:val="20"/>
          <w:szCs w:val="20"/>
        </w:rPr>
        <w:t>zavodov«)</w:t>
      </w:r>
      <w:r>
        <w:rPr>
          <w:bCs/>
          <w:color w:val="000000" w:themeColor="text1"/>
          <w:sz w:val="20"/>
          <w:szCs w:val="20"/>
        </w:rPr>
        <w:t xml:space="preserve"> </w:t>
      </w:r>
      <w:r w:rsidRPr="00C6187D">
        <w:rPr>
          <w:bCs/>
          <w:color w:val="000000" w:themeColor="text1"/>
          <w:sz w:val="20"/>
          <w:szCs w:val="20"/>
        </w:rPr>
        <w:t>zavihek vozila zavod za kulturo.</w:t>
      </w:r>
    </w:p>
    <w:p w14:paraId="7C6B486C" w14:textId="77777777" w:rsidR="006F0C0D" w:rsidRPr="00C6187D" w:rsidRDefault="006F0C0D" w:rsidP="006F0C0D">
      <w:pPr>
        <w:jc w:val="both"/>
        <w:rPr>
          <w:b/>
          <w:bCs/>
          <w:color w:val="000000" w:themeColor="text1"/>
          <w:sz w:val="20"/>
          <w:szCs w:val="20"/>
        </w:rPr>
      </w:pPr>
    </w:p>
    <w:p w14:paraId="3AC6460E" w14:textId="77777777" w:rsidR="006F0C0D" w:rsidRPr="00C6187D" w:rsidRDefault="006F0C0D" w:rsidP="006F0C0D">
      <w:pPr>
        <w:numPr>
          <w:ilvl w:val="1"/>
          <w:numId w:val="32"/>
        </w:numPr>
        <w:pBdr>
          <w:top w:val="single" w:sz="4" w:space="1" w:color="auto"/>
          <w:left w:val="single" w:sz="4" w:space="4" w:color="auto"/>
          <w:bottom w:val="single" w:sz="4" w:space="1" w:color="auto"/>
          <w:right w:val="single" w:sz="4" w:space="4" w:color="auto"/>
        </w:pBdr>
        <w:jc w:val="both"/>
        <w:rPr>
          <w:b/>
          <w:bCs/>
          <w:color w:val="000000" w:themeColor="text1"/>
          <w:sz w:val="20"/>
          <w:szCs w:val="20"/>
        </w:rPr>
      </w:pPr>
      <w:r w:rsidRPr="00C6187D">
        <w:rPr>
          <w:b/>
          <w:bCs/>
          <w:color w:val="000000" w:themeColor="text1"/>
          <w:sz w:val="20"/>
          <w:szCs w:val="20"/>
        </w:rPr>
        <w:t xml:space="preserve">ZAVOD ZASAVSKA LJUDSKA UNIVERZA </w:t>
      </w:r>
    </w:p>
    <w:p w14:paraId="637A5370" w14:textId="77777777" w:rsidR="006F0C0D" w:rsidRPr="00C6187D" w:rsidRDefault="006F0C0D" w:rsidP="006F0C0D">
      <w:pPr>
        <w:jc w:val="both"/>
        <w:rPr>
          <w:b/>
          <w:bCs/>
          <w:color w:val="000000" w:themeColor="text1"/>
          <w:sz w:val="20"/>
          <w:szCs w:val="20"/>
        </w:rPr>
      </w:pPr>
    </w:p>
    <w:p w14:paraId="66DFCD0C"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 xml:space="preserve">Požarno zavarovanje </w:t>
      </w:r>
    </w:p>
    <w:p w14:paraId="32CA2BA3"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Predmet zavarovanja: vsa oprema, potrošni material, drobni inventar po Excel prilogi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univerza.</w:t>
      </w:r>
    </w:p>
    <w:p w14:paraId="10F8E3BC"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Zavarovanje nevarnosti: požar, strela, eksplozija, vihar, toča, padec letala, udarec zavarovančevega motornega vozila, manifestacija, demonstracija</w:t>
      </w:r>
      <w:r>
        <w:rPr>
          <w:bCs/>
          <w:color w:val="000000" w:themeColor="text1"/>
          <w:sz w:val="20"/>
          <w:szCs w:val="20"/>
        </w:rPr>
        <w:t>,</w:t>
      </w:r>
      <w:r w:rsidRPr="00C6187D">
        <w:rPr>
          <w:bCs/>
          <w:color w:val="000000" w:themeColor="text1"/>
          <w:sz w:val="20"/>
          <w:szCs w:val="20"/>
        </w:rPr>
        <w:t xml:space="preserve"> </w:t>
      </w:r>
      <w:r>
        <w:rPr>
          <w:bCs/>
          <w:color w:val="000000" w:themeColor="text1"/>
          <w:sz w:val="20"/>
          <w:szCs w:val="20"/>
        </w:rPr>
        <w:t>i</w:t>
      </w:r>
      <w:r w:rsidRPr="00C6187D">
        <w:rPr>
          <w:bCs/>
          <w:color w:val="000000" w:themeColor="text1"/>
          <w:sz w:val="20"/>
          <w:szCs w:val="20"/>
        </w:rPr>
        <w:t>ndirek</w:t>
      </w:r>
      <w:r>
        <w:rPr>
          <w:bCs/>
          <w:color w:val="000000" w:themeColor="text1"/>
          <w:sz w:val="20"/>
          <w:szCs w:val="20"/>
        </w:rPr>
        <w:t>t</w:t>
      </w:r>
      <w:r w:rsidRPr="00C6187D">
        <w:rPr>
          <w:bCs/>
          <w:color w:val="000000" w:themeColor="text1"/>
          <w:sz w:val="20"/>
          <w:szCs w:val="20"/>
        </w:rPr>
        <w:t>na strela, izliv vode.</w:t>
      </w:r>
    </w:p>
    <w:p w14:paraId="37455CC5"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Način zavarovanja: na novo vrednost.</w:t>
      </w:r>
    </w:p>
    <w:p w14:paraId="7B04B141" w14:textId="77777777" w:rsidR="006F0C0D" w:rsidRPr="00C6187D" w:rsidRDefault="006F0C0D" w:rsidP="006F0C0D">
      <w:pPr>
        <w:numPr>
          <w:ilvl w:val="0"/>
          <w:numId w:val="27"/>
        </w:numPr>
        <w:tabs>
          <w:tab w:val="clear" w:pos="720"/>
        </w:tabs>
        <w:ind w:left="426"/>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w:t>
      </w:r>
    </w:p>
    <w:p w14:paraId="7E10F396" w14:textId="77777777" w:rsidR="006F0C0D" w:rsidRPr="00C6187D" w:rsidRDefault="006F0C0D" w:rsidP="006F0C0D">
      <w:pPr>
        <w:numPr>
          <w:ilvl w:val="0"/>
          <w:numId w:val="38"/>
        </w:numPr>
        <w:ind w:left="993"/>
        <w:jc w:val="both"/>
        <w:rPr>
          <w:bCs/>
          <w:color w:val="000000" w:themeColor="text1"/>
          <w:sz w:val="20"/>
          <w:szCs w:val="20"/>
        </w:rPr>
      </w:pPr>
      <w:r w:rsidRPr="00C6187D">
        <w:rPr>
          <w:bCs/>
          <w:color w:val="000000" w:themeColor="text1"/>
          <w:sz w:val="20"/>
          <w:szCs w:val="20"/>
        </w:rPr>
        <w:t>izliv vode na 1. riziko za opremo:</w:t>
      </w:r>
    </w:p>
    <w:p w14:paraId="6B5DADC3" w14:textId="77777777" w:rsidR="006F0C0D" w:rsidRPr="00C6187D" w:rsidRDefault="006F0C0D" w:rsidP="006F0C0D">
      <w:pPr>
        <w:numPr>
          <w:ilvl w:val="1"/>
          <w:numId w:val="38"/>
        </w:numPr>
        <w:jc w:val="both"/>
        <w:rPr>
          <w:bCs/>
          <w:color w:val="000000" w:themeColor="text1"/>
          <w:sz w:val="20"/>
          <w:szCs w:val="20"/>
        </w:rPr>
      </w:pPr>
      <w:r w:rsidRPr="00C6187D">
        <w:rPr>
          <w:bCs/>
          <w:color w:val="000000" w:themeColor="text1"/>
          <w:sz w:val="20"/>
          <w:szCs w:val="20"/>
        </w:rPr>
        <w:t xml:space="preserve">Lokacija Trg svobode 11a Trbovlje na 1. riziko 3.000 eur za opremo; </w:t>
      </w:r>
    </w:p>
    <w:p w14:paraId="03DFFDD1" w14:textId="77777777" w:rsidR="006F0C0D" w:rsidRPr="00C6187D" w:rsidRDefault="006F0C0D" w:rsidP="006F0C0D">
      <w:pPr>
        <w:numPr>
          <w:ilvl w:val="1"/>
          <w:numId w:val="38"/>
        </w:numPr>
        <w:jc w:val="both"/>
        <w:rPr>
          <w:bCs/>
          <w:color w:val="000000" w:themeColor="text1"/>
          <w:sz w:val="20"/>
          <w:szCs w:val="20"/>
        </w:rPr>
      </w:pPr>
      <w:r w:rsidRPr="00C6187D">
        <w:rPr>
          <w:bCs/>
          <w:color w:val="000000" w:themeColor="text1"/>
          <w:sz w:val="20"/>
          <w:szCs w:val="20"/>
        </w:rPr>
        <w:t xml:space="preserve">Lokacija Grajska ulica 2, Zagorje ob Savi na 1. riziko 4.000 eur. </w:t>
      </w:r>
    </w:p>
    <w:p w14:paraId="4318E4A9"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Odbitne franšize: brez odbitne franšize.</w:t>
      </w:r>
    </w:p>
    <w:p w14:paraId="2D0907E7" w14:textId="77777777" w:rsidR="006F0C0D" w:rsidRPr="00C6187D" w:rsidRDefault="006F0C0D" w:rsidP="006F0C0D">
      <w:pPr>
        <w:jc w:val="both"/>
        <w:rPr>
          <w:bCs/>
          <w:color w:val="000000" w:themeColor="text1"/>
          <w:sz w:val="20"/>
          <w:szCs w:val="20"/>
        </w:rPr>
      </w:pPr>
    </w:p>
    <w:p w14:paraId="4E8100F5" w14:textId="77777777" w:rsidR="006F0C0D" w:rsidRPr="00C6187D" w:rsidRDefault="006F0C0D" w:rsidP="006F0C0D">
      <w:pPr>
        <w:jc w:val="both"/>
        <w:rPr>
          <w:b/>
          <w:bCs/>
          <w:color w:val="000000" w:themeColor="text1"/>
          <w:sz w:val="20"/>
          <w:szCs w:val="20"/>
        </w:rPr>
      </w:pPr>
      <w:r w:rsidRPr="00C6187D">
        <w:rPr>
          <w:bCs/>
          <w:color w:val="000000" w:themeColor="text1"/>
          <w:sz w:val="20"/>
          <w:szCs w:val="20"/>
        </w:rPr>
        <w:t>gradbeni objekti in oprema, potrošni material, drobni inventar</w:t>
      </w:r>
    </w:p>
    <w:p w14:paraId="460EA141" w14:textId="77777777" w:rsidR="006F0C0D" w:rsidRPr="00C6187D" w:rsidRDefault="006F0C0D" w:rsidP="006F0C0D">
      <w:pPr>
        <w:jc w:val="both"/>
        <w:rPr>
          <w:b/>
          <w:bCs/>
          <w:color w:val="000000" w:themeColor="text1"/>
          <w:sz w:val="20"/>
          <w:szCs w:val="20"/>
        </w:rPr>
      </w:pPr>
    </w:p>
    <w:p w14:paraId="3A4D03D2" w14:textId="77777777" w:rsidR="006F0C0D" w:rsidRPr="00C6187D" w:rsidRDefault="006F0C0D" w:rsidP="006F0C0D">
      <w:pPr>
        <w:numPr>
          <w:ilvl w:val="2"/>
          <w:numId w:val="32"/>
        </w:numPr>
        <w:jc w:val="both"/>
        <w:rPr>
          <w:b/>
          <w:bCs/>
          <w:color w:val="000000" w:themeColor="text1"/>
          <w:sz w:val="20"/>
          <w:szCs w:val="20"/>
        </w:rPr>
      </w:pPr>
      <w:proofErr w:type="spellStart"/>
      <w:r w:rsidRPr="00C6187D">
        <w:rPr>
          <w:b/>
          <w:bCs/>
          <w:color w:val="000000" w:themeColor="text1"/>
          <w:sz w:val="20"/>
          <w:szCs w:val="20"/>
        </w:rPr>
        <w:t>Vlomsko</w:t>
      </w:r>
      <w:proofErr w:type="spellEnd"/>
      <w:r w:rsidRPr="00C6187D">
        <w:rPr>
          <w:b/>
          <w:bCs/>
          <w:color w:val="000000" w:themeColor="text1"/>
          <w:sz w:val="20"/>
          <w:szCs w:val="20"/>
        </w:rPr>
        <w:t xml:space="preserve"> zavarovanje</w:t>
      </w:r>
    </w:p>
    <w:p w14:paraId="37985486"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Predmet zavarovanja: vsa oprema s stroji in aparati na obeh lokacijah navedenih na seznamu.</w:t>
      </w:r>
    </w:p>
    <w:p w14:paraId="69EF6C39" w14:textId="77777777" w:rsidR="006F0C0D" w:rsidRPr="00C6187D" w:rsidRDefault="006F0C0D" w:rsidP="006F0C0D">
      <w:pPr>
        <w:numPr>
          <w:ilvl w:val="0"/>
          <w:numId w:val="27"/>
        </w:numPr>
        <w:tabs>
          <w:tab w:val="clear" w:pos="720"/>
        </w:tabs>
        <w:ind w:left="426"/>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w:t>
      </w:r>
    </w:p>
    <w:p w14:paraId="2117B4DB"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 xml:space="preserve">vsa oprema, stroji in aparati 1. riziko do 4.100 EUR za Lokacijo Trg svobode 11a Trbovlje; </w:t>
      </w:r>
    </w:p>
    <w:p w14:paraId="2581E97C"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vsa oprema, stroji in aparati 1. riziko do 4.100 EUR za Lokacijo Grajska ulica 2, Zagorje ob Savi.</w:t>
      </w:r>
    </w:p>
    <w:p w14:paraId="03E70F2B"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Odbitne franšize: brez odbitne franšize.</w:t>
      </w:r>
    </w:p>
    <w:p w14:paraId="523DA549" w14:textId="77777777" w:rsidR="006F0C0D" w:rsidRPr="00C6187D" w:rsidRDefault="006F0C0D" w:rsidP="006F0C0D">
      <w:pPr>
        <w:jc w:val="both"/>
        <w:rPr>
          <w:bCs/>
          <w:color w:val="000000" w:themeColor="text1"/>
          <w:sz w:val="20"/>
          <w:szCs w:val="20"/>
        </w:rPr>
      </w:pPr>
    </w:p>
    <w:p w14:paraId="21FAB1FF" w14:textId="77777777" w:rsidR="006F0C0D" w:rsidRPr="00C6187D" w:rsidRDefault="006F0C0D" w:rsidP="006F0C0D">
      <w:pPr>
        <w:jc w:val="both"/>
        <w:rPr>
          <w:b/>
          <w:bCs/>
          <w:color w:val="000000" w:themeColor="text1"/>
          <w:sz w:val="20"/>
          <w:szCs w:val="20"/>
        </w:rPr>
      </w:pPr>
    </w:p>
    <w:p w14:paraId="298B3A43"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 xml:space="preserve">Zavarovanje splošne odgovornosti </w:t>
      </w:r>
    </w:p>
    <w:p w14:paraId="5D46DFC6"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Jamstvo je definirano že v točki 2.5. </w:t>
      </w:r>
    </w:p>
    <w:p w14:paraId="03039B0E"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Št. zaposlenih je podrobneje v prilogi Excel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univerza.      </w:t>
      </w:r>
    </w:p>
    <w:p w14:paraId="3C601FAF"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Zavarovalne vsote: </w:t>
      </w:r>
    </w:p>
    <w:p w14:paraId="4EAC4DE0"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Splošna odgovornost: 88.000 EUR za smrt ali poškodbo oseb in 26.000 EUR za poškodbo stvari.</w:t>
      </w:r>
    </w:p>
    <w:p w14:paraId="433457ED"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Odbitna franšiza: brez odbitne franšize , letni agregat je trikratnik zavarovalne vsote.</w:t>
      </w:r>
    </w:p>
    <w:p w14:paraId="4A1DF8DD" w14:textId="77777777" w:rsidR="006F0C0D" w:rsidRPr="002977E5" w:rsidRDefault="006F0C0D" w:rsidP="006F0C0D">
      <w:pPr>
        <w:ind w:left="426"/>
        <w:jc w:val="both"/>
        <w:rPr>
          <w:bCs/>
          <w:color w:val="000000" w:themeColor="text1"/>
          <w:sz w:val="20"/>
          <w:szCs w:val="20"/>
        </w:rPr>
      </w:pPr>
    </w:p>
    <w:p w14:paraId="7AE100FC" w14:textId="77777777" w:rsidR="006F0C0D" w:rsidRPr="002977E5" w:rsidRDefault="006F0C0D" w:rsidP="006F0C0D">
      <w:pPr>
        <w:jc w:val="both"/>
        <w:rPr>
          <w:b/>
          <w:bCs/>
          <w:color w:val="000000" w:themeColor="text1"/>
          <w:sz w:val="20"/>
          <w:szCs w:val="20"/>
        </w:rPr>
      </w:pPr>
    </w:p>
    <w:p w14:paraId="24EFC76C" w14:textId="77777777" w:rsidR="006F0C0D" w:rsidRPr="00C6187D" w:rsidRDefault="006F0C0D" w:rsidP="006F0C0D">
      <w:pPr>
        <w:numPr>
          <w:ilvl w:val="1"/>
          <w:numId w:val="32"/>
        </w:numPr>
        <w:pBdr>
          <w:top w:val="single" w:sz="4" w:space="1" w:color="auto"/>
          <w:left w:val="single" w:sz="4" w:space="4" w:color="auto"/>
          <w:bottom w:val="single" w:sz="4" w:space="1" w:color="auto"/>
          <w:right w:val="single" w:sz="4" w:space="4" w:color="auto"/>
        </w:pBdr>
        <w:jc w:val="both"/>
        <w:rPr>
          <w:b/>
          <w:bCs/>
          <w:color w:val="000000" w:themeColor="text1"/>
          <w:sz w:val="20"/>
          <w:szCs w:val="20"/>
        </w:rPr>
      </w:pPr>
      <w:r w:rsidRPr="00C6187D">
        <w:rPr>
          <w:b/>
          <w:bCs/>
          <w:color w:val="000000" w:themeColor="text1"/>
          <w:sz w:val="20"/>
          <w:szCs w:val="20"/>
        </w:rPr>
        <w:t>ZAVOD KNJIŽNICA TONETA SELIŠKARJA TRBOVLJE</w:t>
      </w:r>
    </w:p>
    <w:p w14:paraId="1DC24816" w14:textId="77777777" w:rsidR="006F0C0D" w:rsidRPr="00C6187D" w:rsidRDefault="006F0C0D" w:rsidP="006F0C0D">
      <w:pPr>
        <w:jc w:val="both"/>
        <w:rPr>
          <w:b/>
          <w:bCs/>
          <w:color w:val="000000" w:themeColor="text1"/>
          <w:sz w:val="20"/>
          <w:szCs w:val="20"/>
        </w:rPr>
      </w:pPr>
    </w:p>
    <w:p w14:paraId="41544344"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 xml:space="preserve">Požarno zavarovanje </w:t>
      </w:r>
    </w:p>
    <w:p w14:paraId="58A56849"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Predmet zavarovanja: gradbeni objekti in oprema ki vključuje tudi knjige in knjižno gradivo, potrošni material, drobni inventar (za lokacijo Ulica 1. junija 19, 1420 Trbovlje), ter oprema brez zgradbe, knjige, knjižno gradivo, potrošni material, drobni material  (za lokacijo Trg  Franca Fakina 4, Trbovlje), po Excel prilogi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knjižnica.</w:t>
      </w:r>
    </w:p>
    <w:p w14:paraId="5C9E9787"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Zavarovanje nevarnosti: požar, strela, eksplozija, vihar, toča, padec letala, udarec zavarovančevega motornega vozila, manifestacija, demonstracija, indirektna strela, izliv vode.</w:t>
      </w:r>
    </w:p>
    <w:p w14:paraId="4B27FC2B"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Način zavarovanja: na novo vrednost</w:t>
      </w:r>
    </w:p>
    <w:p w14:paraId="5801ED90" w14:textId="77777777" w:rsidR="006F0C0D" w:rsidRPr="00C6187D" w:rsidRDefault="006F0C0D" w:rsidP="006F0C0D">
      <w:pPr>
        <w:numPr>
          <w:ilvl w:val="0"/>
          <w:numId w:val="38"/>
        </w:numPr>
        <w:ind w:left="993"/>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za lokacijo Ulica 1. junija 19 Trbovlje: izliv vode na 1. riziko 7.000 eur za zgradbe in 1. riziko 7.000 eur za opremo;  </w:t>
      </w:r>
    </w:p>
    <w:p w14:paraId="5D039563" w14:textId="77777777" w:rsidR="006F0C0D" w:rsidRPr="00C6187D" w:rsidRDefault="006F0C0D" w:rsidP="006F0C0D">
      <w:pPr>
        <w:numPr>
          <w:ilvl w:val="0"/>
          <w:numId w:val="38"/>
        </w:numPr>
        <w:ind w:left="993"/>
        <w:jc w:val="both"/>
        <w:rPr>
          <w:bCs/>
          <w:color w:val="000000" w:themeColor="text1"/>
          <w:sz w:val="20"/>
          <w:szCs w:val="20"/>
        </w:rPr>
      </w:pPr>
      <w:proofErr w:type="spellStart"/>
      <w:r w:rsidRPr="00C6187D">
        <w:rPr>
          <w:bCs/>
          <w:color w:val="000000" w:themeColor="text1"/>
          <w:sz w:val="20"/>
          <w:szCs w:val="20"/>
        </w:rPr>
        <w:t>Podlimit</w:t>
      </w:r>
      <w:proofErr w:type="spellEnd"/>
      <w:r w:rsidRPr="00C6187D">
        <w:rPr>
          <w:bCs/>
          <w:color w:val="000000" w:themeColor="text1"/>
          <w:sz w:val="20"/>
          <w:szCs w:val="20"/>
        </w:rPr>
        <w:t xml:space="preserve"> kritja za lokacijo Trg Franca Fakina 4 Trbovlje: izliv vode na 1.riziko za opremo do 3.000 EUR.  </w:t>
      </w:r>
    </w:p>
    <w:p w14:paraId="6D86DC44"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Odbitne franšize: brez odbitne franšize.</w:t>
      </w:r>
    </w:p>
    <w:p w14:paraId="69BD0CB8" w14:textId="77777777" w:rsidR="006F0C0D" w:rsidRPr="00C6187D" w:rsidRDefault="006F0C0D" w:rsidP="006F0C0D">
      <w:pPr>
        <w:ind w:left="426"/>
        <w:jc w:val="both"/>
        <w:rPr>
          <w:bCs/>
          <w:color w:val="000000" w:themeColor="text1"/>
          <w:sz w:val="20"/>
          <w:szCs w:val="20"/>
        </w:rPr>
      </w:pPr>
    </w:p>
    <w:p w14:paraId="149DDDF7" w14:textId="77777777" w:rsidR="006F0C0D" w:rsidRPr="00C6187D" w:rsidRDefault="006F0C0D" w:rsidP="006F0C0D">
      <w:pPr>
        <w:jc w:val="both"/>
        <w:rPr>
          <w:b/>
          <w:bCs/>
          <w:color w:val="000000" w:themeColor="text1"/>
          <w:sz w:val="20"/>
          <w:szCs w:val="20"/>
        </w:rPr>
      </w:pPr>
    </w:p>
    <w:p w14:paraId="07590E85" w14:textId="77777777" w:rsidR="006F0C0D" w:rsidRPr="00C6187D" w:rsidRDefault="006F0C0D" w:rsidP="006F0C0D">
      <w:pPr>
        <w:numPr>
          <w:ilvl w:val="2"/>
          <w:numId w:val="32"/>
        </w:numPr>
        <w:jc w:val="both"/>
        <w:rPr>
          <w:b/>
          <w:bCs/>
          <w:color w:val="000000" w:themeColor="text1"/>
          <w:sz w:val="20"/>
          <w:szCs w:val="20"/>
        </w:rPr>
      </w:pPr>
      <w:proofErr w:type="spellStart"/>
      <w:r w:rsidRPr="00C6187D">
        <w:rPr>
          <w:b/>
          <w:bCs/>
          <w:color w:val="000000" w:themeColor="text1"/>
          <w:sz w:val="20"/>
          <w:szCs w:val="20"/>
        </w:rPr>
        <w:t>Vlomsko</w:t>
      </w:r>
      <w:proofErr w:type="spellEnd"/>
      <w:r w:rsidRPr="00C6187D">
        <w:rPr>
          <w:b/>
          <w:bCs/>
          <w:color w:val="000000" w:themeColor="text1"/>
          <w:sz w:val="20"/>
          <w:szCs w:val="20"/>
        </w:rPr>
        <w:t xml:space="preserve"> zavarovanje</w:t>
      </w:r>
    </w:p>
    <w:p w14:paraId="7E8ECA39" w14:textId="77777777" w:rsidR="006F0C0D" w:rsidRPr="00C6187D" w:rsidRDefault="006F0C0D" w:rsidP="006F0C0D">
      <w:pPr>
        <w:numPr>
          <w:ilvl w:val="0"/>
          <w:numId w:val="27"/>
        </w:numPr>
        <w:jc w:val="both"/>
        <w:rPr>
          <w:bCs/>
          <w:color w:val="000000" w:themeColor="text1"/>
          <w:sz w:val="20"/>
          <w:szCs w:val="20"/>
        </w:rPr>
      </w:pPr>
      <w:r w:rsidRPr="00C6187D">
        <w:rPr>
          <w:bCs/>
          <w:color w:val="000000" w:themeColor="text1"/>
          <w:sz w:val="20"/>
          <w:szCs w:val="20"/>
        </w:rPr>
        <w:lastRenderedPageBreak/>
        <w:t xml:space="preserve">Predmet zavarovanja: vsa oprema s stroji in aparati ter inventar. </w:t>
      </w:r>
    </w:p>
    <w:p w14:paraId="46F0D89B" w14:textId="77777777" w:rsidR="006F0C0D" w:rsidRPr="00C6187D" w:rsidRDefault="006F0C0D" w:rsidP="006F0C0D">
      <w:pPr>
        <w:numPr>
          <w:ilvl w:val="1"/>
          <w:numId w:val="33"/>
        </w:numPr>
        <w:tabs>
          <w:tab w:val="clear" w:pos="1440"/>
        </w:tabs>
        <w:ind w:left="993"/>
        <w:jc w:val="both"/>
        <w:rPr>
          <w:b/>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na lokaciji Ulica 1. junija 19, Trbovlje  na 1. riziko do 13.400 EUR.</w:t>
      </w:r>
    </w:p>
    <w:p w14:paraId="20B27B5E" w14:textId="77777777" w:rsidR="006F0C0D" w:rsidRPr="00C6187D" w:rsidRDefault="006F0C0D" w:rsidP="006F0C0D">
      <w:pPr>
        <w:pStyle w:val="Odstavekseznama"/>
        <w:numPr>
          <w:ilvl w:val="0"/>
          <w:numId w:val="33"/>
        </w:numPr>
        <w:jc w:val="both"/>
        <w:rPr>
          <w:rFonts w:ascii="Arial" w:hAnsi="Arial" w:cs="Arial"/>
          <w:color w:val="000000" w:themeColor="text1"/>
          <w:sz w:val="20"/>
          <w:szCs w:val="20"/>
        </w:rPr>
      </w:pPr>
      <w:proofErr w:type="spellStart"/>
      <w:r w:rsidRPr="00C6187D">
        <w:rPr>
          <w:rFonts w:ascii="Arial" w:hAnsi="Arial" w:cs="Arial"/>
          <w:color w:val="000000" w:themeColor="text1"/>
          <w:sz w:val="20"/>
          <w:szCs w:val="20"/>
        </w:rPr>
        <w:t>Odbitna</w:t>
      </w:r>
      <w:proofErr w:type="spellEnd"/>
      <w:r w:rsidRPr="00C6187D">
        <w:rPr>
          <w:rFonts w:ascii="Arial" w:hAnsi="Arial" w:cs="Arial"/>
          <w:color w:val="000000" w:themeColor="text1"/>
          <w:sz w:val="20"/>
          <w:szCs w:val="20"/>
        </w:rPr>
        <w:t xml:space="preserve"> </w:t>
      </w:r>
      <w:proofErr w:type="spellStart"/>
      <w:r w:rsidRPr="00C6187D">
        <w:rPr>
          <w:rFonts w:ascii="Arial" w:hAnsi="Arial" w:cs="Arial"/>
          <w:color w:val="000000" w:themeColor="text1"/>
          <w:sz w:val="20"/>
          <w:szCs w:val="20"/>
        </w:rPr>
        <w:t>franšiza</w:t>
      </w:r>
      <w:proofErr w:type="spellEnd"/>
      <w:r w:rsidRPr="00C6187D">
        <w:rPr>
          <w:rFonts w:ascii="Arial" w:hAnsi="Arial" w:cs="Arial"/>
          <w:color w:val="000000" w:themeColor="text1"/>
          <w:sz w:val="20"/>
          <w:szCs w:val="20"/>
        </w:rPr>
        <w:t xml:space="preserve">: </w:t>
      </w:r>
      <w:proofErr w:type="spellStart"/>
      <w:r w:rsidRPr="00C6187D">
        <w:rPr>
          <w:rFonts w:ascii="Arial" w:hAnsi="Arial" w:cs="Arial"/>
          <w:color w:val="000000" w:themeColor="text1"/>
          <w:sz w:val="20"/>
          <w:szCs w:val="20"/>
        </w:rPr>
        <w:t>brez</w:t>
      </w:r>
      <w:proofErr w:type="spellEnd"/>
      <w:r w:rsidRPr="00C6187D">
        <w:rPr>
          <w:rFonts w:ascii="Arial" w:hAnsi="Arial" w:cs="Arial"/>
          <w:color w:val="000000" w:themeColor="text1"/>
          <w:sz w:val="20"/>
          <w:szCs w:val="20"/>
        </w:rPr>
        <w:t xml:space="preserve"> </w:t>
      </w:r>
      <w:proofErr w:type="spellStart"/>
      <w:r w:rsidRPr="00C6187D">
        <w:rPr>
          <w:rFonts w:ascii="Arial" w:hAnsi="Arial" w:cs="Arial"/>
          <w:color w:val="000000" w:themeColor="text1"/>
          <w:sz w:val="20"/>
          <w:szCs w:val="20"/>
        </w:rPr>
        <w:t>odbitne</w:t>
      </w:r>
      <w:proofErr w:type="spellEnd"/>
      <w:r w:rsidRPr="00C6187D">
        <w:rPr>
          <w:rFonts w:ascii="Arial" w:hAnsi="Arial" w:cs="Arial"/>
          <w:color w:val="000000" w:themeColor="text1"/>
          <w:sz w:val="20"/>
          <w:szCs w:val="20"/>
        </w:rPr>
        <w:t xml:space="preserve"> </w:t>
      </w:r>
      <w:proofErr w:type="spellStart"/>
      <w:r w:rsidRPr="00C6187D">
        <w:rPr>
          <w:rFonts w:ascii="Arial" w:hAnsi="Arial" w:cs="Arial"/>
          <w:color w:val="000000" w:themeColor="text1"/>
          <w:sz w:val="20"/>
          <w:szCs w:val="20"/>
        </w:rPr>
        <w:t>franšize</w:t>
      </w:r>
      <w:proofErr w:type="spellEnd"/>
      <w:r w:rsidRPr="00C6187D">
        <w:rPr>
          <w:rFonts w:ascii="Arial" w:hAnsi="Arial" w:cs="Arial"/>
          <w:color w:val="000000" w:themeColor="text1"/>
          <w:sz w:val="20"/>
          <w:szCs w:val="20"/>
        </w:rPr>
        <w:t>.</w:t>
      </w:r>
    </w:p>
    <w:p w14:paraId="7A337C71" w14:textId="77777777" w:rsidR="006F0C0D" w:rsidRPr="00C6187D" w:rsidRDefault="006F0C0D" w:rsidP="006F0C0D">
      <w:pPr>
        <w:ind w:left="993"/>
        <w:jc w:val="both"/>
        <w:rPr>
          <w:b/>
          <w:bCs/>
          <w:color w:val="000000" w:themeColor="text1"/>
          <w:sz w:val="20"/>
          <w:szCs w:val="20"/>
        </w:rPr>
      </w:pPr>
    </w:p>
    <w:p w14:paraId="2439FD34"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Zavarovanje stekla</w:t>
      </w:r>
    </w:p>
    <w:p w14:paraId="5FB37AFF"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Predmet zavarovanja: vse vrste stekla in keramike (školjke, pisoarji in umivalniki).</w:t>
      </w:r>
    </w:p>
    <w:p w14:paraId="038270F1"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Način zavarovanja: na 1. riziko 1.500 EUR na lokaciji Ulica 1. junija 19 Trbovlje.</w:t>
      </w:r>
    </w:p>
    <w:p w14:paraId="3E337B08"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Odbitna franšiza: brez odbitne franšize.</w:t>
      </w:r>
    </w:p>
    <w:p w14:paraId="5803C58F" w14:textId="77777777" w:rsidR="006F0C0D" w:rsidRPr="00C6187D" w:rsidRDefault="006F0C0D" w:rsidP="006F0C0D">
      <w:pPr>
        <w:jc w:val="both"/>
        <w:rPr>
          <w:bCs/>
          <w:color w:val="000000" w:themeColor="text1"/>
          <w:sz w:val="20"/>
          <w:szCs w:val="20"/>
        </w:rPr>
      </w:pPr>
    </w:p>
    <w:p w14:paraId="23BEEF1E" w14:textId="77777777" w:rsidR="006F0C0D" w:rsidRPr="00C6187D" w:rsidRDefault="006F0C0D" w:rsidP="006F0C0D">
      <w:pPr>
        <w:pStyle w:val="Odstavekseznama"/>
        <w:numPr>
          <w:ilvl w:val="2"/>
          <w:numId w:val="32"/>
        </w:numPr>
        <w:jc w:val="both"/>
        <w:rPr>
          <w:rFonts w:ascii="Arial" w:hAnsi="Arial" w:cs="Arial"/>
          <w:b/>
          <w:bCs/>
          <w:color w:val="000000" w:themeColor="text1"/>
          <w:sz w:val="20"/>
          <w:szCs w:val="20"/>
        </w:rPr>
      </w:pPr>
      <w:proofErr w:type="spellStart"/>
      <w:r w:rsidRPr="00C6187D">
        <w:rPr>
          <w:rFonts w:ascii="Arial" w:hAnsi="Arial" w:cs="Arial"/>
          <w:b/>
          <w:bCs/>
          <w:color w:val="000000" w:themeColor="text1"/>
          <w:sz w:val="20"/>
          <w:szCs w:val="20"/>
        </w:rPr>
        <w:t>Zavarovanje</w:t>
      </w:r>
      <w:proofErr w:type="spellEnd"/>
      <w:r w:rsidRPr="00C6187D">
        <w:rPr>
          <w:rFonts w:ascii="Arial" w:hAnsi="Arial" w:cs="Arial"/>
          <w:b/>
          <w:bCs/>
          <w:color w:val="000000" w:themeColor="text1"/>
          <w:sz w:val="20"/>
          <w:szCs w:val="20"/>
        </w:rPr>
        <w:t xml:space="preserve"> </w:t>
      </w:r>
      <w:proofErr w:type="spellStart"/>
      <w:r w:rsidRPr="00C6187D">
        <w:rPr>
          <w:rFonts w:ascii="Arial" w:hAnsi="Arial" w:cs="Arial"/>
          <w:b/>
          <w:bCs/>
          <w:color w:val="000000" w:themeColor="text1"/>
          <w:sz w:val="20"/>
          <w:szCs w:val="20"/>
        </w:rPr>
        <w:t>računalnikov</w:t>
      </w:r>
      <w:proofErr w:type="spellEnd"/>
      <w:r w:rsidRPr="00C6187D">
        <w:rPr>
          <w:rFonts w:ascii="Arial" w:hAnsi="Arial" w:cs="Arial"/>
          <w:b/>
          <w:bCs/>
          <w:color w:val="000000" w:themeColor="text1"/>
          <w:sz w:val="20"/>
          <w:szCs w:val="20"/>
        </w:rPr>
        <w:t xml:space="preserve"> </w:t>
      </w:r>
    </w:p>
    <w:p w14:paraId="6EE82883" w14:textId="77777777" w:rsidR="006F0C0D" w:rsidRPr="00C6187D" w:rsidRDefault="006F0C0D" w:rsidP="006F0C0D">
      <w:pPr>
        <w:jc w:val="both"/>
        <w:rPr>
          <w:bCs/>
          <w:color w:val="000000" w:themeColor="text1"/>
          <w:sz w:val="20"/>
          <w:szCs w:val="20"/>
        </w:rPr>
      </w:pPr>
      <w:r w:rsidRPr="00C6187D">
        <w:rPr>
          <w:bCs/>
          <w:color w:val="000000" w:themeColor="text1"/>
          <w:sz w:val="20"/>
          <w:szCs w:val="20"/>
        </w:rPr>
        <w:t xml:space="preserve">-      Predmet zavarovanja: računalniška oprema s pripadajočo opremo (stacionarna in prenosna) po Excel </w:t>
      </w:r>
    </w:p>
    <w:p w14:paraId="5B6728E4" w14:textId="77777777" w:rsidR="006F0C0D" w:rsidRPr="00C6187D" w:rsidRDefault="006F0C0D" w:rsidP="006F0C0D">
      <w:pPr>
        <w:jc w:val="both"/>
        <w:rPr>
          <w:bCs/>
          <w:color w:val="000000" w:themeColor="text1"/>
          <w:sz w:val="20"/>
          <w:szCs w:val="20"/>
        </w:rPr>
      </w:pPr>
      <w:r w:rsidRPr="00C6187D">
        <w:rPr>
          <w:bCs/>
          <w:color w:val="000000" w:themeColor="text1"/>
          <w:sz w:val="20"/>
          <w:szCs w:val="20"/>
        </w:rPr>
        <w:t xml:space="preserve">       prilogi (»PRILOGA</w:t>
      </w:r>
      <w:r>
        <w:rPr>
          <w:bCs/>
          <w:color w:val="000000" w:themeColor="text1"/>
          <w:sz w:val="20"/>
          <w:szCs w:val="20"/>
        </w:rPr>
        <w:t>3</w:t>
      </w:r>
      <w:r w:rsidRPr="00C6187D">
        <w:rPr>
          <w:bCs/>
          <w:color w:val="000000" w:themeColor="text1"/>
          <w:sz w:val="20"/>
          <w:szCs w:val="20"/>
        </w:rPr>
        <w:t>_zavarovalne vrste in vsote Občine in zavodov«), glej knjižnica – računalniki.</w:t>
      </w:r>
    </w:p>
    <w:p w14:paraId="1F98A40C" w14:textId="77777777" w:rsidR="006F0C0D" w:rsidRPr="00C6187D" w:rsidRDefault="006F0C0D" w:rsidP="006F0C0D">
      <w:pPr>
        <w:jc w:val="both"/>
        <w:rPr>
          <w:b/>
          <w:bCs/>
          <w:color w:val="000000" w:themeColor="text1"/>
          <w:sz w:val="20"/>
          <w:szCs w:val="20"/>
        </w:rPr>
      </w:pPr>
      <w:r w:rsidRPr="00C6187D">
        <w:rPr>
          <w:bCs/>
          <w:color w:val="000000" w:themeColor="text1"/>
          <w:sz w:val="20"/>
          <w:szCs w:val="20"/>
        </w:rPr>
        <w:t xml:space="preserve">-      Način zavarovanja: na </w:t>
      </w:r>
      <w:proofErr w:type="spellStart"/>
      <w:r w:rsidRPr="00C6187D">
        <w:rPr>
          <w:bCs/>
          <w:color w:val="000000" w:themeColor="text1"/>
          <w:sz w:val="20"/>
          <w:szCs w:val="20"/>
        </w:rPr>
        <w:t>t.i</w:t>
      </w:r>
      <w:proofErr w:type="spellEnd"/>
      <w:r w:rsidRPr="00C6187D">
        <w:rPr>
          <w:bCs/>
          <w:color w:val="000000" w:themeColor="text1"/>
          <w:sz w:val="20"/>
          <w:szCs w:val="20"/>
        </w:rPr>
        <w:t xml:space="preserve">. novo vrednost (amortizacija pri delnih škodah je krita). </w:t>
      </w:r>
    </w:p>
    <w:p w14:paraId="3DDA2572" w14:textId="77777777" w:rsidR="006F0C0D" w:rsidRPr="00C6187D" w:rsidRDefault="006F0C0D" w:rsidP="006F0C0D">
      <w:pPr>
        <w:jc w:val="both"/>
        <w:rPr>
          <w:bCs/>
          <w:color w:val="000000" w:themeColor="text1"/>
          <w:sz w:val="20"/>
          <w:szCs w:val="20"/>
        </w:rPr>
      </w:pPr>
      <w:r w:rsidRPr="00C6187D">
        <w:rPr>
          <w:bCs/>
          <w:color w:val="000000" w:themeColor="text1"/>
          <w:sz w:val="20"/>
          <w:szCs w:val="20"/>
        </w:rPr>
        <w:t>-       V kolikor pa vrednost popravila presega dejansko vrednost, zmanjšano za rešenih delov, pa je jamstvo</w:t>
      </w:r>
    </w:p>
    <w:p w14:paraId="74DB4C05" w14:textId="77777777" w:rsidR="006F0C0D" w:rsidRPr="00C6187D" w:rsidRDefault="006F0C0D" w:rsidP="006F0C0D">
      <w:pPr>
        <w:jc w:val="both"/>
        <w:rPr>
          <w:bCs/>
          <w:color w:val="000000" w:themeColor="text1"/>
          <w:sz w:val="20"/>
          <w:szCs w:val="20"/>
        </w:rPr>
      </w:pPr>
      <w:r w:rsidRPr="00C6187D">
        <w:rPr>
          <w:bCs/>
          <w:color w:val="000000" w:themeColor="text1"/>
          <w:sz w:val="20"/>
          <w:szCs w:val="20"/>
        </w:rPr>
        <w:t xml:space="preserve">       omejeno z dejansko vrednostjo zavarovanega sredstva. </w:t>
      </w:r>
    </w:p>
    <w:p w14:paraId="1C005235" w14:textId="77777777" w:rsidR="006F0C0D" w:rsidRPr="00C6187D" w:rsidRDefault="006F0C0D" w:rsidP="006F0C0D">
      <w:pPr>
        <w:jc w:val="both"/>
        <w:rPr>
          <w:bCs/>
          <w:color w:val="000000" w:themeColor="text1"/>
          <w:sz w:val="20"/>
          <w:szCs w:val="20"/>
        </w:rPr>
      </w:pPr>
      <w:r w:rsidRPr="00C6187D">
        <w:rPr>
          <w:bCs/>
          <w:color w:val="000000" w:themeColor="text1"/>
          <w:sz w:val="20"/>
          <w:szCs w:val="20"/>
        </w:rPr>
        <w:t xml:space="preserve">       Zavaruje se tudi nevarnost na prenosni računalnikih za poškodbe pri prevozu in prenosu z območjem</w:t>
      </w:r>
    </w:p>
    <w:p w14:paraId="535E6E6E" w14:textId="77777777" w:rsidR="006F0C0D" w:rsidRPr="00C6187D" w:rsidRDefault="006F0C0D" w:rsidP="006F0C0D">
      <w:pPr>
        <w:jc w:val="both"/>
        <w:rPr>
          <w:bCs/>
          <w:color w:val="000000" w:themeColor="text1"/>
          <w:sz w:val="20"/>
          <w:szCs w:val="20"/>
        </w:rPr>
      </w:pPr>
      <w:r w:rsidRPr="00C6187D">
        <w:rPr>
          <w:bCs/>
          <w:color w:val="000000" w:themeColor="text1"/>
          <w:sz w:val="20"/>
          <w:szCs w:val="20"/>
        </w:rPr>
        <w:t xml:space="preserve">       kritja Evropa.</w:t>
      </w:r>
    </w:p>
    <w:p w14:paraId="68BF4E1F" w14:textId="77777777" w:rsidR="006F0C0D" w:rsidRPr="00C6187D" w:rsidRDefault="006F0C0D" w:rsidP="006F0C0D">
      <w:pPr>
        <w:jc w:val="both"/>
        <w:rPr>
          <w:b/>
          <w:bCs/>
          <w:color w:val="000000" w:themeColor="text1"/>
          <w:sz w:val="20"/>
          <w:szCs w:val="20"/>
        </w:rPr>
      </w:pPr>
      <w:r w:rsidRPr="00C6187D">
        <w:rPr>
          <w:bCs/>
          <w:color w:val="000000" w:themeColor="text1"/>
          <w:sz w:val="20"/>
          <w:szCs w:val="20"/>
        </w:rPr>
        <w:t>-     Odbitna franšiza: znaša 10 % od škode, minimalno 100 EUR in maksimalno 3.500 EUR.</w:t>
      </w:r>
    </w:p>
    <w:p w14:paraId="0E24E524" w14:textId="77777777" w:rsidR="006F0C0D" w:rsidRPr="00C6187D" w:rsidRDefault="006F0C0D" w:rsidP="006F0C0D">
      <w:pPr>
        <w:jc w:val="both"/>
        <w:rPr>
          <w:b/>
          <w:bCs/>
          <w:color w:val="000000" w:themeColor="text1"/>
          <w:sz w:val="20"/>
          <w:szCs w:val="20"/>
        </w:rPr>
      </w:pPr>
    </w:p>
    <w:p w14:paraId="38773C71"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 xml:space="preserve">Zavarovanje splošne odgovornosti </w:t>
      </w:r>
    </w:p>
    <w:p w14:paraId="515694E4"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Jamstvo je definirano že v točki 2.5. </w:t>
      </w:r>
    </w:p>
    <w:p w14:paraId="019AC081"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color w:val="000000" w:themeColor="text1"/>
          <w:sz w:val="20"/>
          <w:szCs w:val="20"/>
        </w:rPr>
        <w:t>krita tudi najemojemalčeva odgovornost (v najemu imajo so prostori na lokaciji Trg Franca Fakina 4, Trbovlje, poznano tudi pod imenom Dom Svobode).</w:t>
      </w:r>
    </w:p>
    <w:p w14:paraId="28D7C7E4"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Število zaposlenih je podrobneje v prilogi Excel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knjižnica.</w:t>
      </w:r>
    </w:p>
    <w:p w14:paraId="791C440D"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Zavarovalne vsote: </w:t>
      </w:r>
    </w:p>
    <w:p w14:paraId="4C6BA457"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Splošna odgovornost: 88.000 EUR za smrt ali poškodbo oseb in 26.000 EUR za poškodbo stvari</w:t>
      </w:r>
    </w:p>
    <w:p w14:paraId="588C7858"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Odbitna franšiza: brez odbitne franšize, trikratni letni agregat. </w:t>
      </w:r>
    </w:p>
    <w:p w14:paraId="1FF1A089" w14:textId="77777777" w:rsidR="006F0C0D" w:rsidRPr="002977E5" w:rsidRDefault="006F0C0D" w:rsidP="006F0C0D">
      <w:pPr>
        <w:jc w:val="both"/>
        <w:rPr>
          <w:b/>
          <w:bCs/>
          <w:color w:val="000000" w:themeColor="text1"/>
          <w:sz w:val="20"/>
          <w:szCs w:val="20"/>
        </w:rPr>
      </w:pPr>
    </w:p>
    <w:p w14:paraId="13A87613" w14:textId="77777777" w:rsidR="006F0C0D" w:rsidRPr="002977E5" w:rsidRDefault="006F0C0D" w:rsidP="006F0C0D">
      <w:pPr>
        <w:jc w:val="both"/>
        <w:rPr>
          <w:b/>
          <w:bCs/>
          <w:color w:val="000000" w:themeColor="text1"/>
          <w:sz w:val="20"/>
          <w:szCs w:val="20"/>
        </w:rPr>
      </w:pPr>
    </w:p>
    <w:p w14:paraId="40C66343" w14:textId="77777777" w:rsidR="006F0C0D" w:rsidRPr="002977E5" w:rsidRDefault="006F0C0D" w:rsidP="006F0C0D">
      <w:pPr>
        <w:jc w:val="both"/>
        <w:rPr>
          <w:b/>
          <w:bCs/>
          <w:color w:val="000000" w:themeColor="text1"/>
          <w:sz w:val="20"/>
          <w:szCs w:val="20"/>
        </w:rPr>
      </w:pPr>
    </w:p>
    <w:p w14:paraId="15DAC933" w14:textId="77777777" w:rsidR="006F0C0D" w:rsidRPr="00C6187D" w:rsidRDefault="006F0C0D" w:rsidP="006F0C0D">
      <w:pPr>
        <w:numPr>
          <w:ilvl w:val="1"/>
          <w:numId w:val="32"/>
        </w:numPr>
        <w:pBdr>
          <w:top w:val="single" w:sz="4" w:space="1" w:color="auto"/>
          <w:left w:val="single" w:sz="4" w:space="4" w:color="auto"/>
          <w:bottom w:val="single" w:sz="4" w:space="1" w:color="auto"/>
          <w:right w:val="single" w:sz="4" w:space="4" w:color="auto"/>
        </w:pBdr>
        <w:jc w:val="both"/>
        <w:rPr>
          <w:b/>
          <w:bCs/>
          <w:color w:val="000000" w:themeColor="text1"/>
          <w:sz w:val="20"/>
          <w:szCs w:val="20"/>
        </w:rPr>
      </w:pPr>
      <w:r w:rsidRPr="00C6187D">
        <w:rPr>
          <w:b/>
          <w:bCs/>
          <w:color w:val="000000" w:themeColor="text1"/>
          <w:sz w:val="20"/>
          <w:szCs w:val="20"/>
        </w:rPr>
        <w:t>ZAVOD  ZMŠT – ZAVOD ZA MLADINO IN ŠPORT  TRBOVLJE</w:t>
      </w:r>
    </w:p>
    <w:p w14:paraId="0565646D" w14:textId="77777777" w:rsidR="006F0C0D" w:rsidRPr="00C6187D" w:rsidRDefault="006F0C0D" w:rsidP="006F0C0D">
      <w:pPr>
        <w:jc w:val="both"/>
        <w:rPr>
          <w:b/>
          <w:bCs/>
          <w:color w:val="000000" w:themeColor="text1"/>
          <w:sz w:val="20"/>
          <w:szCs w:val="20"/>
        </w:rPr>
      </w:pPr>
    </w:p>
    <w:p w14:paraId="1DCA543C"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 xml:space="preserve"> Požarno zavarovanje </w:t>
      </w:r>
    </w:p>
    <w:p w14:paraId="760E42D5"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Predmet zavarovanja: gradbeni objekti in oprema, potrošni material in drobni inventar po Excel prilogi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ZMŠT.   </w:t>
      </w:r>
    </w:p>
    <w:p w14:paraId="1C26D8B2"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 xml:space="preserve">Zavarovanje nevarnosti: požar, strela, eksplozija, vihar, toča, padec letala, udarec zavarovančevega motornega vozila, manifestacija, demonstracija, indirektna strela, izliv vode, meteorne vode, poplava, potres, vandalizem.  </w:t>
      </w:r>
    </w:p>
    <w:p w14:paraId="1953ED1F"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Način zavarovanja: na novo vrednost.</w:t>
      </w:r>
    </w:p>
    <w:p w14:paraId="43BC8A8A" w14:textId="77777777" w:rsidR="006F0C0D" w:rsidRPr="00C6187D" w:rsidRDefault="006F0C0D" w:rsidP="006F0C0D">
      <w:pPr>
        <w:numPr>
          <w:ilvl w:val="0"/>
          <w:numId w:val="38"/>
        </w:numPr>
        <w:ind w:left="993"/>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na 1. riziko:</w:t>
      </w:r>
    </w:p>
    <w:p w14:paraId="331BA687" w14:textId="77777777" w:rsidR="006F0C0D" w:rsidRPr="00C6187D" w:rsidRDefault="006F0C0D" w:rsidP="006F0C0D">
      <w:pPr>
        <w:numPr>
          <w:ilvl w:val="1"/>
          <w:numId w:val="27"/>
        </w:numPr>
        <w:jc w:val="both"/>
        <w:rPr>
          <w:b/>
          <w:bCs/>
          <w:color w:val="000000" w:themeColor="text1"/>
          <w:sz w:val="20"/>
          <w:szCs w:val="20"/>
        </w:rPr>
      </w:pPr>
      <w:r w:rsidRPr="00C6187D">
        <w:rPr>
          <w:bCs/>
          <w:color w:val="000000" w:themeColor="text1"/>
          <w:sz w:val="20"/>
          <w:szCs w:val="20"/>
        </w:rPr>
        <w:t>za izliv vode:</w:t>
      </w:r>
    </w:p>
    <w:p w14:paraId="46D04D14"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1) Lokacija Rudarska cesta 6 Trbovlje (sedež  s kegljiščem, garderobe, tribuna nogometnega stadiona) za zgradbo na 1. riziko 8.000 eur ter 1. riziko 8.000 eur oprema in inventar enote zavod za šport;</w:t>
      </w:r>
    </w:p>
    <w:p w14:paraId="4029CF68"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2) Lokacija Šuštarjeva kolonija 7A Trbovlje (dvorana Polaj) za zgradbo na 1. riziko 1.250 eur in na 1. riziko 1.250 eur za opremo;</w:t>
      </w:r>
    </w:p>
    <w:p w14:paraId="1F06AC23"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3) Lokacija Ulica 1. junija 18 Trbovlje na 1. riziko do 10.000 eur za zgradbe in 1. riziko 9.000 eur za opremo.</w:t>
      </w:r>
    </w:p>
    <w:p w14:paraId="5E068F02" w14:textId="77777777" w:rsidR="006F0C0D" w:rsidRPr="00C6187D" w:rsidRDefault="006F0C0D" w:rsidP="006F0C0D">
      <w:pPr>
        <w:ind w:left="1440"/>
        <w:jc w:val="both"/>
        <w:rPr>
          <w:b/>
          <w:bCs/>
          <w:color w:val="000000" w:themeColor="text1"/>
          <w:sz w:val="20"/>
          <w:szCs w:val="20"/>
        </w:rPr>
      </w:pPr>
    </w:p>
    <w:p w14:paraId="3CA926D4" w14:textId="77777777" w:rsidR="006F0C0D" w:rsidRPr="00C6187D" w:rsidRDefault="006F0C0D" w:rsidP="006F0C0D">
      <w:pPr>
        <w:numPr>
          <w:ilvl w:val="1"/>
          <w:numId w:val="27"/>
        </w:numPr>
        <w:jc w:val="both"/>
        <w:rPr>
          <w:b/>
          <w:bCs/>
          <w:color w:val="000000" w:themeColor="text1"/>
          <w:sz w:val="20"/>
          <w:szCs w:val="20"/>
        </w:rPr>
      </w:pPr>
      <w:r w:rsidRPr="00C6187D">
        <w:rPr>
          <w:bCs/>
          <w:color w:val="000000" w:themeColor="text1"/>
          <w:sz w:val="20"/>
          <w:szCs w:val="20"/>
        </w:rPr>
        <w:t>za meteorne vode in poplavo (zavarovalne vsote se nanašajo na poplavo in na meteorne vode):</w:t>
      </w:r>
    </w:p>
    <w:p w14:paraId="40436A75"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1) Lokacija Šuštarjeva kolonija 7A Trbovlje (Dvorana Polaj) na 1. riziko do 1.250 eur  za zgradbo in 1. riziko do 1.250 EUR za opremo;</w:t>
      </w:r>
    </w:p>
    <w:p w14:paraId="7557E35E"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2) Lokacija Ulica 1. junija 18 Trbovlje na 1. riziko do 21.400 eur za zgradbo in 1. riziko do 9.000 eur za opremo.</w:t>
      </w:r>
    </w:p>
    <w:p w14:paraId="47BA7752"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3) Lokacija Rudarska cesta 8, Trbovlje (nogometno igrišče Rudar) se za riziko poplave zavaruje igrišče z umetno travo na zavarovalno vsoto 243.045,03 eur.</w:t>
      </w:r>
    </w:p>
    <w:p w14:paraId="57806D76" w14:textId="77777777" w:rsidR="006F0C0D" w:rsidRPr="00C6187D" w:rsidRDefault="006F0C0D" w:rsidP="006F0C0D">
      <w:pPr>
        <w:ind w:left="1440"/>
        <w:jc w:val="both"/>
        <w:rPr>
          <w:b/>
          <w:bCs/>
          <w:color w:val="000000" w:themeColor="text1"/>
          <w:sz w:val="20"/>
          <w:szCs w:val="20"/>
        </w:rPr>
      </w:pPr>
    </w:p>
    <w:p w14:paraId="74F43E8D" w14:textId="77777777" w:rsidR="006F0C0D" w:rsidRPr="00C6187D" w:rsidRDefault="006F0C0D" w:rsidP="006F0C0D">
      <w:pPr>
        <w:numPr>
          <w:ilvl w:val="1"/>
          <w:numId w:val="27"/>
        </w:numPr>
        <w:jc w:val="both"/>
        <w:rPr>
          <w:b/>
          <w:bCs/>
          <w:color w:val="000000" w:themeColor="text1"/>
          <w:sz w:val="20"/>
          <w:szCs w:val="20"/>
        </w:rPr>
      </w:pPr>
      <w:r w:rsidRPr="00C6187D">
        <w:rPr>
          <w:bCs/>
          <w:color w:val="000000" w:themeColor="text1"/>
          <w:sz w:val="20"/>
          <w:szCs w:val="20"/>
        </w:rPr>
        <w:t>za potres:</w:t>
      </w:r>
    </w:p>
    <w:p w14:paraId="59109CA2"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1) Lokacija letni bazen Trbovlje – potresno se zavaruje školjko letnega bazena;</w:t>
      </w:r>
    </w:p>
    <w:p w14:paraId="6D55E4F7"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2) Lokacija Ulica 1. junija 18 Trbovlje se zavaruje zgradba in oprema.</w:t>
      </w:r>
    </w:p>
    <w:p w14:paraId="133DCA13" w14:textId="77777777" w:rsidR="006F0C0D" w:rsidRPr="00C6187D" w:rsidRDefault="006F0C0D" w:rsidP="006F0C0D">
      <w:pPr>
        <w:ind w:left="1440"/>
        <w:jc w:val="both"/>
        <w:rPr>
          <w:b/>
          <w:bCs/>
          <w:color w:val="000000" w:themeColor="text1"/>
          <w:sz w:val="20"/>
          <w:szCs w:val="20"/>
        </w:rPr>
      </w:pPr>
    </w:p>
    <w:p w14:paraId="447DF592" w14:textId="77777777" w:rsidR="006F0C0D" w:rsidRPr="00C6187D" w:rsidRDefault="006F0C0D" w:rsidP="006F0C0D">
      <w:pPr>
        <w:numPr>
          <w:ilvl w:val="1"/>
          <w:numId w:val="27"/>
        </w:numPr>
        <w:jc w:val="both"/>
        <w:rPr>
          <w:b/>
          <w:bCs/>
          <w:color w:val="000000" w:themeColor="text1"/>
          <w:sz w:val="20"/>
          <w:szCs w:val="20"/>
        </w:rPr>
      </w:pPr>
      <w:r w:rsidRPr="00C6187D">
        <w:rPr>
          <w:bCs/>
          <w:color w:val="000000" w:themeColor="text1"/>
          <w:sz w:val="20"/>
          <w:szCs w:val="20"/>
        </w:rPr>
        <w:t>za vandalizem:</w:t>
      </w:r>
    </w:p>
    <w:p w14:paraId="2F42C47F"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 xml:space="preserve">1) Lokacija </w:t>
      </w:r>
      <w:proofErr w:type="spellStart"/>
      <w:r w:rsidRPr="00C6187D">
        <w:rPr>
          <w:bCs/>
          <w:color w:val="000000" w:themeColor="text1"/>
          <w:sz w:val="20"/>
          <w:szCs w:val="20"/>
        </w:rPr>
        <w:t>streetworkout</w:t>
      </w:r>
      <w:proofErr w:type="spellEnd"/>
      <w:r w:rsidRPr="00C6187D">
        <w:rPr>
          <w:bCs/>
          <w:color w:val="000000" w:themeColor="text1"/>
          <w:sz w:val="20"/>
          <w:szCs w:val="20"/>
        </w:rPr>
        <w:t xml:space="preserve"> 1- poligon ulične vadbe na stadionu Rudar na 1. riziko 5.000 eur;  </w:t>
      </w:r>
    </w:p>
    <w:p w14:paraId="2F79098A"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 xml:space="preserve">2) Lokacija </w:t>
      </w:r>
      <w:proofErr w:type="spellStart"/>
      <w:r w:rsidRPr="00C6187D">
        <w:rPr>
          <w:bCs/>
          <w:color w:val="000000" w:themeColor="text1"/>
          <w:sz w:val="20"/>
          <w:szCs w:val="20"/>
        </w:rPr>
        <w:t>streetworkout</w:t>
      </w:r>
      <w:proofErr w:type="spellEnd"/>
      <w:r w:rsidRPr="00C6187D">
        <w:rPr>
          <w:bCs/>
          <w:color w:val="000000" w:themeColor="text1"/>
          <w:sz w:val="20"/>
          <w:szCs w:val="20"/>
        </w:rPr>
        <w:t xml:space="preserve"> 2-poligon ulične vadbe na lokaciji Kipe Trbovlje na 1. riziko 5.000 eur;   </w:t>
      </w:r>
    </w:p>
    <w:p w14:paraId="516FBEF6"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3) Lokacija ostala igrišča na območju Občine Trbovlje na 1. riziko 5.000 eur;</w:t>
      </w:r>
    </w:p>
    <w:p w14:paraId="46FDB650"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4) Lokacija Šuštarjeva kolonija 7A Trbovlje (Dvorana Polaj) na 1. riziko 4.000 eur za objekt in na 1. riziko 4.000 eur za opremo;</w:t>
      </w:r>
    </w:p>
    <w:p w14:paraId="0E47F7D4" w14:textId="77777777" w:rsidR="006F0C0D" w:rsidRPr="00C6187D" w:rsidRDefault="006F0C0D" w:rsidP="006F0C0D">
      <w:pPr>
        <w:ind w:left="1440"/>
        <w:jc w:val="both"/>
        <w:rPr>
          <w:bCs/>
          <w:color w:val="000000" w:themeColor="text1"/>
          <w:sz w:val="20"/>
          <w:szCs w:val="20"/>
        </w:rPr>
      </w:pPr>
      <w:r w:rsidRPr="00C6187D">
        <w:rPr>
          <w:bCs/>
          <w:color w:val="000000" w:themeColor="text1"/>
          <w:sz w:val="20"/>
          <w:szCs w:val="20"/>
        </w:rPr>
        <w:t>5) Lokacija Ulica 1. junija 18 Trbovlje na I. riziko 5.000 eur za zgradbo in na 1. riziko 5.000 eur oprema.</w:t>
      </w:r>
    </w:p>
    <w:p w14:paraId="79FB2E8B" w14:textId="77777777" w:rsidR="006F0C0D" w:rsidRPr="00C6187D" w:rsidRDefault="006F0C0D" w:rsidP="006F0C0D">
      <w:pPr>
        <w:ind w:left="1440"/>
        <w:jc w:val="both"/>
        <w:rPr>
          <w:b/>
          <w:bCs/>
          <w:color w:val="000000" w:themeColor="text1"/>
          <w:sz w:val="20"/>
          <w:szCs w:val="20"/>
        </w:rPr>
      </w:pPr>
      <w:r w:rsidRPr="00C6187D">
        <w:rPr>
          <w:bCs/>
          <w:color w:val="000000" w:themeColor="text1"/>
          <w:sz w:val="20"/>
          <w:szCs w:val="20"/>
        </w:rPr>
        <w:t>6) Lokacija Rudarska cesta 8, Trbovlje (nogometno igrišče Rudar) se za riziko vandalizma zavaruje igrišče z umetno travo na I. riziko 10.000 eur.</w:t>
      </w:r>
    </w:p>
    <w:p w14:paraId="343582FB"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Odbitne franšize: brez odbitne franšize, odbitna franšiza je le pri potresu, ki znaša 2 % od zavarovalne vsote poškodovanih predmetov</w:t>
      </w:r>
      <w:r w:rsidRPr="00C6187D">
        <w:rPr>
          <w:b/>
          <w:bCs/>
          <w:color w:val="000000" w:themeColor="text1"/>
          <w:sz w:val="20"/>
          <w:szCs w:val="20"/>
        </w:rPr>
        <w:t xml:space="preserve">, </w:t>
      </w:r>
      <w:r w:rsidRPr="00C6187D">
        <w:rPr>
          <w:bCs/>
          <w:color w:val="000000" w:themeColor="text1"/>
          <w:sz w:val="20"/>
          <w:szCs w:val="20"/>
        </w:rPr>
        <w:t>in</w:t>
      </w:r>
      <w:r w:rsidRPr="00C6187D">
        <w:rPr>
          <w:b/>
          <w:bCs/>
          <w:color w:val="000000" w:themeColor="text1"/>
          <w:sz w:val="20"/>
          <w:szCs w:val="20"/>
        </w:rPr>
        <w:t xml:space="preserve"> </w:t>
      </w:r>
      <w:r w:rsidRPr="00C6187D">
        <w:rPr>
          <w:bCs/>
          <w:color w:val="000000" w:themeColor="text1"/>
          <w:sz w:val="20"/>
          <w:szCs w:val="20"/>
        </w:rPr>
        <w:t xml:space="preserve">vandalizem kjer ta znaša 10 % od škode, minimalno 100 EUR in maksimalno 2.000 EUR. </w:t>
      </w:r>
    </w:p>
    <w:p w14:paraId="03EEB406" w14:textId="77777777" w:rsidR="006F0C0D" w:rsidRPr="00C6187D" w:rsidRDefault="006F0C0D" w:rsidP="006F0C0D">
      <w:pPr>
        <w:ind w:left="720"/>
        <w:jc w:val="both"/>
        <w:rPr>
          <w:b/>
          <w:bCs/>
          <w:color w:val="000000" w:themeColor="text1"/>
          <w:sz w:val="20"/>
          <w:szCs w:val="20"/>
        </w:rPr>
      </w:pPr>
    </w:p>
    <w:p w14:paraId="777CFFAD" w14:textId="77777777" w:rsidR="006F0C0D" w:rsidRPr="00C6187D" w:rsidRDefault="006F0C0D" w:rsidP="006F0C0D">
      <w:pPr>
        <w:numPr>
          <w:ilvl w:val="2"/>
          <w:numId w:val="32"/>
        </w:numPr>
        <w:jc w:val="both"/>
        <w:rPr>
          <w:b/>
          <w:bCs/>
          <w:color w:val="000000" w:themeColor="text1"/>
          <w:sz w:val="20"/>
          <w:szCs w:val="20"/>
        </w:rPr>
      </w:pPr>
      <w:proofErr w:type="spellStart"/>
      <w:r w:rsidRPr="00C6187D">
        <w:rPr>
          <w:b/>
          <w:bCs/>
          <w:color w:val="000000" w:themeColor="text1"/>
          <w:sz w:val="20"/>
          <w:szCs w:val="20"/>
        </w:rPr>
        <w:t>Vlomsko</w:t>
      </w:r>
      <w:proofErr w:type="spellEnd"/>
      <w:r w:rsidRPr="00C6187D">
        <w:rPr>
          <w:b/>
          <w:bCs/>
          <w:color w:val="000000" w:themeColor="text1"/>
          <w:sz w:val="20"/>
          <w:szCs w:val="20"/>
        </w:rPr>
        <w:t xml:space="preserve"> zavarovanje</w:t>
      </w:r>
    </w:p>
    <w:p w14:paraId="11698437"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Predmet zavarovanja: vsa oprema s stroji in aparati ter inventar.</w:t>
      </w:r>
    </w:p>
    <w:p w14:paraId="1801E8E8" w14:textId="77777777" w:rsidR="006F0C0D" w:rsidRPr="00C6187D" w:rsidRDefault="006F0C0D" w:rsidP="006F0C0D">
      <w:pPr>
        <w:numPr>
          <w:ilvl w:val="1"/>
          <w:numId w:val="33"/>
        </w:numPr>
        <w:tabs>
          <w:tab w:val="clear" w:pos="1440"/>
        </w:tabs>
        <w:ind w:left="993"/>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za lokacijo Rudarska cesta 6 Trbovlje na 1. riziko do 2.100 EUR.</w:t>
      </w:r>
    </w:p>
    <w:p w14:paraId="1C50C53B" w14:textId="77777777" w:rsidR="006F0C0D" w:rsidRPr="00C6187D" w:rsidRDefault="006F0C0D" w:rsidP="006F0C0D">
      <w:pPr>
        <w:numPr>
          <w:ilvl w:val="1"/>
          <w:numId w:val="33"/>
        </w:numPr>
        <w:tabs>
          <w:tab w:val="clear" w:pos="1440"/>
        </w:tabs>
        <w:ind w:left="993"/>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za lokacijo Ulica 1. junija 18 Trbovlje na 1. riziko do 10.000 EUR (višji stroški popravila na zgradbi </w:t>
      </w:r>
      <w:r>
        <w:rPr>
          <w:bCs/>
          <w:color w:val="000000" w:themeColor="text1"/>
          <w:sz w:val="20"/>
          <w:szCs w:val="20"/>
        </w:rPr>
        <w:t xml:space="preserve">pa </w:t>
      </w:r>
      <w:r w:rsidRPr="00C6187D">
        <w:rPr>
          <w:bCs/>
          <w:color w:val="000000" w:themeColor="text1"/>
          <w:sz w:val="20"/>
          <w:szCs w:val="20"/>
        </w:rPr>
        <w:t>1. riziko do 2.000 EUR</w:t>
      </w:r>
      <w:r>
        <w:rPr>
          <w:bCs/>
          <w:color w:val="000000" w:themeColor="text1"/>
          <w:sz w:val="20"/>
          <w:szCs w:val="20"/>
        </w:rPr>
        <w:t>)</w:t>
      </w:r>
      <w:r w:rsidRPr="00C6187D">
        <w:rPr>
          <w:bCs/>
          <w:color w:val="000000" w:themeColor="text1"/>
          <w:sz w:val="20"/>
          <w:szCs w:val="20"/>
        </w:rPr>
        <w:t>.</w:t>
      </w:r>
    </w:p>
    <w:p w14:paraId="61AB1DB5" w14:textId="77777777" w:rsidR="006F0C0D" w:rsidRPr="00C6187D" w:rsidRDefault="006F0C0D" w:rsidP="006F0C0D">
      <w:pPr>
        <w:pStyle w:val="Odstavekseznama"/>
        <w:numPr>
          <w:ilvl w:val="0"/>
          <w:numId w:val="33"/>
        </w:numPr>
        <w:jc w:val="both"/>
        <w:rPr>
          <w:rFonts w:ascii="Arial" w:hAnsi="Arial" w:cs="Arial"/>
          <w:b/>
          <w:bCs/>
          <w:color w:val="000000" w:themeColor="text1"/>
          <w:sz w:val="20"/>
          <w:szCs w:val="20"/>
        </w:rPr>
      </w:pPr>
      <w:proofErr w:type="spellStart"/>
      <w:r w:rsidRPr="00C6187D">
        <w:rPr>
          <w:rFonts w:ascii="Arial" w:hAnsi="Arial" w:cs="Arial"/>
          <w:bCs/>
          <w:color w:val="000000" w:themeColor="text1"/>
          <w:sz w:val="20"/>
          <w:szCs w:val="20"/>
        </w:rPr>
        <w:t>Odbitna</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franšiza</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brez</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odbitne</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franšize</w:t>
      </w:r>
      <w:proofErr w:type="spellEnd"/>
      <w:r w:rsidRPr="00C6187D">
        <w:rPr>
          <w:rFonts w:ascii="Arial" w:hAnsi="Arial" w:cs="Arial"/>
          <w:bCs/>
          <w:color w:val="000000" w:themeColor="text1"/>
          <w:sz w:val="20"/>
          <w:szCs w:val="20"/>
        </w:rPr>
        <w:t>.</w:t>
      </w:r>
    </w:p>
    <w:p w14:paraId="7C9F8836" w14:textId="77777777" w:rsidR="006F0C0D" w:rsidRPr="00C6187D" w:rsidRDefault="006F0C0D" w:rsidP="006F0C0D">
      <w:pPr>
        <w:jc w:val="both"/>
        <w:rPr>
          <w:b/>
          <w:bCs/>
          <w:color w:val="000000" w:themeColor="text1"/>
          <w:sz w:val="20"/>
          <w:szCs w:val="20"/>
        </w:rPr>
      </w:pPr>
    </w:p>
    <w:p w14:paraId="0F396932" w14:textId="77777777" w:rsidR="006F0C0D" w:rsidRPr="00C6187D" w:rsidRDefault="006F0C0D" w:rsidP="006F0C0D">
      <w:pPr>
        <w:numPr>
          <w:ilvl w:val="2"/>
          <w:numId w:val="32"/>
        </w:numPr>
        <w:ind w:left="993"/>
        <w:jc w:val="both"/>
        <w:rPr>
          <w:bCs/>
          <w:color w:val="000000" w:themeColor="text1"/>
          <w:sz w:val="20"/>
          <w:szCs w:val="20"/>
        </w:rPr>
      </w:pPr>
      <w:r w:rsidRPr="00C6187D">
        <w:rPr>
          <w:b/>
          <w:bCs/>
          <w:color w:val="000000" w:themeColor="text1"/>
          <w:sz w:val="20"/>
          <w:szCs w:val="20"/>
        </w:rPr>
        <w:t xml:space="preserve">Zavarovanje stekla </w:t>
      </w:r>
    </w:p>
    <w:p w14:paraId="28855418" w14:textId="77777777" w:rsidR="006F0C0D" w:rsidRPr="00C6187D" w:rsidRDefault="006F0C0D" w:rsidP="006F0C0D">
      <w:pPr>
        <w:pStyle w:val="Odstavekseznama"/>
        <w:numPr>
          <w:ilvl w:val="0"/>
          <w:numId w:val="33"/>
        </w:numPr>
        <w:jc w:val="both"/>
        <w:rPr>
          <w:rFonts w:ascii="Arial" w:hAnsi="Arial" w:cs="Arial"/>
          <w:bCs/>
          <w:color w:val="000000" w:themeColor="text1"/>
          <w:sz w:val="20"/>
          <w:szCs w:val="20"/>
        </w:rPr>
      </w:pPr>
      <w:proofErr w:type="spellStart"/>
      <w:r w:rsidRPr="00C6187D">
        <w:rPr>
          <w:rFonts w:ascii="Arial" w:hAnsi="Arial" w:cs="Arial"/>
          <w:bCs/>
          <w:color w:val="000000" w:themeColor="text1"/>
          <w:sz w:val="20"/>
          <w:szCs w:val="20"/>
        </w:rPr>
        <w:t>Predmet</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zavarovanja</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vse</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vrste</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stekel</w:t>
      </w:r>
      <w:proofErr w:type="spellEnd"/>
      <w:r w:rsidRPr="00C6187D">
        <w:rPr>
          <w:rFonts w:ascii="Arial" w:hAnsi="Arial" w:cs="Arial"/>
          <w:bCs/>
          <w:color w:val="000000" w:themeColor="text1"/>
          <w:sz w:val="20"/>
          <w:szCs w:val="20"/>
        </w:rPr>
        <w:t xml:space="preserve"> in </w:t>
      </w:r>
      <w:proofErr w:type="spellStart"/>
      <w:r w:rsidRPr="00C6187D">
        <w:rPr>
          <w:rFonts w:ascii="Arial" w:hAnsi="Arial" w:cs="Arial"/>
          <w:bCs/>
          <w:color w:val="000000" w:themeColor="text1"/>
          <w:sz w:val="20"/>
          <w:szCs w:val="20"/>
        </w:rPr>
        <w:t>keramike</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školjke</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pisoarji</w:t>
      </w:r>
      <w:proofErr w:type="spellEnd"/>
      <w:r w:rsidRPr="00C6187D">
        <w:rPr>
          <w:rFonts w:ascii="Arial" w:hAnsi="Arial" w:cs="Arial"/>
          <w:bCs/>
          <w:color w:val="000000" w:themeColor="text1"/>
          <w:sz w:val="20"/>
          <w:szCs w:val="20"/>
        </w:rPr>
        <w:t xml:space="preserve"> in </w:t>
      </w:r>
      <w:proofErr w:type="spellStart"/>
      <w:r w:rsidRPr="00C6187D">
        <w:rPr>
          <w:rFonts w:ascii="Arial" w:hAnsi="Arial" w:cs="Arial"/>
          <w:bCs/>
          <w:color w:val="000000" w:themeColor="text1"/>
          <w:sz w:val="20"/>
          <w:szCs w:val="20"/>
        </w:rPr>
        <w:t>umivalniki</w:t>
      </w:r>
      <w:proofErr w:type="spellEnd"/>
      <w:r w:rsidRPr="00C6187D">
        <w:rPr>
          <w:rFonts w:ascii="Arial" w:hAnsi="Arial" w:cs="Arial"/>
          <w:bCs/>
          <w:color w:val="000000" w:themeColor="text1"/>
          <w:sz w:val="20"/>
          <w:szCs w:val="20"/>
        </w:rPr>
        <w:t>).</w:t>
      </w:r>
    </w:p>
    <w:p w14:paraId="1DF7E7A6" w14:textId="77777777" w:rsidR="006F0C0D" w:rsidRPr="00C6187D" w:rsidRDefault="006F0C0D" w:rsidP="006F0C0D">
      <w:pPr>
        <w:pStyle w:val="Odstavekseznama"/>
        <w:numPr>
          <w:ilvl w:val="0"/>
          <w:numId w:val="33"/>
        </w:numPr>
        <w:jc w:val="both"/>
        <w:rPr>
          <w:rFonts w:ascii="Arial" w:hAnsi="Arial" w:cs="Arial"/>
          <w:bCs/>
          <w:color w:val="000000" w:themeColor="text1"/>
          <w:sz w:val="20"/>
          <w:szCs w:val="20"/>
        </w:rPr>
      </w:pPr>
      <w:proofErr w:type="spellStart"/>
      <w:r w:rsidRPr="00C6187D">
        <w:rPr>
          <w:rFonts w:ascii="Arial" w:hAnsi="Arial" w:cs="Arial"/>
          <w:bCs/>
          <w:color w:val="000000" w:themeColor="text1"/>
          <w:sz w:val="20"/>
          <w:szCs w:val="20"/>
        </w:rPr>
        <w:t>Način</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zavarovanja</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na</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zavarovalno</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vsoto</w:t>
      </w:r>
      <w:proofErr w:type="spellEnd"/>
      <w:r w:rsidRPr="00C6187D">
        <w:rPr>
          <w:rFonts w:ascii="Arial" w:hAnsi="Arial" w:cs="Arial"/>
          <w:bCs/>
          <w:color w:val="000000" w:themeColor="text1"/>
          <w:sz w:val="20"/>
          <w:szCs w:val="20"/>
        </w:rPr>
        <w:t xml:space="preserve">. </w:t>
      </w:r>
    </w:p>
    <w:p w14:paraId="4A7E975B" w14:textId="77777777" w:rsidR="006F0C0D" w:rsidRPr="00C6187D" w:rsidRDefault="006F0C0D" w:rsidP="006F0C0D">
      <w:pPr>
        <w:pStyle w:val="Odstavekseznama"/>
        <w:numPr>
          <w:ilvl w:val="0"/>
          <w:numId w:val="33"/>
        </w:numPr>
        <w:jc w:val="both"/>
        <w:rPr>
          <w:rFonts w:ascii="Arial" w:hAnsi="Arial" w:cs="Arial"/>
          <w:bCs/>
          <w:color w:val="000000" w:themeColor="text1"/>
          <w:sz w:val="20"/>
          <w:szCs w:val="20"/>
        </w:rPr>
      </w:pPr>
      <w:proofErr w:type="spellStart"/>
      <w:r w:rsidRPr="00C6187D">
        <w:rPr>
          <w:rFonts w:ascii="Arial" w:hAnsi="Arial" w:cs="Arial"/>
          <w:bCs/>
          <w:color w:val="000000" w:themeColor="text1"/>
          <w:sz w:val="20"/>
          <w:szCs w:val="20"/>
        </w:rPr>
        <w:t>Steklo</w:t>
      </w:r>
      <w:proofErr w:type="spellEnd"/>
      <w:r w:rsidRPr="00C6187D">
        <w:rPr>
          <w:rFonts w:ascii="Arial" w:hAnsi="Arial" w:cs="Arial"/>
          <w:bCs/>
          <w:color w:val="000000" w:themeColor="text1"/>
          <w:sz w:val="20"/>
          <w:szCs w:val="20"/>
        </w:rPr>
        <w:t xml:space="preserve"> se </w:t>
      </w:r>
      <w:proofErr w:type="spellStart"/>
      <w:r w:rsidRPr="00C6187D">
        <w:rPr>
          <w:rFonts w:ascii="Arial" w:hAnsi="Arial" w:cs="Arial"/>
          <w:bCs/>
          <w:color w:val="000000" w:themeColor="text1"/>
          <w:sz w:val="20"/>
          <w:szCs w:val="20"/>
        </w:rPr>
        <w:t>zavaruje</w:t>
      </w:r>
      <w:proofErr w:type="spellEnd"/>
      <w:r w:rsidRPr="00C6187D">
        <w:rPr>
          <w:rFonts w:ascii="Arial" w:hAnsi="Arial" w:cs="Arial"/>
          <w:bCs/>
          <w:color w:val="000000" w:themeColor="text1"/>
          <w:sz w:val="20"/>
          <w:szCs w:val="20"/>
        </w:rPr>
        <w:t xml:space="preserve"> za </w:t>
      </w:r>
      <w:proofErr w:type="spellStart"/>
      <w:r w:rsidRPr="00C6187D">
        <w:rPr>
          <w:rFonts w:ascii="Arial" w:hAnsi="Arial" w:cs="Arial"/>
          <w:bCs/>
          <w:color w:val="000000" w:themeColor="text1"/>
          <w:sz w:val="20"/>
          <w:szCs w:val="20"/>
        </w:rPr>
        <w:t>lokacijo</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Ulica</w:t>
      </w:r>
      <w:proofErr w:type="spellEnd"/>
      <w:r w:rsidRPr="00C6187D">
        <w:rPr>
          <w:rFonts w:ascii="Arial" w:hAnsi="Arial" w:cs="Arial"/>
          <w:bCs/>
          <w:color w:val="000000" w:themeColor="text1"/>
          <w:sz w:val="20"/>
          <w:szCs w:val="20"/>
        </w:rPr>
        <w:t xml:space="preserve"> 1. </w:t>
      </w:r>
      <w:proofErr w:type="spellStart"/>
      <w:r w:rsidRPr="00C6187D">
        <w:rPr>
          <w:rFonts w:ascii="Arial" w:hAnsi="Arial" w:cs="Arial"/>
          <w:bCs/>
          <w:color w:val="000000" w:themeColor="text1"/>
          <w:sz w:val="20"/>
          <w:szCs w:val="20"/>
        </w:rPr>
        <w:t>Junija</w:t>
      </w:r>
      <w:proofErr w:type="spellEnd"/>
      <w:r w:rsidRPr="00C6187D">
        <w:rPr>
          <w:rFonts w:ascii="Arial" w:hAnsi="Arial" w:cs="Arial"/>
          <w:bCs/>
          <w:color w:val="000000" w:themeColor="text1"/>
          <w:sz w:val="20"/>
          <w:szCs w:val="20"/>
        </w:rPr>
        <w:t xml:space="preserve"> 18 z </w:t>
      </w:r>
      <w:proofErr w:type="spellStart"/>
      <w:r w:rsidRPr="00C6187D">
        <w:rPr>
          <w:rFonts w:ascii="Arial" w:hAnsi="Arial" w:cs="Arial"/>
          <w:bCs/>
          <w:color w:val="000000" w:themeColor="text1"/>
          <w:sz w:val="20"/>
          <w:szCs w:val="20"/>
        </w:rPr>
        <w:t>zavarovalno</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vsoto</w:t>
      </w:r>
      <w:proofErr w:type="spellEnd"/>
      <w:r w:rsidRPr="00C6187D">
        <w:rPr>
          <w:rFonts w:ascii="Arial" w:hAnsi="Arial" w:cs="Arial"/>
          <w:bCs/>
          <w:color w:val="000000" w:themeColor="text1"/>
          <w:sz w:val="20"/>
          <w:szCs w:val="20"/>
        </w:rPr>
        <w:t xml:space="preserve"> 56.963 EUR.</w:t>
      </w:r>
    </w:p>
    <w:p w14:paraId="758165E8" w14:textId="77777777" w:rsidR="006F0C0D" w:rsidRPr="00C6187D" w:rsidRDefault="006F0C0D" w:rsidP="006F0C0D">
      <w:pPr>
        <w:pStyle w:val="Odstavekseznama"/>
        <w:numPr>
          <w:ilvl w:val="0"/>
          <w:numId w:val="33"/>
        </w:numPr>
        <w:jc w:val="both"/>
        <w:rPr>
          <w:rFonts w:ascii="Arial" w:hAnsi="Arial" w:cs="Arial"/>
          <w:b/>
          <w:bCs/>
          <w:color w:val="000000" w:themeColor="text1"/>
          <w:sz w:val="20"/>
          <w:szCs w:val="20"/>
        </w:rPr>
      </w:pPr>
      <w:bookmarkStart w:id="97" w:name="_Hlk125621851"/>
      <w:proofErr w:type="spellStart"/>
      <w:r w:rsidRPr="00C6187D">
        <w:rPr>
          <w:rFonts w:ascii="Arial" w:hAnsi="Arial" w:cs="Arial"/>
          <w:bCs/>
          <w:color w:val="000000" w:themeColor="text1"/>
          <w:sz w:val="20"/>
          <w:szCs w:val="20"/>
        </w:rPr>
        <w:t>Odbitna</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franšiza</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brez</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odbitne</w:t>
      </w:r>
      <w:proofErr w:type="spellEnd"/>
      <w:r w:rsidRPr="00C6187D">
        <w:rPr>
          <w:rFonts w:ascii="Arial" w:hAnsi="Arial" w:cs="Arial"/>
          <w:bCs/>
          <w:color w:val="000000" w:themeColor="text1"/>
          <w:sz w:val="20"/>
          <w:szCs w:val="20"/>
        </w:rPr>
        <w:t xml:space="preserve"> </w:t>
      </w:r>
      <w:proofErr w:type="spellStart"/>
      <w:r w:rsidRPr="00C6187D">
        <w:rPr>
          <w:rFonts w:ascii="Arial" w:hAnsi="Arial" w:cs="Arial"/>
          <w:bCs/>
          <w:color w:val="000000" w:themeColor="text1"/>
          <w:sz w:val="20"/>
          <w:szCs w:val="20"/>
        </w:rPr>
        <w:t>franšize</w:t>
      </w:r>
      <w:proofErr w:type="spellEnd"/>
      <w:r w:rsidRPr="00C6187D">
        <w:rPr>
          <w:rFonts w:ascii="Arial" w:hAnsi="Arial" w:cs="Arial"/>
          <w:bCs/>
          <w:color w:val="000000" w:themeColor="text1"/>
          <w:sz w:val="20"/>
          <w:szCs w:val="20"/>
        </w:rPr>
        <w:t>.</w:t>
      </w:r>
    </w:p>
    <w:bookmarkEnd w:id="97"/>
    <w:p w14:paraId="002F6C0C" w14:textId="77777777" w:rsidR="006F0C0D" w:rsidRPr="00C6187D" w:rsidRDefault="006F0C0D" w:rsidP="006F0C0D">
      <w:pPr>
        <w:jc w:val="both"/>
        <w:rPr>
          <w:b/>
          <w:bCs/>
          <w:color w:val="000000" w:themeColor="text1"/>
          <w:sz w:val="20"/>
          <w:szCs w:val="20"/>
        </w:rPr>
      </w:pPr>
    </w:p>
    <w:p w14:paraId="3650B817"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 xml:space="preserve">Zavarovanje splošne odgovornosti </w:t>
      </w:r>
    </w:p>
    <w:p w14:paraId="51B318E2"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Jamstvo je definirano že v točki 2.5. </w:t>
      </w:r>
    </w:p>
    <w:p w14:paraId="5ECE65C0"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Št. zaposlenih je podrobneje v prilogi Excel (»PRILOGA</w:t>
      </w:r>
      <w:r>
        <w:rPr>
          <w:bCs/>
          <w:color w:val="000000" w:themeColor="text1"/>
          <w:sz w:val="20"/>
          <w:szCs w:val="20"/>
        </w:rPr>
        <w:t>1</w:t>
      </w:r>
      <w:r w:rsidRPr="00C6187D">
        <w:rPr>
          <w:bCs/>
          <w:color w:val="000000" w:themeColor="text1"/>
          <w:sz w:val="20"/>
          <w:szCs w:val="20"/>
        </w:rPr>
        <w:t xml:space="preserve">_združeni </w:t>
      </w:r>
      <w:proofErr w:type="spellStart"/>
      <w:r w:rsidRPr="00C6187D">
        <w:rPr>
          <w:bCs/>
          <w:color w:val="000000" w:themeColor="text1"/>
          <w:sz w:val="20"/>
          <w:szCs w:val="20"/>
        </w:rPr>
        <w:t>podatkizgradbe_oprema_vozila_Občine</w:t>
      </w:r>
      <w:proofErr w:type="spellEnd"/>
      <w:r w:rsidRPr="00C6187D">
        <w:rPr>
          <w:bCs/>
          <w:color w:val="000000" w:themeColor="text1"/>
          <w:sz w:val="20"/>
          <w:szCs w:val="20"/>
        </w:rPr>
        <w:t xml:space="preserve"> in zavodov«) zavihek ZMŠT.</w:t>
      </w:r>
    </w:p>
    <w:p w14:paraId="2F2253D0"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Zavarovalne vsote: </w:t>
      </w:r>
    </w:p>
    <w:p w14:paraId="52F61CF7" w14:textId="77777777" w:rsidR="006F0C0D" w:rsidRPr="00C6187D" w:rsidRDefault="006F0C0D" w:rsidP="006F0C0D">
      <w:pPr>
        <w:numPr>
          <w:ilvl w:val="1"/>
          <w:numId w:val="33"/>
        </w:numPr>
        <w:tabs>
          <w:tab w:val="clear" w:pos="1440"/>
        </w:tabs>
        <w:ind w:left="993"/>
        <w:jc w:val="both"/>
        <w:rPr>
          <w:bCs/>
          <w:color w:val="000000" w:themeColor="text1"/>
          <w:sz w:val="20"/>
          <w:szCs w:val="20"/>
        </w:rPr>
      </w:pPr>
      <w:r w:rsidRPr="00C6187D">
        <w:rPr>
          <w:bCs/>
          <w:color w:val="000000" w:themeColor="text1"/>
          <w:sz w:val="20"/>
          <w:szCs w:val="20"/>
        </w:rPr>
        <w:t>Splošna odgovornost: 88.000 EUR za smrt ali poškodbo oseb in 26.000 EUR za poškodbo stvari</w:t>
      </w:r>
    </w:p>
    <w:p w14:paraId="46C217BB"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Odbitna franšiza: brez odbitne franšize, trikratni letni agregat.</w:t>
      </w:r>
    </w:p>
    <w:p w14:paraId="1F153F45" w14:textId="77777777" w:rsidR="006F0C0D" w:rsidRPr="00C6187D" w:rsidRDefault="006F0C0D" w:rsidP="006F0C0D">
      <w:pPr>
        <w:jc w:val="both"/>
        <w:rPr>
          <w:bCs/>
          <w:color w:val="000000" w:themeColor="text1"/>
          <w:sz w:val="20"/>
          <w:szCs w:val="20"/>
        </w:rPr>
      </w:pPr>
    </w:p>
    <w:p w14:paraId="0D2907D8"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Zavarovanje vozil</w:t>
      </w:r>
    </w:p>
    <w:p w14:paraId="7A1EB1C5"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Jamstvo definirano že v točki 2.9.</w:t>
      </w:r>
    </w:p>
    <w:p w14:paraId="0696DDA3" w14:textId="77777777" w:rsidR="006F0C0D" w:rsidRDefault="006F0C0D" w:rsidP="006F0C0D">
      <w:pPr>
        <w:ind w:firstLine="426"/>
        <w:jc w:val="both"/>
        <w:rPr>
          <w:bCs/>
          <w:color w:val="000000" w:themeColor="text1"/>
          <w:sz w:val="20"/>
          <w:szCs w:val="20"/>
        </w:rPr>
      </w:pPr>
      <w:r w:rsidRPr="00C6187D">
        <w:rPr>
          <w:color w:val="000000" w:themeColor="text1"/>
          <w:sz w:val="20"/>
          <w:szCs w:val="20"/>
        </w:rPr>
        <w:t>Vozila:</w:t>
      </w:r>
      <w:r w:rsidRPr="00C6187D">
        <w:rPr>
          <w:b/>
          <w:color w:val="000000" w:themeColor="text1"/>
          <w:sz w:val="20"/>
          <w:szCs w:val="20"/>
        </w:rPr>
        <w:t xml:space="preserve"> </w:t>
      </w:r>
      <w:r w:rsidRPr="00C6187D">
        <w:rPr>
          <w:bCs/>
          <w:color w:val="000000" w:themeColor="text1"/>
          <w:sz w:val="20"/>
          <w:szCs w:val="20"/>
        </w:rPr>
        <w:t>Glej Excel prilogo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w:t>
      </w:r>
      <w:r>
        <w:rPr>
          <w:bCs/>
          <w:color w:val="000000" w:themeColor="text1"/>
          <w:sz w:val="20"/>
          <w:szCs w:val="20"/>
        </w:rPr>
        <w:t xml:space="preserve">   </w:t>
      </w:r>
    </w:p>
    <w:p w14:paraId="64C16E7C" w14:textId="77777777" w:rsidR="006F0C0D" w:rsidRPr="00C6187D" w:rsidRDefault="006F0C0D" w:rsidP="006F0C0D">
      <w:pPr>
        <w:ind w:firstLine="426"/>
        <w:jc w:val="both"/>
        <w:rPr>
          <w:bCs/>
          <w:color w:val="000000" w:themeColor="text1"/>
          <w:sz w:val="20"/>
          <w:szCs w:val="20"/>
        </w:rPr>
      </w:pPr>
      <w:r w:rsidRPr="00C6187D">
        <w:rPr>
          <w:bCs/>
          <w:color w:val="000000" w:themeColor="text1"/>
          <w:sz w:val="20"/>
          <w:szCs w:val="20"/>
        </w:rPr>
        <w:t>zavodov«)</w:t>
      </w:r>
      <w:r>
        <w:rPr>
          <w:bCs/>
          <w:color w:val="000000" w:themeColor="text1"/>
          <w:sz w:val="20"/>
          <w:szCs w:val="20"/>
        </w:rPr>
        <w:t xml:space="preserve"> </w:t>
      </w:r>
      <w:r w:rsidRPr="00C6187D">
        <w:rPr>
          <w:bCs/>
          <w:color w:val="000000" w:themeColor="text1"/>
          <w:sz w:val="20"/>
          <w:szCs w:val="20"/>
        </w:rPr>
        <w:t>zavihek vozila ZMŠT.</w:t>
      </w:r>
    </w:p>
    <w:p w14:paraId="6BB874B2" w14:textId="77777777" w:rsidR="006F0C0D" w:rsidRPr="00C6187D" w:rsidRDefault="006F0C0D" w:rsidP="006F0C0D">
      <w:pPr>
        <w:jc w:val="both"/>
        <w:rPr>
          <w:bCs/>
          <w:color w:val="000000" w:themeColor="text1"/>
          <w:sz w:val="20"/>
          <w:szCs w:val="20"/>
        </w:rPr>
      </w:pPr>
    </w:p>
    <w:p w14:paraId="1E61AEDA" w14:textId="77777777" w:rsidR="006F0C0D" w:rsidRPr="00C6187D" w:rsidRDefault="006F0C0D" w:rsidP="006F0C0D">
      <w:pPr>
        <w:jc w:val="both"/>
        <w:rPr>
          <w:bCs/>
          <w:color w:val="000000" w:themeColor="text1"/>
          <w:sz w:val="20"/>
          <w:szCs w:val="20"/>
        </w:rPr>
      </w:pPr>
    </w:p>
    <w:p w14:paraId="247DA11C" w14:textId="77777777" w:rsidR="006F0C0D" w:rsidRPr="00C6187D" w:rsidRDefault="006F0C0D" w:rsidP="006F0C0D">
      <w:pPr>
        <w:jc w:val="both"/>
        <w:rPr>
          <w:b/>
          <w:bCs/>
          <w:color w:val="000000" w:themeColor="text1"/>
          <w:sz w:val="20"/>
          <w:szCs w:val="20"/>
        </w:rPr>
      </w:pPr>
    </w:p>
    <w:p w14:paraId="029A86B1" w14:textId="77777777" w:rsidR="006F0C0D" w:rsidRPr="00C6187D" w:rsidRDefault="006F0C0D" w:rsidP="006F0C0D">
      <w:pPr>
        <w:numPr>
          <w:ilvl w:val="1"/>
          <w:numId w:val="32"/>
        </w:numPr>
        <w:pBdr>
          <w:top w:val="single" w:sz="4" w:space="1" w:color="auto"/>
          <w:left w:val="single" w:sz="4" w:space="4" w:color="auto"/>
          <w:bottom w:val="single" w:sz="4" w:space="1" w:color="auto"/>
          <w:right w:val="single" w:sz="4" w:space="4" w:color="auto"/>
        </w:pBdr>
        <w:jc w:val="both"/>
        <w:rPr>
          <w:b/>
          <w:bCs/>
          <w:color w:val="000000" w:themeColor="text1"/>
          <w:sz w:val="20"/>
          <w:szCs w:val="20"/>
        </w:rPr>
      </w:pPr>
      <w:r w:rsidRPr="00C6187D">
        <w:rPr>
          <w:b/>
          <w:bCs/>
          <w:color w:val="000000" w:themeColor="text1"/>
          <w:sz w:val="20"/>
          <w:szCs w:val="20"/>
        </w:rPr>
        <w:t>ZAVOD ZASAVSKI MUZEJ TRBOVLJE</w:t>
      </w:r>
    </w:p>
    <w:p w14:paraId="7D2DEDC4" w14:textId="77777777" w:rsidR="006F0C0D" w:rsidRPr="00C6187D" w:rsidRDefault="006F0C0D" w:rsidP="006F0C0D">
      <w:pPr>
        <w:jc w:val="both"/>
        <w:rPr>
          <w:b/>
          <w:bCs/>
          <w:color w:val="000000" w:themeColor="text1"/>
          <w:sz w:val="20"/>
          <w:szCs w:val="20"/>
        </w:rPr>
      </w:pPr>
    </w:p>
    <w:p w14:paraId="6607849E"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Požarno zavarovanje</w:t>
      </w:r>
    </w:p>
    <w:p w14:paraId="4977A173"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 xml:space="preserve">Predmet zavarovanja: Zgradba, oprema (z zbirko muzealij – predmeti zgodovinske in umetniške vrednosti), potrošni </w:t>
      </w:r>
      <w:proofErr w:type="spellStart"/>
      <w:r w:rsidRPr="00C6187D">
        <w:rPr>
          <w:bCs/>
          <w:color w:val="000000" w:themeColor="text1"/>
          <w:sz w:val="20"/>
          <w:szCs w:val="20"/>
        </w:rPr>
        <w:t>metrial</w:t>
      </w:r>
      <w:proofErr w:type="spellEnd"/>
      <w:r w:rsidRPr="00C6187D">
        <w:rPr>
          <w:bCs/>
          <w:color w:val="000000" w:themeColor="text1"/>
          <w:sz w:val="20"/>
          <w:szCs w:val="20"/>
        </w:rPr>
        <w:t>, drobni inventar po Excel prilogi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muzej.</w:t>
      </w:r>
    </w:p>
    <w:p w14:paraId="0D79A2E1"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lastRenderedPageBreak/>
        <w:t xml:space="preserve">Zavarovanje nevarnosti: požar, strela, eksplozija, vihar, toča, padec letala, udarec zavarovančevega motornega vozila, manifestacija </w:t>
      </w:r>
      <w:proofErr w:type="spellStart"/>
      <w:r w:rsidRPr="00C6187D">
        <w:rPr>
          <w:bCs/>
          <w:color w:val="000000" w:themeColor="text1"/>
          <w:sz w:val="20"/>
          <w:szCs w:val="20"/>
        </w:rPr>
        <w:t>im</w:t>
      </w:r>
      <w:proofErr w:type="spellEnd"/>
      <w:r w:rsidRPr="00C6187D">
        <w:rPr>
          <w:bCs/>
          <w:color w:val="000000" w:themeColor="text1"/>
          <w:sz w:val="20"/>
          <w:szCs w:val="20"/>
        </w:rPr>
        <w:t xml:space="preserve"> demonstracija, indirektna strela, vandalizem, izliv, meteorne vode, poplava. </w:t>
      </w:r>
    </w:p>
    <w:p w14:paraId="0E6A4D03"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Način zavarovanja:  na novo vrednost se zavaruje zgradba in oprema.  Na način dvojnega prvega rizika se zavaruje zbirka muzealij (celotna zbirka 50.000 EUR, posamezni predmet 500 EUR pri čemer je kritje za zbirko muzealij podano na vseh lokacijah kot navedeno v opombah v prilogi »PRILOGA</w:t>
      </w:r>
      <w:r>
        <w:rPr>
          <w:bCs/>
          <w:color w:val="000000" w:themeColor="text1"/>
          <w:sz w:val="20"/>
          <w:szCs w:val="20"/>
        </w:rPr>
        <w:t>3</w:t>
      </w:r>
      <w:r w:rsidRPr="00C6187D">
        <w:rPr>
          <w:bCs/>
          <w:color w:val="000000" w:themeColor="text1"/>
          <w:sz w:val="20"/>
          <w:szCs w:val="20"/>
        </w:rPr>
        <w:t xml:space="preserve">_zavarovalne vrste in vsote Občine in zavodov«. </w:t>
      </w:r>
    </w:p>
    <w:p w14:paraId="1F191334" w14:textId="77777777" w:rsidR="006F0C0D" w:rsidRPr="00C6187D" w:rsidRDefault="006F0C0D" w:rsidP="006F0C0D">
      <w:pPr>
        <w:numPr>
          <w:ilvl w:val="0"/>
          <w:numId w:val="38"/>
        </w:numPr>
        <w:ind w:left="993"/>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za lokacijo Ulica 1. junija 15 Trbovlje:</w:t>
      </w:r>
    </w:p>
    <w:p w14:paraId="200284B0" w14:textId="77777777" w:rsidR="006F0C0D" w:rsidRPr="00C6187D" w:rsidRDefault="006F0C0D" w:rsidP="006F0C0D">
      <w:pPr>
        <w:ind w:left="633"/>
        <w:jc w:val="both"/>
        <w:rPr>
          <w:bCs/>
          <w:color w:val="000000" w:themeColor="text1"/>
          <w:sz w:val="20"/>
          <w:szCs w:val="20"/>
        </w:rPr>
      </w:pPr>
      <w:r w:rsidRPr="00C6187D">
        <w:rPr>
          <w:bCs/>
          <w:color w:val="000000" w:themeColor="text1"/>
          <w:sz w:val="20"/>
          <w:szCs w:val="20"/>
        </w:rPr>
        <w:t>*izliv vode   na 1. riziko do 1.250 EUR za zgradbo in 1. riziko do 1.250 eur za opremo;</w:t>
      </w:r>
    </w:p>
    <w:p w14:paraId="1BA922C4" w14:textId="77777777" w:rsidR="006F0C0D" w:rsidRPr="00C6187D" w:rsidRDefault="006F0C0D" w:rsidP="006F0C0D">
      <w:pPr>
        <w:ind w:left="633"/>
        <w:jc w:val="both"/>
        <w:rPr>
          <w:bCs/>
          <w:color w:val="000000" w:themeColor="text1"/>
          <w:sz w:val="20"/>
          <w:szCs w:val="20"/>
        </w:rPr>
      </w:pPr>
      <w:r w:rsidRPr="00C6187D">
        <w:rPr>
          <w:bCs/>
          <w:color w:val="000000" w:themeColor="text1"/>
          <w:sz w:val="20"/>
          <w:szCs w:val="20"/>
        </w:rPr>
        <w:t xml:space="preserve">*meteorne vode in poplave (velja za </w:t>
      </w:r>
      <w:proofErr w:type="spellStart"/>
      <w:r w:rsidRPr="00C6187D">
        <w:rPr>
          <w:bCs/>
          <w:color w:val="000000" w:themeColor="text1"/>
          <w:sz w:val="20"/>
          <w:szCs w:val="20"/>
        </w:rPr>
        <w:t>metoerne</w:t>
      </w:r>
      <w:proofErr w:type="spellEnd"/>
      <w:r w:rsidRPr="00C6187D">
        <w:rPr>
          <w:bCs/>
          <w:color w:val="000000" w:themeColor="text1"/>
          <w:sz w:val="20"/>
          <w:szCs w:val="20"/>
        </w:rPr>
        <w:t xml:space="preserve"> vode in za poplavo) na 1. riziko do 1.250 EUR za zgradbo in 1. riziko do 1.250 eur za opremo;</w:t>
      </w:r>
    </w:p>
    <w:p w14:paraId="42A76FFA" w14:textId="77777777" w:rsidR="006F0C0D" w:rsidRPr="00C6187D" w:rsidRDefault="006F0C0D" w:rsidP="006F0C0D">
      <w:pPr>
        <w:ind w:left="633"/>
        <w:jc w:val="both"/>
        <w:rPr>
          <w:bCs/>
          <w:color w:val="000000" w:themeColor="text1"/>
          <w:sz w:val="20"/>
          <w:szCs w:val="20"/>
        </w:rPr>
      </w:pPr>
      <w:r w:rsidRPr="00C6187D">
        <w:rPr>
          <w:bCs/>
          <w:color w:val="000000" w:themeColor="text1"/>
          <w:sz w:val="20"/>
          <w:szCs w:val="20"/>
        </w:rPr>
        <w:t>*vandalizem na 1. riziko 2.000 eur za zgradbo in 1. riziko 1.250 eur za oprema.</w:t>
      </w:r>
    </w:p>
    <w:p w14:paraId="2C7F9B32" w14:textId="77777777" w:rsidR="006F0C0D" w:rsidRPr="00C6187D" w:rsidRDefault="006F0C0D" w:rsidP="006F0C0D">
      <w:pPr>
        <w:numPr>
          <w:ilvl w:val="0"/>
          <w:numId w:val="27"/>
        </w:numPr>
        <w:tabs>
          <w:tab w:val="clear" w:pos="720"/>
        </w:tabs>
        <w:ind w:left="426"/>
        <w:jc w:val="both"/>
        <w:rPr>
          <w:b/>
          <w:bCs/>
          <w:color w:val="000000" w:themeColor="text1"/>
          <w:sz w:val="20"/>
          <w:szCs w:val="20"/>
        </w:rPr>
      </w:pPr>
      <w:r w:rsidRPr="00C6187D">
        <w:rPr>
          <w:bCs/>
          <w:color w:val="000000" w:themeColor="text1"/>
          <w:sz w:val="20"/>
          <w:szCs w:val="20"/>
        </w:rPr>
        <w:t xml:space="preserve">Odbitne franšize: brez odbitne franšize, razen vandalizem kjer ta znaša 10 % od škode, minimalno 100 EUR in maksimalno 2.000 EUR. </w:t>
      </w:r>
    </w:p>
    <w:p w14:paraId="36718AAE" w14:textId="77777777" w:rsidR="006F0C0D" w:rsidRPr="00C6187D" w:rsidRDefault="006F0C0D" w:rsidP="006F0C0D">
      <w:pPr>
        <w:ind w:left="426"/>
        <w:jc w:val="both"/>
        <w:rPr>
          <w:b/>
          <w:bCs/>
          <w:color w:val="000000" w:themeColor="text1"/>
          <w:sz w:val="20"/>
          <w:szCs w:val="20"/>
        </w:rPr>
      </w:pPr>
    </w:p>
    <w:p w14:paraId="3CE213EC" w14:textId="77777777" w:rsidR="006F0C0D" w:rsidRPr="00C6187D" w:rsidRDefault="006F0C0D" w:rsidP="006F0C0D">
      <w:pPr>
        <w:numPr>
          <w:ilvl w:val="2"/>
          <w:numId w:val="32"/>
        </w:numPr>
        <w:jc w:val="both"/>
        <w:rPr>
          <w:b/>
          <w:bCs/>
          <w:color w:val="000000" w:themeColor="text1"/>
          <w:sz w:val="20"/>
          <w:szCs w:val="20"/>
        </w:rPr>
      </w:pPr>
      <w:proofErr w:type="spellStart"/>
      <w:r w:rsidRPr="00C6187D">
        <w:rPr>
          <w:b/>
          <w:bCs/>
          <w:color w:val="000000" w:themeColor="text1"/>
          <w:sz w:val="20"/>
          <w:szCs w:val="20"/>
        </w:rPr>
        <w:t>Vlomsko</w:t>
      </w:r>
      <w:proofErr w:type="spellEnd"/>
      <w:r w:rsidRPr="00C6187D">
        <w:rPr>
          <w:b/>
          <w:bCs/>
          <w:color w:val="000000" w:themeColor="text1"/>
          <w:sz w:val="20"/>
          <w:szCs w:val="20"/>
        </w:rPr>
        <w:t xml:space="preserve"> zavarovanje</w:t>
      </w:r>
    </w:p>
    <w:p w14:paraId="48230EFD" w14:textId="77777777" w:rsidR="006F0C0D" w:rsidRPr="00C6187D" w:rsidRDefault="006F0C0D" w:rsidP="006F0C0D">
      <w:pPr>
        <w:numPr>
          <w:ilvl w:val="0"/>
          <w:numId w:val="27"/>
        </w:numPr>
        <w:tabs>
          <w:tab w:val="clear" w:pos="720"/>
        </w:tabs>
        <w:ind w:left="426"/>
        <w:jc w:val="both"/>
        <w:rPr>
          <w:bCs/>
          <w:color w:val="000000" w:themeColor="text1"/>
          <w:sz w:val="20"/>
          <w:szCs w:val="20"/>
        </w:rPr>
      </w:pPr>
      <w:bookmarkStart w:id="98" w:name="_Hlk125548289"/>
      <w:r w:rsidRPr="00C6187D">
        <w:rPr>
          <w:bCs/>
          <w:color w:val="000000" w:themeColor="text1"/>
          <w:sz w:val="20"/>
          <w:szCs w:val="20"/>
        </w:rPr>
        <w:t>Predmet zavarovanja: zbirka muzealij – predmeti zgodovinske in umetniške vrednosti, na taksirano vrednost (celotna zbirka 50.000 EUR, posamezni predmet 500 EUR) - kritje za muzealije podano na vseh lokacije kot navedeno v opombah v prilogi »PRILOGA</w:t>
      </w:r>
      <w:r>
        <w:rPr>
          <w:bCs/>
          <w:color w:val="000000" w:themeColor="text1"/>
          <w:sz w:val="20"/>
          <w:szCs w:val="20"/>
        </w:rPr>
        <w:t>3</w:t>
      </w:r>
      <w:r w:rsidRPr="00C6187D">
        <w:rPr>
          <w:bCs/>
          <w:color w:val="000000" w:themeColor="text1"/>
          <w:sz w:val="20"/>
          <w:szCs w:val="20"/>
        </w:rPr>
        <w:t xml:space="preserve">_zavarovalne vrste in vsote Občine in zavodov«.   </w:t>
      </w:r>
    </w:p>
    <w:bookmarkEnd w:id="98"/>
    <w:p w14:paraId="0402D9FA" w14:textId="77777777" w:rsidR="006F0C0D" w:rsidRPr="00C6187D" w:rsidRDefault="006F0C0D" w:rsidP="006F0C0D">
      <w:pPr>
        <w:numPr>
          <w:ilvl w:val="1"/>
          <w:numId w:val="33"/>
        </w:numPr>
        <w:tabs>
          <w:tab w:val="clear" w:pos="1440"/>
        </w:tabs>
        <w:ind w:left="993"/>
        <w:jc w:val="both"/>
        <w:rPr>
          <w:bCs/>
          <w:color w:val="000000" w:themeColor="text1"/>
          <w:sz w:val="20"/>
          <w:szCs w:val="20"/>
        </w:rPr>
      </w:pPr>
      <w:proofErr w:type="spellStart"/>
      <w:r w:rsidRPr="00C6187D">
        <w:rPr>
          <w:bCs/>
          <w:color w:val="000000" w:themeColor="text1"/>
          <w:sz w:val="20"/>
          <w:szCs w:val="20"/>
        </w:rPr>
        <w:t>Podlimiti</w:t>
      </w:r>
      <w:proofErr w:type="spellEnd"/>
      <w:r w:rsidRPr="00C6187D">
        <w:rPr>
          <w:bCs/>
          <w:color w:val="000000" w:themeColor="text1"/>
          <w:sz w:val="20"/>
          <w:szCs w:val="20"/>
        </w:rPr>
        <w:t xml:space="preserve"> kritja: na 1. riziko.</w:t>
      </w:r>
    </w:p>
    <w:p w14:paraId="7C710C08" w14:textId="77777777" w:rsidR="006F0C0D" w:rsidRPr="00C6187D" w:rsidRDefault="006F0C0D" w:rsidP="006F0C0D">
      <w:pPr>
        <w:numPr>
          <w:ilvl w:val="0"/>
          <w:numId w:val="27"/>
        </w:numPr>
        <w:tabs>
          <w:tab w:val="clear" w:pos="720"/>
        </w:tabs>
        <w:ind w:left="426"/>
        <w:jc w:val="both"/>
        <w:rPr>
          <w:bCs/>
          <w:color w:val="000000" w:themeColor="text1"/>
          <w:sz w:val="20"/>
          <w:szCs w:val="20"/>
        </w:rPr>
      </w:pPr>
      <w:r w:rsidRPr="00C6187D">
        <w:rPr>
          <w:bCs/>
          <w:color w:val="000000" w:themeColor="text1"/>
          <w:sz w:val="20"/>
          <w:szCs w:val="20"/>
        </w:rPr>
        <w:t xml:space="preserve">Odbitna franšiza: brez odbitne franšize.     </w:t>
      </w:r>
    </w:p>
    <w:p w14:paraId="17E7824C" w14:textId="77777777" w:rsidR="006F0C0D" w:rsidRPr="00C6187D" w:rsidRDefault="006F0C0D" w:rsidP="006F0C0D">
      <w:pPr>
        <w:jc w:val="both"/>
        <w:rPr>
          <w:bCs/>
          <w:color w:val="000000" w:themeColor="text1"/>
          <w:sz w:val="20"/>
          <w:szCs w:val="20"/>
        </w:rPr>
      </w:pPr>
    </w:p>
    <w:p w14:paraId="277E6CF6" w14:textId="77777777" w:rsidR="006F0C0D" w:rsidRPr="00C6187D" w:rsidRDefault="006F0C0D" w:rsidP="006F0C0D">
      <w:pPr>
        <w:jc w:val="both"/>
        <w:rPr>
          <w:b/>
          <w:bCs/>
          <w:color w:val="000000" w:themeColor="text1"/>
          <w:sz w:val="20"/>
          <w:szCs w:val="20"/>
        </w:rPr>
      </w:pPr>
    </w:p>
    <w:p w14:paraId="3826DA8E" w14:textId="77777777" w:rsidR="006F0C0D" w:rsidRPr="00C6187D" w:rsidRDefault="006F0C0D" w:rsidP="006F0C0D">
      <w:pPr>
        <w:numPr>
          <w:ilvl w:val="2"/>
          <w:numId w:val="32"/>
        </w:numPr>
        <w:jc w:val="both"/>
        <w:rPr>
          <w:b/>
          <w:bCs/>
          <w:color w:val="000000" w:themeColor="text1"/>
          <w:sz w:val="20"/>
          <w:szCs w:val="20"/>
        </w:rPr>
      </w:pPr>
      <w:r w:rsidRPr="00C6187D">
        <w:rPr>
          <w:b/>
          <w:bCs/>
          <w:color w:val="000000" w:themeColor="text1"/>
          <w:sz w:val="20"/>
          <w:szCs w:val="20"/>
        </w:rPr>
        <w:t>Zavarovanje splošne odgovornosti</w:t>
      </w:r>
    </w:p>
    <w:p w14:paraId="459B5479"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Jamstvo je definirano že v točki 2.5. </w:t>
      </w:r>
    </w:p>
    <w:p w14:paraId="73048C75"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Št. vseh zaposlenih v muzeju je podrobneje v prilogi Excel (»PRILOGA</w:t>
      </w:r>
      <w:r>
        <w:rPr>
          <w:bCs/>
          <w:color w:val="000000" w:themeColor="text1"/>
          <w:sz w:val="20"/>
          <w:szCs w:val="20"/>
        </w:rPr>
        <w:t>1</w:t>
      </w:r>
      <w:r w:rsidRPr="00C6187D">
        <w:rPr>
          <w:bCs/>
          <w:color w:val="000000" w:themeColor="text1"/>
          <w:sz w:val="20"/>
          <w:szCs w:val="20"/>
        </w:rPr>
        <w:t xml:space="preserve">_združeni podatki </w:t>
      </w:r>
      <w:proofErr w:type="spellStart"/>
      <w:r w:rsidRPr="00C6187D">
        <w:rPr>
          <w:bCs/>
          <w:color w:val="000000" w:themeColor="text1"/>
          <w:sz w:val="20"/>
          <w:szCs w:val="20"/>
        </w:rPr>
        <w:t>zgradbe_oprema_vozila_Občine</w:t>
      </w:r>
      <w:proofErr w:type="spellEnd"/>
      <w:r w:rsidRPr="00C6187D">
        <w:rPr>
          <w:bCs/>
          <w:color w:val="000000" w:themeColor="text1"/>
          <w:sz w:val="20"/>
          <w:szCs w:val="20"/>
        </w:rPr>
        <w:t xml:space="preserve"> in zavodov«) zavihek muzej.</w:t>
      </w:r>
    </w:p>
    <w:p w14:paraId="108D50EE"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Zavarovalne vsote: 88.000 EUR za smrt ali poškodbo oseb in 26.000 EUR za poškodbo stvari.</w:t>
      </w:r>
    </w:p>
    <w:p w14:paraId="186667A5"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Odbitna franšiza in letni agregat: brez odbitne franšize, trikratni letni agregat.</w:t>
      </w:r>
    </w:p>
    <w:p w14:paraId="2BA2ECB9" w14:textId="77777777" w:rsidR="006F0C0D" w:rsidRPr="00C6187D" w:rsidRDefault="006F0C0D" w:rsidP="006F0C0D">
      <w:pPr>
        <w:ind w:left="426"/>
        <w:jc w:val="both"/>
        <w:rPr>
          <w:b/>
          <w:bCs/>
          <w:color w:val="000000" w:themeColor="text1"/>
          <w:sz w:val="20"/>
          <w:szCs w:val="20"/>
        </w:rPr>
      </w:pPr>
    </w:p>
    <w:p w14:paraId="24604F7F" w14:textId="77777777" w:rsidR="006F0C0D" w:rsidRPr="00C6187D" w:rsidRDefault="006F0C0D" w:rsidP="006F0C0D">
      <w:pPr>
        <w:pStyle w:val="Odstavekseznama"/>
        <w:numPr>
          <w:ilvl w:val="0"/>
          <w:numId w:val="32"/>
        </w:numPr>
        <w:pBdr>
          <w:top w:val="single" w:sz="4" w:space="1" w:color="auto"/>
          <w:left w:val="single" w:sz="4" w:space="4" w:color="auto"/>
          <w:bottom w:val="single" w:sz="4" w:space="1" w:color="auto"/>
          <w:right w:val="single" w:sz="4" w:space="4" w:color="auto"/>
        </w:pBdr>
        <w:jc w:val="both"/>
        <w:rPr>
          <w:rFonts w:ascii="Arial" w:hAnsi="Arial" w:cs="Arial"/>
          <w:b/>
          <w:bCs/>
          <w:color w:val="000000" w:themeColor="text1"/>
          <w:sz w:val="20"/>
          <w:szCs w:val="20"/>
        </w:rPr>
      </w:pPr>
      <w:r w:rsidRPr="00C6187D">
        <w:rPr>
          <w:rFonts w:ascii="Arial" w:hAnsi="Arial" w:cs="Arial"/>
          <w:b/>
          <w:bCs/>
          <w:color w:val="000000" w:themeColor="text1"/>
          <w:sz w:val="20"/>
          <w:szCs w:val="20"/>
        </w:rPr>
        <w:t>DOSEDANJE ŠKODNO DOGAJANJE</w:t>
      </w:r>
    </w:p>
    <w:p w14:paraId="1DD69042" w14:textId="77777777" w:rsidR="006F0C0D" w:rsidRPr="00C6187D" w:rsidRDefault="006F0C0D" w:rsidP="006F0C0D">
      <w:pPr>
        <w:jc w:val="both"/>
        <w:rPr>
          <w:b/>
          <w:bCs/>
          <w:color w:val="000000" w:themeColor="text1"/>
          <w:sz w:val="20"/>
          <w:szCs w:val="20"/>
        </w:rPr>
      </w:pPr>
    </w:p>
    <w:p w14:paraId="4B68F4A4"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 xml:space="preserve">Škodna slika je predstavljena za preteklo obdobje 4 let: 2019, 2020, 2021 in 2022. </w:t>
      </w:r>
    </w:p>
    <w:p w14:paraId="147E080E" w14:textId="77777777" w:rsidR="006F0C0D" w:rsidRPr="00C6187D" w:rsidRDefault="006F0C0D" w:rsidP="006F0C0D">
      <w:pPr>
        <w:numPr>
          <w:ilvl w:val="0"/>
          <w:numId w:val="33"/>
        </w:numPr>
        <w:tabs>
          <w:tab w:val="clear" w:pos="720"/>
        </w:tabs>
        <w:ind w:left="426"/>
        <w:jc w:val="both"/>
        <w:rPr>
          <w:bCs/>
          <w:color w:val="000000" w:themeColor="text1"/>
          <w:sz w:val="20"/>
          <w:szCs w:val="20"/>
        </w:rPr>
      </w:pPr>
      <w:r w:rsidRPr="00C6187D">
        <w:rPr>
          <w:bCs/>
          <w:color w:val="000000" w:themeColor="text1"/>
          <w:sz w:val="20"/>
          <w:szCs w:val="20"/>
        </w:rPr>
        <w:t>Sumarno za obdobje od 2019 do vključno 2022 je sledeče:</w:t>
      </w:r>
    </w:p>
    <w:p w14:paraId="4207B7B5" w14:textId="77777777" w:rsidR="006F0C0D" w:rsidRPr="00C6187D" w:rsidRDefault="006F0C0D" w:rsidP="006F0C0D">
      <w:pPr>
        <w:ind w:left="426"/>
        <w:jc w:val="both"/>
        <w:rPr>
          <w:bCs/>
          <w:color w:val="000000" w:themeColor="text1"/>
          <w:sz w:val="20"/>
          <w:szCs w:val="20"/>
        </w:rPr>
      </w:pPr>
      <w:r w:rsidRPr="00C6187D">
        <w:rPr>
          <w:bCs/>
          <w:color w:val="000000" w:themeColor="text1"/>
          <w:sz w:val="20"/>
          <w:szCs w:val="20"/>
        </w:rPr>
        <w:t>*škod = 81.930,68 eur;</w:t>
      </w:r>
    </w:p>
    <w:p w14:paraId="3D1F848E" w14:textId="77777777" w:rsidR="006F0C0D" w:rsidRDefault="006F0C0D" w:rsidP="006F0C0D">
      <w:pPr>
        <w:ind w:left="426"/>
        <w:jc w:val="both"/>
        <w:rPr>
          <w:bCs/>
          <w:color w:val="000000" w:themeColor="text1"/>
          <w:sz w:val="20"/>
          <w:szCs w:val="20"/>
        </w:rPr>
      </w:pPr>
      <w:r w:rsidRPr="00C6187D">
        <w:rPr>
          <w:bCs/>
          <w:color w:val="000000" w:themeColor="text1"/>
          <w:sz w:val="20"/>
          <w:szCs w:val="20"/>
        </w:rPr>
        <w:t>*rezervacije = 27.000 eur.</w:t>
      </w:r>
    </w:p>
    <w:p w14:paraId="7D2D0157" w14:textId="77777777" w:rsidR="006F0C0D" w:rsidRDefault="006F0C0D" w:rsidP="006F0C0D">
      <w:pPr>
        <w:ind w:left="426"/>
        <w:jc w:val="both"/>
        <w:rPr>
          <w:bCs/>
          <w:color w:val="000000" w:themeColor="text1"/>
          <w:sz w:val="20"/>
          <w:szCs w:val="20"/>
        </w:rPr>
      </w:pPr>
    </w:p>
    <w:p w14:paraId="42996AEE" w14:textId="77777777" w:rsidR="006F0C0D" w:rsidRDefault="006F0C0D" w:rsidP="006F0C0D">
      <w:pPr>
        <w:ind w:left="426"/>
        <w:jc w:val="both"/>
        <w:rPr>
          <w:bCs/>
          <w:color w:val="000000" w:themeColor="text1"/>
          <w:sz w:val="20"/>
          <w:szCs w:val="20"/>
        </w:rPr>
      </w:pPr>
    </w:p>
    <w:p w14:paraId="12A7FDE9" w14:textId="77777777" w:rsidR="006F0C0D" w:rsidRPr="00C6187D" w:rsidRDefault="006F0C0D" w:rsidP="006F0C0D">
      <w:pPr>
        <w:ind w:left="426"/>
        <w:jc w:val="both"/>
        <w:rPr>
          <w:bCs/>
          <w:color w:val="000000" w:themeColor="text1"/>
          <w:sz w:val="20"/>
          <w:szCs w:val="20"/>
        </w:rPr>
      </w:pPr>
      <w:r w:rsidRPr="00C6187D">
        <w:rPr>
          <w:bCs/>
          <w:color w:val="000000" w:themeColor="text1"/>
          <w:sz w:val="20"/>
          <w:szCs w:val="20"/>
        </w:rPr>
        <w:t xml:space="preserve">Za podrobnejše podatke (to je: leto, vrsta zavarovanja, zavod) glej zavihke </w:t>
      </w:r>
      <w:proofErr w:type="spellStart"/>
      <w:r w:rsidRPr="00C6187D">
        <w:rPr>
          <w:bCs/>
          <w:color w:val="000000" w:themeColor="text1"/>
          <w:sz w:val="20"/>
          <w:szCs w:val="20"/>
        </w:rPr>
        <w:t>excel</w:t>
      </w:r>
      <w:proofErr w:type="spellEnd"/>
      <w:r w:rsidRPr="00C6187D">
        <w:rPr>
          <w:bCs/>
          <w:color w:val="000000" w:themeColor="text1"/>
          <w:sz w:val="20"/>
          <w:szCs w:val="20"/>
        </w:rPr>
        <w:t xml:space="preserve"> priloge  »PRILOGA</w:t>
      </w:r>
      <w:r>
        <w:rPr>
          <w:bCs/>
          <w:color w:val="000000" w:themeColor="text1"/>
          <w:sz w:val="20"/>
          <w:szCs w:val="20"/>
        </w:rPr>
        <w:t>2</w:t>
      </w:r>
      <w:r w:rsidRPr="00C6187D">
        <w:rPr>
          <w:bCs/>
          <w:color w:val="000000" w:themeColor="text1"/>
          <w:sz w:val="20"/>
          <w:szCs w:val="20"/>
        </w:rPr>
        <w:t>_podatki odškodnine in rezerve«.</w:t>
      </w:r>
    </w:p>
    <w:p w14:paraId="70D1BD39" w14:textId="59F3D31C" w:rsidR="00C065BC" w:rsidRPr="002977E5" w:rsidRDefault="00C065BC" w:rsidP="007F36DB">
      <w:pPr>
        <w:tabs>
          <w:tab w:val="left" w:pos="8560"/>
        </w:tabs>
        <w:ind w:left="426" w:hanging="360"/>
        <w:jc w:val="both"/>
        <w:rPr>
          <w:color w:val="000000" w:themeColor="text1"/>
          <w:sz w:val="20"/>
          <w:szCs w:val="20"/>
        </w:rPr>
      </w:pPr>
      <w:r w:rsidRPr="002977E5">
        <w:rPr>
          <w:color w:val="000000" w:themeColor="text1"/>
          <w:sz w:val="20"/>
          <w:szCs w:val="20"/>
        </w:rPr>
        <w:tab/>
      </w:r>
    </w:p>
    <w:bookmarkEnd w:id="81"/>
    <w:p w14:paraId="53262942" w14:textId="77777777" w:rsidR="004670F5" w:rsidRPr="002977E5" w:rsidRDefault="004670F5" w:rsidP="004670F5">
      <w:pPr>
        <w:jc w:val="both"/>
        <w:rPr>
          <w:bCs/>
          <w:color w:val="000000" w:themeColor="text1"/>
          <w:sz w:val="20"/>
          <w:szCs w:val="20"/>
        </w:rPr>
      </w:pPr>
    </w:p>
    <w:p w14:paraId="7A09A762" w14:textId="77777777" w:rsidR="004670F5" w:rsidRPr="0018356C" w:rsidRDefault="004670F5" w:rsidP="004670F5">
      <w:pPr>
        <w:jc w:val="both"/>
        <w:rPr>
          <w:b/>
          <w:color w:val="00B050"/>
          <w:sz w:val="28"/>
          <w:szCs w:val="28"/>
        </w:rPr>
      </w:pPr>
      <w:r>
        <w:rPr>
          <w:b/>
          <w:color w:val="00B050"/>
          <w:sz w:val="28"/>
          <w:szCs w:val="28"/>
        </w:rPr>
        <w:t>4</w:t>
      </w:r>
      <w:r w:rsidRPr="0018356C">
        <w:rPr>
          <w:b/>
          <w:color w:val="00B050"/>
          <w:sz w:val="28"/>
          <w:szCs w:val="28"/>
        </w:rPr>
        <w:t xml:space="preserve">. </w:t>
      </w:r>
      <w:r w:rsidRPr="0018356C">
        <w:rPr>
          <w:b/>
          <w:color w:val="00B050"/>
          <w:sz w:val="28"/>
          <w:szCs w:val="28"/>
          <w:lang w:val="it-IT"/>
        </w:rPr>
        <w:t xml:space="preserve">PRILOGE K </w:t>
      </w:r>
      <w:r>
        <w:rPr>
          <w:b/>
          <w:color w:val="00B050"/>
          <w:sz w:val="28"/>
          <w:szCs w:val="28"/>
          <w:lang w:val="it-IT"/>
        </w:rPr>
        <w:t>ZAVAROVALNO TEHNIČNIM SPECIFIKACIJAM</w:t>
      </w:r>
    </w:p>
    <w:p w14:paraId="5F6755B5" w14:textId="77777777" w:rsidR="004670F5" w:rsidRPr="0040084E" w:rsidRDefault="004670F5" w:rsidP="004670F5">
      <w:pPr>
        <w:jc w:val="both"/>
        <w:rPr>
          <w:bCs/>
          <w:color w:val="000000" w:themeColor="text1"/>
          <w:sz w:val="20"/>
          <w:szCs w:val="20"/>
        </w:rPr>
      </w:pPr>
    </w:p>
    <w:p w14:paraId="1A4FEB61" w14:textId="77777777" w:rsidR="004670F5" w:rsidRPr="00C6187D" w:rsidRDefault="004670F5" w:rsidP="004670F5">
      <w:pPr>
        <w:contextualSpacing/>
        <w:jc w:val="both"/>
        <w:rPr>
          <w:rStyle w:val="Hiperpovezava"/>
          <w:rFonts w:cs="Arial"/>
          <w:color w:val="000000" w:themeColor="text1"/>
          <w:sz w:val="20"/>
          <w:szCs w:val="20"/>
          <w:u w:val="none"/>
          <w:lang w:val="it-IT"/>
        </w:rPr>
      </w:pPr>
      <w:r w:rsidRPr="00C6187D">
        <w:rPr>
          <w:rStyle w:val="Hiperpovezava"/>
          <w:rFonts w:cs="Arial"/>
          <w:color w:val="000000" w:themeColor="text1"/>
          <w:sz w:val="20"/>
          <w:szCs w:val="20"/>
          <w:u w:val="none"/>
          <w:lang w:val="it-IT"/>
        </w:rPr>
        <w:t xml:space="preserve">K </w:t>
      </w:r>
      <w:proofErr w:type="spellStart"/>
      <w:r w:rsidRPr="00C6187D">
        <w:rPr>
          <w:rStyle w:val="Hiperpovezava"/>
          <w:rFonts w:cs="Arial"/>
          <w:color w:val="000000" w:themeColor="text1"/>
          <w:sz w:val="20"/>
          <w:szCs w:val="20"/>
          <w:u w:val="none"/>
          <w:lang w:val="it-IT"/>
        </w:rPr>
        <w:t>razpisni</w:t>
      </w:r>
      <w:proofErr w:type="spellEnd"/>
      <w:r w:rsidRPr="00C6187D">
        <w:rPr>
          <w:rStyle w:val="Hiperpovezava"/>
          <w:rFonts w:cs="Arial"/>
          <w:color w:val="000000" w:themeColor="text1"/>
          <w:sz w:val="20"/>
          <w:szCs w:val="20"/>
          <w:u w:val="none"/>
          <w:lang w:val="it-IT"/>
        </w:rPr>
        <w:t xml:space="preserve"> </w:t>
      </w:r>
      <w:proofErr w:type="spellStart"/>
      <w:r w:rsidRPr="00C6187D">
        <w:rPr>
          <w:rStyle w:val="Hiperpovezava"/>
          <w:rFonts w:cs="Arial"/>
          <w:color w:val="000000" w:themeColor="text1"/>
          <w:sz w:val="20"/>
          <w:szCs w:val="20"/>
          <w:u w:val="none"/>
          <w:lang w:val="it-IT"/>
        </w:rPr>
        <w:t>dokumentaciji</w:t>
      </w:r>
      <w:proofErr w:type="spellEnd"/>
      <w:r w:rsidRPr="00C6187D">
        <w:rPr>
          <w:rStyle w:val="Hiperpovezava"/>
          <w:rFonts w:cs="Arial"/>
          <w:color w:val="000000" w:themeColor="text1"/>
          <w:sz w:val="20"/>
          <w:szCs w:val="20"/>
          <w:u w:val="none"/>
          <w:lang w:val="it-IT"/>
        </w:rPr>
        <w:t xml:space="preserve"> so </w:t>
      </w:r>
      <w:proofErr w:type="spellStart"/>
      <w:r w:rsidRPr="00C6187D">
        <w:rPr>
          <w:rStyle w:val="Hiperpovezava"/>
          <w:rFonts w:cs="Arial"/>
          <w:color w:val="000000" w:themeColor="text1"/>
          <w:sz w:val="20"/>
          <w:szCs w:val="20"/>
          <w:u w:val="none"/>
          <w:lang w:val="it-IT"/>
        </w:rPr>
        <w:t>priložene</w:t>
      </w:r>
      <w:proofErr w:type="spellEnd"/>
      <w:r w:rsidRPr="00C6187D">
        <w:rPr>
          <w:rStyle w:val="Hiperpovezava"/>
          <w:rFonts w:cs="Arial"/>
          <w:color w:val="000000" w:themeColor="text1"/>
          <w:sz w:val="20"/>
          <w:szCs w:val="20"/>
          <w:u w:val="none"/>
          <w:lang w:val="it-IT"/>
        </w:rPr>
        <w:t xml:space="preserve"> </w:t>
      </w:r>
      <w:proofErr w:type="spellStart"/>
      <w:r w:rsidRPr="00C6187D">
        <w:rPr>
          <w:rStyle w:val="Hiperpovezava"/>
          <w:rFonts w:cs="Arial"/>
          <w:color w:val="000000" w:themeColor="text1"/>
          <w:sz w:val="20"/>
          <w:szCs w:val="20"/>
          <w:u w:val="none"/>
          <w:lang w:val="it-IT"/>
        </w:rPr>
        <w:t>tudi</w:t>
      </w:r>
      <w:proofErr w:type="spellEnd"/>
      <w:r w:rsidRPr="00C6187D">
        <w:rPr>
          <w:rStyle w:val="Hiperpovezava"/>
          <w:rFonts w:cs="Arial"/>
          <w:color w:val="000000" w:themeColor="text1"/>
          <w:sz w:val="20"/>
          <w:szCs w:val="20"/>
          <w:u w:val="none"/>
          <w:lang w:val="it-IT"/>
        </w:rPr>
        <w:t xml:space="preserve"> </w:t>
      </w:r>
      <w:proofErr w:type="spellStart"/>
      <w:r w:rsidRPr="00C6187D">
        <w:rPr>
          <w:rStyle w:val="Hiperpovezava"/>
          <w:rFonts w:cs="Arial"/>
          <w:color w:val="000000" w:themeColor="text1"/>
          <w:sz w:val="20"/>
          <w:szCs w:val="20"/>
          <w:u w:val="none"/>
          <w:lang w:val="it-IT"/>
        </w:rPr>
        <w:t>naslednje</w:t>
      </w:r>
      <w:proofErr w:type="spellEnd"/>
      <w:r w:rsidRPr="00C6187D">
        <w:rPr>
          <w:rStyle w:val="Hiperpovezava"/>
          <w:rFonts w:cs="Arial"/>
          <w:color w:val="000000" w:themeColor="text1"/>
          <w:sz w:val="20"/>
          <w:szCs w:val="20"/>
          <w:u w:val="none"/>
          <w:lang w:val="it-IT"/>
        </w:rPr>
        <w:t xml:space="preserve"> Excel </w:t>
      </w:r>
      <w:proofErr w:type="spellStart"/>
      <w:r w:rsidRPr="00C6187D">
        <w:rPr>
          <w:rStyle w:val="Hiperpovezava"/>
          <w:rFonts w:cs="Arial"/>
          <w:color w:val="000000" w:themeColor="text1"/>
          <w:sz w:val="20"/>
          <w:szCs w:val="20"/>
          <w:u w:val="none"/>
          <w:lang w:val="it-IT"/>
        </w:rPr>
        <w:t>priloge</w:t>
      </w:r>
      <w:proofErr w:type="spellEnd"/>
      <w:r w:rsidRPr="00C6187D">
        <w:rPr>
          <w:rStyle w:val="Hiperpovezava"/>
          <w:rFonts w:cs="Arial"/>
          <w:color w:val="000000" w:themeColor="text1"/>
          <w:sz w:val="20"/>
          <w:szCs w:val="20"/>
          <w:u w:val="none"/>
          <w:lang w:val="it-IT"/>
        </w:rPr>
        <w:t>:</w:t>
      </w:r>
    </w:p>
    <w:p w14:paraId="0705ADED" w14:textId="77777777" w:rsidR="004670F5" w:rsidRPr="00C6187D" w:rsidRDefault="004670F5" w:rsidP="004670F5">
      <w:pPr>
        <w:contextualSpacing/>
        <w:jc w:val="both"/>
        <w:rPr>
          <w:rStyle w:val="Hiperpovezava"/>
          <w:rFonts w:cs="Arial"/>
          <w:color w:val="000000" w:themeColor="text1"/>
          <w:sz w:val="20"/>
          <w:szCs w:val="20"/>
          <w:u w:val="none"/>
          <w:lang w:val="it-IT"/>
        </w:rPr>
      </w:pPr>
    </w:p>
    <w:p w14:paraId="7FEE0DB9" w14:textId="77777777" w:rsidR="004670F5" w:rsidRPr="00C6187D" w:rsidRDefault="004670F5" w:rsidP="004670F5">
      <w:pPr>
        <w:contextualSpacing/>
        <w:jc w:val="both"/>
        <w:rPr>
          <w:rStyle w:val="Hiperpovezava"/>
          <w:rFonts w:cs="Arial"/>
          <w:color w:val="000000" w:themeColor="text1"/>
          <w:sz w:val="20"/>
          <w:szCs w:val="20"/>
          <w:u w:val="none"/>
          <w:lang w:val="it-IT"/>
        </w:rPr>
      </w:pPr>
      <w:proofErr w:type="gramStart"/>
      <w:r w:rsidRPr="00C6187D">
        <w:rPr>
          <w:rStyle w:val="Hiperpovezava"/>
          <w:rFonts w:cs="Arial"/>
          <w:color w:val="000000" w:themeColor="text1"/>
          <w:sz w:val="20"/>
          <w:szCs w:val="20"/>
          <w:u w:val="none"/>
          <w:lang w:val="it-IT"/>
        </w:rPr>
        <w:t>1) ”PRILOGA</w:t>
      </w:r>
      <w:proofErr w:type="gramEnd"/>
      <w:r w:rsidRPr="00C6187D">
        <w:rPr>
          <w:rStyle w:val="Hiperpovezava"/>
          <w:rFonts w:cs="Arial"/>
          <w:color w:val="000000" w:themeColor="text1"/>
          <w:sz w:val="20"/>
          <w:szCs w:val="20"/>
          <w:u w:val="none"/>
          <w:lang w:val="it-IT"/>
        </w:rPr>
        <w:t xml:space="preserve">1_Združeni </w:t>
      </w:r>
      <w:proofErr w:type="spellStart"/>
      <w:r w:rsidRPr="00C6187D">
        <w:rPr>
          <w:rStyle w:val="Hiperpovezava"/>
          <w:rFonts w:cs="Arial"/>
          <w:color w:val="000000" w:themeColor="text1"/>
          <w:sz w:val="20"/>
          <w:szCs w:val="20"/>
          <w:u w:val="none"/>
          <w:lang w:val="it-IT"/>
        </w:rPr>
        <w:t>podatki</w:t>
      </w:r>
      <w:proofErr w:type="spellEnd"/>
      <w:r w:rsidRPr="00C6187D">
        <w:rPr>
          <w:rStyle w:val="Hiperpovezava"/>
          <w:rFonts w:cs="Arial"/>
          <w:color w:val="000000" w:themeColor="text1"/>
          <w:sz w:val="20"/>
          <w:szCs w:val="20"/>
          <w:u w:val="none"/>
          <w:lang w:val="it-IT"/>
        </w:rPr>
        <w:t xml:space="preserve"> </w:t>
      </w:r>
      <w:proofErr w:type="spellStart"/>
      <w:r w:rsidRPr="00C6187D">
        <w:rPr>
          <w:rStyle w:val="Hiperpovezava"/>
          <w:rFonts w:cs="Arial"/>
          <w:color w:val="000000" w:themeColor="text1"/>
          <w:sz w:val="20"/>
          <w:szCs w:val="20"/>
          <w:u w:val="none"/>
          <w:lang w:val="it-IT"/>
        </w:rPr>
        <w:t>zgradbe_oprema_vozila</w:t>
      </w:r>
      <w:proofErr w:type="spellEnd"/>
      <w:r w:rsidRPr="00C6187D">
        <w:rPr>
          <w:rStyle w:val="Hiperpovezava"/>
          <w:rFonts w:cs="Arial"/>
          <w:color w:val="000000" w:themeColor="text1"/>
          <w:sz w:val="20"/>
          <w:szCs w:val="20"/>
          <w:u w:val="none"/>
          <w:lang w:val="it-IT"/>
        </w:rPr>
        <w:t xml:space="preserve"> </w:t>
      </w:r>
      <w:proofErr w:type="spellStart"/>
      <w:r w:rsidRPr="00C6187D">
        <w:rPr>
          <w:rStyle w:val="Hiperpovezava"/>
          <w:rFonts w:cs="Arial"/>
          <w:color w:val="000000" w:themeColor="text1"/>
          <w:sz w:val="20"/>
          <w:szCs w:val="20"/>
          <w:u w:val="none"/>
          <w:lang w:val="it-IT"/>
        </w:rPr>
        <w:t>Občine</w:t>
      </w:r>
      <w:proofErr w:type="spellEnd"/>
      <w:r w:rsidRPr="00C6187D">
        <w:rPr>
          <w:rStyle w:val="Hiperpovezava"/>
          <w:rFonts w:cs="Arial"/>
          <w:color w:val="000000" w:themeColor="text1"/>
          <w:sz w:val="20"/>
          <w:szCs w:val="20"/>
          <w:u w:val="none"/>
          <w:lang w:val="it-IT"/>
        </w:rPr>
        <w:t xml:space="preserve"> in </w:t>
      </w:r>
      <w:proofErr w:type="spellStart"/>
      <w:r w:rsidRPr="00C6187D">
        <w:rPr>
          <w:rStyle w:val="Hiperpovezava"/>
          <w:rFonts w:cs="Arial"/>
          <w:color w:val="000000" w:themeColor="text1"/>
          <w:sz w:val="20"/>
          <w:szCs w:val="20"/>
          <w:u w:val="none"/>
          <w:lang w:val="it-IT"/>
        </w:rPr>
        <w:t>zavodov</w:t>
      </w:r>
      <w:proofErr w:type="spellEnd"/>
      <w:r w:rsidRPr="00C6187D">
        <w:rPr>
          <w:rStyle w:val="Hiperpovezava"/>
          <w:rFonts w:cs="Arial"/>
          <w:color w:val="000000" w:themeColor="text1"/>
          <w:sz w:val="20"/>
          <w:szCs w:val="20"/>
          <w:u w:val="none"/>
          <w:lang w:val="it-IT"/>
        </w:rPr>
        <w:t>”;</w:t>
      </w:r>
    </w:p>
    <w:p w14:paraId="6A916DFC" w14:textId="77777777" w:rsidR="004670F5" w:rsidRPr="00C6187D" w:rsidRDefault="004670F5" w:rsidP="004670F5">
      <w:pPr>
        <w:contextualSpacing/>
        <w:jc w:val="both"/>
        <w:rPr>
          <w:rStyle w:val="Hiperpovezava"/>
          <w:rFonts w:cs="Arial"/>
          <w:color w:val="000000" w:themeColor="text1"/>
          <w:sz w:val="20"/>
          <w:szCs w:val="20"/>
          <w:u w:val="none"/>
          <w:lang w:val="it-IT"/>
        </w:rPr>
      </w:pPr>
    </w:p>
    <w:p w14:paraId="68355F72" w14:textId="77777777" w:rsidR="004670F5" w:rsidRPr="00C6187D" w:rsidRDefault="004670F5" w:rsidP="004670F5">
      <w:pPr>
        <w:contextualSpacing/>
        <w:jc w:val="both"/>
        <w:rPr>
          <w:rStyle w:val="Hiperpovezava"/>
          <w:rFonts w:cs="Arial"/>
          <w:color w:val="000000" w:themeColor="text1"/>
          <w:sz w:val="20"/>
          <w:szCs w:val="20"/>
          <w:u w:val="none"/>
          <w:lang w:val="it-IT"/>
        </w:rPr>
      </w:pPr>
      <w:r w:rsidRPr="00C6187D">
        <w:rPr>
          <w:rStyle w:val="Hiperpovezava"/>
          <w:rFonts w:cs="Arial"/>
          <w:color w:val="000000" w:themeColor="text1"/>
          <w:sz w:val="20"/>
          <w:szCs w:val="20"/>
          <w:u w:val="none"/>
          <w:lang w:val="it-IT"/>
        </w:rPr>
        <w:t xml:space="preserve">2) “PRILOGA2_Podatki </w:t>
      </w:r>
      <w:proofErr w:type="spellStart"/>
      <w:r w:rsidRPr="00C6187D">
        <w:rPr>
          <w:rStyle w:val="Hiperpovezava"/>
          <w:rFonts w:cs="Arial"/>
          <w:color w:val="000000" w:themeColor="text1"/>
          <w:sz w:val="20"/>
          <w:szCs w:val="20"/>
          <w:u w:val="none"/>
          <w:lang w:val="it-IT"/>
        </w:rPr>
        <w:t>odškodnine</w:t>
      </w:r>
      <w:proofErr w:type="spellEnd"/>
      <w:r w:rsidRPr="00C6187D">
        <w:rPr>
          <w:rStyle w:val="Hiperpovezava"/>
          <w:rFonts w:cs="Arial"/>
          <w:color w:val="000000" w:themeColor="text1"/>
          <w:sz w:val="20"/>
          <w:szCs w:val="20"/>
          <w:u w:val="none"/>
          <w:lang w:val="it-IT"/>
        </w:rPr>
        <w:t xml:space="preserve"> in </w:t>
      </w:r>
      <w:proofErr w:type="spellStart"/>
      <w:r w:rsidRPr="00C6187D">
        <w:rPr>
          <w:rStyle w:val="Hiperpovezava"/>
          <w:rFonts w:cs="Arial"/>
          <w:color w:val="000000" w:themeColor="text1"/>
          <w:sz w:val="20"/>
          <w:szCs w:val="20"/>
          <w:u w:val="none"/>
          <w:lang w:val="it-IT"/>
        </w:rPr>
        <w:t>rezerve</w:t>
      </w:r>
      <w:proofErr w:type="spellEnd"/>
      <w:r w:rsidRPr="00C6187D">
        <w:rPr>
          <w:rStyle w:val="Hiperpovezava"/>
          <w:rFonts w:cs="Arial"/>
          <w:color w:val="000000" w:themeColor="text1"/>
          <w:sz w:val="20"/>
          <w:szCs w:val="20"/>
          <w:u w:val="none"/>
          <w:lang w:val="it-IT"/>
        </w:rPr>
        <w:t xml:space="preserve"> </w:t>
      </w:r>
      <w:proofErr w:type="spellStart"/>
      <w:r w:rsidRPr="00C6187D">
        <w:rPr>
          <w:rStyle w:val="Hiperpovezava"/>
          <w:rFonts w:cs="Arial"/>
          <w:color w:val="000000" w:themeColor="text1"/>
          <w:sz w:val="20"/>
          <w:szCs w:val="20"/>
          <w:u w:val="none"/>
          <w:lang w:val="it-IT"/>
        </w:rPr>
        <w:t>Občine</w:t>
      </w:r>
      <w:proofErr w:type="spellEnd"/>
      <w:r w:rsidRPr="00C6187D">
        <w:rPr>
          <w:rStyle w:val="Hiperpovezava"/>
          <w:rFonts w:cs="Arial"/>
          <w:color w:val="000000" w:themeColor="text1"/>
          <w:sz w:val="20"/>
          <w:szCs w:val="20"/>
          <w:u w:val="none"/>
          <w:lang w:val="it-IT"/>
        </w:rPr>
        <w:t xml:space="preserve"> in </w:t>
      </w:r>
      <w:proofErr w:type="spellStart"/>
      <w:r w:rsidRPr="00C6187D">
        <w:rPr>
          <w:rStyle w:val="Hiperpovezava"/>
          <w:rFonts w:cs="Arial"/>
          <w:color w:val="000000" w:themeColor="text1"/>
          <w:sz w:val="20"/>
          <w:szCs w:val="20"/>
          <w:u w:val="none"/>
          <w:lang w:val="it-IT"/>
        </w:rPr>
        <w:t>zavodov</w:t>
      </w:r>
      <w:proofErr w:type="spellEnd"/>
      <w:r w:rsidRPr="00C6187D">
        <w:rPr>
          <w:rStyle w:val="Hiperpovezava"/>
          <w:rFonts w:cs="Arial"/>
          <w:color w:val="000000" w:themeColor="text1"/>
          <w:sz w:val="20"/>
          <w:szCs w:val="20"/>
          <w:u w:val="none"/>
          <w:lang w:val="it-IT"/>
        </w:rPr>
        <w:t>”;</w:t>
      </w:r>
    </w:p>
    <w:p w14:paraId="629B7EC4" w14:textId="77777777" w:rsidR="004670F5" w:rsidRPr="00C6187D" w:rsidRDefault="004670F5" w:rsidP="004670F5">
      <w:pPr>
        <w:contextualSpacing/>
        <w:jc w:val="both"/>
        <w:rPr>
          <w:rStyle w:val="Hiperpovezava"/>
          <w:rFonts w:cs="Arial"/>
          <w:color w:val="000000" w:themeColor="text1"/>
          <w:sz w:val="20"/>
          <w:szCs w:val="20"/>
          <w:u w:val="none"/>
          <w:lang w:val="it-IT"/>
        </w:rPr>
      </w:pPr>
    </w:p>
    <w:p w14:paraId="025B03B1" w14:textId="77777777" w:rsidR="004670F5" w:rsidRPr="002977E5" w:rsidRDefault="004670F5" w:rsidP="004670F5">
      <w:pPr>
        <w:contextualSpacing/>
        <w:jc w:val="both"/>
        <w:rPr>
          <w:rStyle w:val="Hiperpovezava"/>
          <w:rFonts w:cs="Arial"/>
          <w:color w:val="000000" w:themeColor="text1"/>
          <w:sz w:val="20"/>
          <w:szCs w:val="20"/>
          <w:u w:val="none"/>
          <w:lang w:val="it-IT"/>
        </w:rPr>
      </w:pPr>
      <w:r w:rsidRPr="00C6187D">
        <w:rPr>
          <w:rStyle w:val="Hiperpovezava"/>
          <w:rFonts w:cs="Arial"/>
          <w:color w:val="000000" w:themeColor="text1"/>
          <w:sz w:val="20"/>
          <w:szCs w:val="20"/>
          <w:u w:val="none"/>
          <w:lang w:val="it-IT"/>
        </w:rPr>
        <w:t xml:space="preserve">3) “PRILOGA3_Zavarovalne </w:t>
      </w:r>
      <w:proofErr w:type="spellStart"/>
      <w:r w:rsidRPr="00C6187D">
        <w:rPr>
          <w:rStyle w:val="Hiperpovezava"/>
          <w:rFonts w:cs="Arial"/>
          <w:color w:val="000000" w:themeColor="text1"/>
          <w:sz w:val="20"/>
          <w:szCs w:val="20"/>
          <w:u w:val="none"/>
          <w:lang w:val="it-IT"/>
        </w:rPr>
        <w:t>vrste</w:t>
      </w:r>
      <w:proofErr w:type="spellEnd"/>
      <w:r w:rsidRPr="00C6187D">
        <w:rPr>
          <w:rStyle w:val="Hiperpovezava"/>
          <w:rFonts w:cs="Arial"/>
          <w:color w:val="000000" w:themeColor="text1"/>
          <w:sz w:val="20"/>
          <w:szCs w:val="20"/>
          <w:u w:val="none"/>
          <w:lang w:val="it-IT"/>
        </w:rPr>
        <w:t xml:space="preserve"> in </w:t>
      </w:r>
      <w:proofErr w:type="spellStart"/>
      <w:r w:rsidRPr="00C6187D">
        <w:rPr>
          <w:rStyle w:val="Hiperpovezava"/>
          <w:rFonts w:cs="Arial"/>
          <w:color w:val="000000" w:themeColor="text1"/>
          <w:sz w:val="20"/>
          <w:szCs w:val="20"/>
          <w:u w:val="none"/>
          <w:lang w:val="it-IT"/>
        </w:rPr>
        <w:t>vsote</w:t>
      </w:r>
      <w:proofErr w:type="spellEnd"/>
      <w:r w:rsidRPr="00C6187D">
        <w:rPr>
          <w:rStyle w:val="Hiperpovezava"/>
          <w:rFonts w:cs="Arial"/>
          <w:color w:val="000000" w:themeColor="text1"/>
          <w:sz w:val="20"/>
          <w:szCs w:val="20"/>
          <w:u w:val="none"/>
          <w:lang w:val="it-IT"/>
        </w:rPr>
        <w:t xml:space="preserve"> </w:t>
      </w:r>
      <w:proofErr w:type="spellStart"/>
      <w:r w:rsidRPr="00C6187D">
        <w:rPr>
          <w:rStyle w:val="Hiperpovezava"/>
          <w:rFonts w:cs="Arial"/>
          <w:color w:val="000000" w:themeColor="text1"/>
          <w:sz w:val="20"/>
          <w:szCs w:val="20"/>
          <w:u w:val="none"/>
          <w:lang w:val="it-IT"/>
        </w:rPr>
        <w:t>Občine</w:t>
      </w:r>
      <w:proofErr w:type="spellEnd"/>
      <w:r w:rsidRPr="00C6187D">
        <w:rPr>
          <w:rStyle w:val="Hiperpovezava"/>
          <w:rFonts w:cs="Arial"/>
          <w:color w:val="000000" w:themeColor="text1"/>
          <w:sz w:val="20"/>
          <w:szCs w:val="20"/>
          <w:u w:val="none"/>
          <w:lang w:val="it-IT"/>
        </w:rPr>
        <w:t xml:space="preserve"> in </w:t>
      </w:r>
      <w:proofErr w:type="spellStart"/>
      <w:r w:rsidRPr="00C6187D">
        <w:rPr>
          <w:rStyle w:val="Hiperpovezava"/>
          <w:rFonts w:cs="Arial"/>
          <w:color w:val="000000" w:themeColor="text1"/>
          <w:sz w:val="20"/>
          <w:szCs w:val="20"/>
          <w:u w:val="none"/>
          <w:lang w:val="it-IT"/>
        </w:rPr>
        <w:t>zavodov</w:t>
      </w:r>
      <w:proofErr w:type="spellEnd"/>
      <w:r w:rsidRPr="00C6187D">
        <w:rPr>
          <w:rStyle w:val="Hiperpovezava"/>
          <w:rFonts w:cs="Arial"/>
          <w:color w:val="000000" w:themeColor="text1"/>
          <w:sz w:val="20"/>
          <w:szCs w:val="20"/>
          <w:u w:val="none"/>
          <w:lang w:val="it-IT"/>
        </w:rPr>
        <w:t>”.</w:t>
      </w:r>
      <w:r w:rsidRPr="002977E5">
        <w:rPr>
          <w:rStyle w:val="Hiperpovezava"/>
          <w:rFonts w:cs="Arial"/>
          <w:color w:val="000000" w:themeColor="text1"/>
          <w:sz w:val="20"/>
          <w:szCs w:val="20"/>
          <w:u w:val="none"/>
          <w:lang w:val="it-IT"/>
        </w:rPr>
        <w:t xml:space="preserve"> </w:t>
      </w:r>
    </w:p>
    <w:p w14:paraId="78A952A6" w14:textId="77777777" w:rsidR="004670F5" w:rsidRPr="002977E5" w:rsidRDefault="004670F5" w:rsidP="004670F5">
      <w:pPr>
        <w:contextualSpacing/>
        <w:jc w:val="both"/>
        <w:rPr>
          <w:rStyle w:val="Hiperpovezava"/>
          <w:rFonts w:cs="Arial"/>
          <w:color w:val="000000" w:themeColor="text1"/>
          <w:sz w:val="20"/>
          <w:szCs w:val="20"/>
          <w:u w:val="none"/>
          <w:lang w:val="it-IT"/>
        </w:rPr>
      </w:pPr>
    </w:p>
    <w:p w14:paraId="12D490BD" w14:textId="77777777" w:rsidR="004670F5" w:rsidRPr="002977E5" w:rsidRDefault="004670F5" w:rsidP="004670F5">
      <w:pPr>
        <w:contextualSpacing/>
        <w:jc w:val="both"/>
        <w:rPr>
          <w:rStyle w:val="Hiperpovezava"/>
          <w:rFonts w:cs="Arial"/>
          <w:color w:val="000000" w:themeColor="text1"/>
          <w:sz w:val="20"/>
          <w:szCs w:val="20"/>
          <w:u w:val="none"/>
          <w:lang w:val="it-IT"/>
        </w:rPr>
      </w:pPr>
      <w:r w:rsidRPr="002977E5">
        <w:rPr>
          <w:rStyle w:val="Hiperpovezava"/>
          <w:rFonts w:cs="Arial"/>
          <w:color w:val="000000" w:themeColor="text1"/>
          <w:sz w:val="20"/>
          <w:szCs w:val="20"/>
          <w:u w:val="none"/>
          <w:lang w:val="it-IT"/>
        </w:rPr>
        <w:t xml:space="preserve"> </w:t>
      </w:r>
    </w:p>
    <w:p w14:paraId="6467E7F4" w14:textId="77777777" w:rsidR="00511001" w:rsidRPr="002977E5" w:rsidRDefault="00511001" w:rsidP="00DE0B51">
      <w:pPr>
        <w:pStyle w:val="Odstavekseznama"/>
        <w:spacing w:after="0" w:line="240" w:lineRule="auto"/>
        <w:ind w:left="1080"/>
        <w:jc w:val="both"/>
        <w:rPr>
          <w:rFonts w:ascii="Arial" w:hAnsi="Arial" w:cs="Arial"/>
          <w:bCs/>
          <w:color w:val="000000" w:themeColor="text1"/>
          <w:sz w:val="20"/>
          <w:szCs w:val="20"/>
        </w:rPr>
      </w:pPr>
    </w:p>
    <w:sectPr w:rsidR="00511001" w:rsidRPr="002977E5" w:rsidSect="001F794D">
      <w:footerReference w:type="default" r:id="rId13"/>
      <w:headerReference w:type="first" r:id="rId14"/>
      <w:footerReference w:type="first" r:id="rId15"/>
      <w:type w:val="continuous"/>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4C0A" w14:textId="77777777" w:rsidR="00023A50" w:rsidRDefault="00023A50" w:rsidP="009D53D0">
      <w:r>
        <w:separator/>
      </w:r>
    </w:p>
  </w:endnote>
  <w:endnote w:type="continuationSeparator" w:id="0">
    <w:p w14:paraId="3CD3D27D" w14:textId="77777777" w:rsidR="00023A50" w:rsidRDefault="00023A50" w:rsidP="009D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8AB58" w14:textId="4227DD97" w:rsidR="003324A1" w:rsidRPr="00BB1AE2" w:rsidRDefault="003324A1">
    <w:pPr>
      <w:pStyle w:val="Noga"/>
      <w:jc w:val="right"/>
      <w:rPr>
        <w:rFonts w:ascii="Calibri" w:hAnsi="Calibri" w:cs="Calibri"/>
        <w:sz w:val="20"/>
        <w:szCs w:val="20"/>
      </w:rPr>
    </w:pPr>
    <w:r w:rsidRPr="00BB1AE2">
      <w:rPr>
        <w:rFonts w:ascii="Calibri" w:hAnsi="Calibri" w:cs="Calibri"/>
        <w:sz w:val="20"/>
        <w:szCs w:val="20"/>
      </w:rPr>
      <w:fldChar w:fldCharType="begin"/>
    </w:r>
    <w:r w:rsidRPr="00BB1AE2">
      <w:rPr>
        <w:rFonts w:ascii="Calibri" w:hAnsi="Calibri" w:cs="Calibri"/>
        <w:sz w:val="20"/>
        <w:szCs w:val="20"/>
      </w:rPr>
      <w:instrText>PAGE   \* MERGEFORMAT</w:instrText>
    </w:r>
    <w:r w:rsidRPr="00BB1AE2">
      <w:rPr>
        <w:rFonts w:ascii="Calibri" w:hAnsi="Calibri" w:cs="Calibri"/>
        <w:sz w:val="20"/>
        <w:szCs w:val="20"/>
      </w:rPr>
      <w:fldChar w:fldCharType="separate"/>
    </w:r>
    <w:r w:rsidR="00470DCF">
      <w:rPr>
        <w:rFonts w:ascii="Calibri" w:hAnsi="Calibri" w:cs="Calibri"/>
        <w:noProof/>
        <w:sz w:val="20"/>
        <w:szCs w:val="20"/>
      </w:rPr>
      <w:t>33</w:t>
    </w:r>
    <w:r w:rsidRPr="00BB1AE2">
      <w:rPr>
        <w:rFonts w:ascii="Calibri" w:hAnsi="Calibri" w:cs="Calibri"/>
        <w:sz w:val="20"/>
        <w:szCs w:val="20"/>
      </w:rPr>
      <w:fldChar w:fldCharType="end"/>
    </w:r>
  </w:p>
  <w:p w14:paraId="41C245BB" w14:textId="77777777" w:rsidR="003324A1" w:rsidRPr="004F32E7" w:rsidRDefault="003324A1" w:rsidP="006926E1">
    <w:pPr>
      <w:pStyle w:val="Noga"/>
      <w:tabs>
        <w:tab w:val="clear" w:pos="4536"/>
        <w:tab w:val="clear" w:pos="9072"/>
        <w:tab w:val="left" w:pos="2040"/>
      </w:tabs>
      <w:rPr>
        <w:sz w:val="16"/>
        <w:szCs w:val="16"/>
      </w:rPr>
    </w:pPr>
    <w:r w:rsidRPr="00E84F46">
      <w:rPr>
        <w:sz w:val="16"/>
        <w:szCs w:val="16"/>
      </w:rPr>
      <w:t>430-115/2022</w:t>
    </w:r>
    <w:r w:rsidRPr="004F32E7">
      <w:rPr>
        <w:sz w:val="16"/>
        <w:szCs w:val="16"/>
      </w:rPr>
      <w:tab/>
    </w:r>
  </w:p>
  <w:p w14:paraId="54F9ECF3" w14:textId="77777777" w:rsidR="003324A1" w:rsidRPr="006D785A" w:rsidRDefault="003324A1" w:rsidP="006926E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823B4" w14:textId="77777777" w:rsidR="003324A1" w:rsidRPr="004F32E7" w:rsidRDefault="003324A1" w:rsidP="006926E1">
    <w:pPr>
      <w:pStyle w:val="Noga"/>
      <w:tabs>
        <w:tab w:val="clear" w:pos="4536"/>
        <w:tab w:val="clear" w:pos="9072"/>
        <w:tab w:val="left" w:pos="2040"/>
      </w:tabs>
      <w:rPr>
        <w:sz w:val="16"/>
        <w:szCs w:val="16"/>
      </w:rPr>
    </w:pPr>
    <w:r w:rsidRPr="00E84F46">
      <w:rPr>
        <w:sz w:val="16"/>
        <w:szCs w:val="16"/>
      </w:rPr>
      <w:t>430-115/2022</w:t>
    </w:r>
    <w:r w:rsidRPr="004F32E7">
      <w:rPr>
        <w:sz w:val="16"/>
        <w:szCs w:val="16"/>
      </w:rPr>
      <w:t xml:space="preserve"> </w:t>
    </w:r>
    <w:r w:rsidRPr="004F32E7">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024B" w14:textId="11364645" w:rsidR="003324A1" w:rsidRPr="00BB1AE2" w:rsidRDefault="003324A1">
    <w:pPr>
      <w:pStyle w:val="Noga"/>
      <w:jc w:val="right"/>
      <w:rPr>
        <w:rFonts w:ascii="Calibri" w:hAnsi="Calibri" w:cs="Calibri"/>
        <w:sz w:val="20"/>
        <w:szCs w:val="20"/>
      </w:rPr>
    </w:pPr>
    <w:r w:rsidRPr="00BB1AE2">
      <w:rPr>
        <w:rFonts w:ascii="Calibri" w:hAnsi="Calibri" w:cs="Calibri"/>
        <w:sz w:val="20"/>
        <w:szCs w:val="20"/>
      </w:rPr>
      <w:fldChar w:fldCharType="begin"/>
    </w:r>
    <w:r w:rsidRPr="00BB1AE2">
      <w:rPr>
        <w:rFonts w:ascii="Calibri" w:hAnsi="Calibri" w:cs="Calibri"/>
        <w:sz w:val="20"/>
        <w:szCs w:val="20"/>
      </w:rPr>
      <w:instrText>PAGE   \* MERGEFORMAT</w:instrText>
    </w:r>
    <w:r w:rsidRPr="00BB1AE2">
      <w:rPr>
        <w:rFonts w:ascii="Calibri" w:hAnsi="Calibri" w:cs="Calibri"/>
        <w:sz w:val="20"/>
        <w:szCs w:val="20"/>
      </w:rPr>
      <w:fldChar w:fldCharType="separate"/>
    </w:r>
    <w:r w:rsidR="00470DCF">
      <w:rPr>
        <w:rFonts w:ascii="Calibri" w:hAnsi="Calibri" w:cs="Calibri"/>
        <w:noProof/>
        <w:sz w:val="20"/>
        <w:szCs w:val="20"/>
      </w:rPr>
      <w:t>37</w:t>
    </w:r>
    <w:r w:rsidRPr="00BB1AE2">
      <w:rPr>
        <w:rFonts w:ascii="Calibri" w:hAnsi="Calibri" w:cs="Calibri"/>
        <w:sz w:val="20"/>
        <w:szCs w:val="20"/>
      </w:rPr>
      <w:fldChar w:fldCharType="end"/>
    </w:r>
  </w:p>
  <w:p w14:paraId="6255DF05" w14:textId="23705A82" w:rsidR="003324A1" w:rsidRPr="004F32E7" w:rsidRDefault="003324A1" w:rsidP="006926E1">
    <w:pPr>
      <w:pStyle w:val="Noga"/>
      <w:tabs>
        <w:tab w:val="clear" w:pos="4536"/>
        <w:tab w:val="clear" w:pos="9072"/>
        <w:tab w:val="left" w:pos="2040"/>
      </w:tabs>
      <w:rPr>
        <w:sz w:val="16"/>
        <w:szCs w:val="16"/>
      </w:rPr>
    </w:pPr>
    <w:r w:rsidRPr="00E84F46">
      <w:rPr>
        <w:sz w:val="16"/>
        <w:szCs w:val="16"/>
      </w:rPr>
      <w:t>430-115/2022</w:t>
    </w:r>
    <w:r w:rsidRPr="004F32E7">
      <w:rPr>
        <w:sz w:val="16"/>
        <w:szCs w:val="16"/>
      </w:rPr>
      <w:tab/>
    </w:r>
  </w:p>
  <w:p w14:paraId="1359B2B0" w14:textId="77777777" w:rsidR="003324A1" w:rsidRPr="006D785A" w:rsidRDefault="003324A1" w:rsidP="006926E1">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76A5E" w14:textId="09B51BE1" w:rsidR="003324A1" w:rsidRPr="004F32E7" w:rsidRDefault="003324A1" w:rsidP="006926E1">
    <w:pPr>
      <w:pStyle w:val="Noga"/>
      <w:tabs>
        <w:tab w:val="clear" w:pos="4536"/>
        <w:tab w:val="clear" w:pos="9072"/>
        <w:tab w:val="left" w:pos="2040"/>
      </w:tabs>
      <w:rPr>
        <w:sz w:val="16"/>
        <w:szCs w:val="16"/>
      </w:rPr>
    </w:pPr>
    <w:r w:rsidRPr="00E84F46">
      <w:rPr>
        <w:sz w:val="16"/>
        <w:szCs w:val="16"/>
      </w:rPr>
      <w:t>430-115/2022</w:t>
    </w:r>
    <w:r w:rsidRPr="004F32E7">
      <w:rPr>
        <w:sz w:val="16"/>
        <w:szCs w:val="16"/>
      </w:rPr>
      <w:t xml:space="preserve"> </w:t>
    </w:r>
    <w:r w:rsidRPr="004F32E7">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66D5A" w14:textId="77777777" w:rsidR="00023A50" w:rsidRDefault="00023A50" w:rsidP="009D53D0">
      <w:r>
        <w:separator/>
      </w:r>
    </w:p>
  </w:footnote>
  <w:footnote w:type="continuationSeparator" w:id="0">
    <w:p w14:paraId="03F69B60" w14:textId="77777777" w:rsidR="00023A50" w:rsidRDefault="00023A50" w:rsidP="009D5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ADEA" w14:textId="77777777" w:rsidR="003324A1" w:rsidRDefault="003324A1" w:rsidP="006926E1">
    <w:pPr>
      <w:tabs>
        <w:tab w:val="center" w:pos="4536"/>
        <w:tab w:val="right" w:pos="9072"/>
      </w:tabs>
    </w:pPr>
    <w:r>
      <w:br/>
    </w:r>
  </w:p>
  <w:p w14:paraId="5627A520" w14:textId="77777777" w:rsidR="003324A1" w:rsidRPr="00371C7C" w:rsidRDefault="003324A1" w:rsidP="00371C7C">
    <w:pPr>
      <w:tabs>
        <w:tab w:val="center" w:pos="4536"/>
        <w:tab w:val="right" w:pos="9072"/>
      </w:tabs>
    </w:pPr>
    <w:r>
      <w:rPr>
        <w:noProof/>
      </w:rPr>
      <w:drawing>
        <wp:anchor distT="0" distB="0" distL="114300" distR="114300" simplePos="0" relativeHeight="251661312" behindDoc="0" locked="0" layoutInCell="1" allowOverlap="1" wp14:anchorId="16B67943" wp14:editId="7156B91B">
          <wp:simplePos x="0" y="0"/>
          <wp:positionH relativeFrom="column">
            <wp:posOffset>480060</wp:posOffset>
          </wp:positionH>
          <wp:positionV relativeFrom="paragraph">
            <wp:posOffset>-118745</wp:posOffset>
          </wp:positionV>
          <wp:extent cx="392430" cy="363220"/>
          <wp:effectExtent l="0" t="0" r="7620" b="0"/>
          <wp:wrapTopAndBottom/>
          <wp:docPr id="2" name="Slika 2" descr="Slikovni rezultat za občina trbovlje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občina trbovlje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430" cy="363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2FC5">
      <w:rPr>
        <w:rFonts w:eastAsia="Times New Roman"/>
        <w:color w:val="222222"/>
        <w:sz w:val="22"/>
      </w:rPr>
      <w:t xml:space="preserve">OBČINA TRBOVLJE            </w:t>
    </w:r>
    <w:r w:rsidRPr="00432FC5">
      <w:rPr>
        <w:rFonts w:eastAsia="Times New Roman"/>
        <w:sz w:val="22"/>
      </w:rPr>
      <w:t xml:space="preserve">  </w:t>
    </w:r>
  </w:p>
  <w:p w14:paraId="49F6A287" w14:textId="77777777" w:rsidR="003324A1" w:rsidRPr="006926E1" w:rsidRDefault="003324A1" w:rsidP="006926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E30A2" w14:textId="77777777" w:rsidR="003324A1" w:rsidRDefault="003324A1" w:rsidP="006926E1">
    <w:pPr>
      <w:tabs>
        <w:tab w:val="center" w:pos="4536"/>
        <w:tab w:val="right" w:pos="9072"/>
      </w:tabs>
    </w:pPr>
    <w:r>
      <w:br/>
    </w:r>
  </w:p>
  <w:p w14:paraId="403F0249" w14:textId="49DE6B78" w:rsidR="003324A1" w:rsidRPr="00371C7C" w:rsidRDefault="003324A1" w:rsidP="00371C7C">
    <w:pPr>
      <w:tabs>
        <w:tab w:val="center" w:pos="4536"/>
        <w:tab w:val="right" w:pos="9072"/>
      </w:tabs>
    </w:pPr>
    <w:r>
      <w:rPr>
        <w:noProof/>
      </w:rPr>
      <w:drawing>
        <wp:anchor distT="0" distB="0" distL="114300" distR="114300" simplePos="0" relativeHeight="251659264" behindDoc="0" locked="0" layoutInCell="1" allowOverlap="1" wp14:anchorId="5862241A" wp14:editId="480FE15F">
          <wp:simplePos x="0" y="0"/>
          <wp:positionH relativeFrom="column">
            <wp:posOffset>480060</wp:posOffset>
          </wp:positionH>
          <wp:positionV relativeFrom="paragraph">
            <wp:posOffset>-118745</wp:posOffset>
          </wp:positionV>
          <wp:extent cx="392430" cy="363220"/>
          <wp:effectExtent l="0" t="0" r="7620" b="0"/>
          <wp:wrapTopAndBottom/>
          <wp:docPr id="1" name="Slika 1" descr="Slikovni rezultat za občina trbovlje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občina trbovlje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430" cy="363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2FC5">
      <w:rPr>
        <w:rFonts w:eastAsia="Times New Roman"/>
        <w:color w:val="222222"/>
        <w:sz w:val="22"/>
      </w:rPr>
      <w:t xml:space="preserve">OBČINA TRBOVLJE            </w:t>
    </w:r>
    <w:r w:rsidRPr="00432FC5">
      <w:rPr>
        <w:rFonts w:eastAsia="Times New Roman"/>
        <w:sz w:val="22"/>
      </w:rPr>
      <w:t xml:space="preserve">  </w:t>
    </w:r>
  </w:p>
  <w:p w14:paraId="4C477CCB" w14:textId="77777777" w:rsidR="003324A1" w:rsidRPr="006926E1" w:rsidRDefault="003324A1" w:rsidP="006926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1" w15:restartNumberingAfterBreak="0">
    <w:nsid w:val="019E2E90"/>
    <w:multiLevelType w:val="multilevel"/>
    <w:tmpl w:val="70AAA324"/>
    <w:numStyleLink w:val="Natevanjestevilkami"/>
  </w:abstractNum>
  <w:abstractNum w:abstractNumId="2" w15:restartNumberingAfterBreak="0">
    <w:nsid w:val="06AD5952"/>
    <w:multiLevelType w:val="hybridMultilevel"/>
    <w:tmpl w:val="23CCB410"/>
    <w:lvl w:ilvl="0" w:tplc="0424000F">
      <w:start w:val="12"/>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3" w15:restartNumberingAfterBreak="0">
    <w:nsid w:val="0B8520A2"/>
    <w:multiLevelType w:val="hybridMultilevel"/>
    <w:tmpl w:val="4D74BA90"/>
    <w:lvl w:ilvl="0" w:tplc="CF2667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15D5A13"/>
    <w:multiLevelType w:val="multilevel"/>
    <w:tmpl w:val="CDB07FC2"/>
    <w:lvl w:ilvl="0">
      <w:start w:val="2"/>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7206328"/>
    <w:multiLevelType w:val="multilevel"/>
    <w:tmpl w:val="6C64AB0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DC68C7"/>
    <w:multiLevelType w:val="hybridMultilevel"/>
    <w:tmpl w:val="E0303A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221232CB"/>
    <w:multiLevelType w:val="hybridMultilevel"/>
    <w:tmpl w:val="74CAD624"/>
    <w:lvl w:ilvl="0" w:tplc="EEEA1AA4">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C33B5"/>
    <w:multiLevelType w:val="hybridMultilevel"/>
    <w:tmpl w:val="DE445734"/>
    <w:lvl w:ilvl="0" w:tplc="347A7E62">
      <w:start w:val="7"/>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22A24FF6"/>
    <w:multiLevelType w:val="hybridMultilevel"/>
    <w:tmpl w:val="8CE46E0E"/>
    <w:lvl w:ilvl="0" w:tplc="35461EC0">
      <w:start w:val="1"/>
      <w:numFmt w:val="decimal"/>
      <w:pStyle w:val="len"/>
      <w:lvlText w:val="%1."/>
      <w:lvlJc w:val="left"/>
      <w:pPr>
        <w:tabs>
          <w:tab w:val="num" w:pos="4754"/>
        </w:tabs>
        <w:ind w:left="4754" w:hanging="360"/>
      </w:pPr>
      <w:rPr>
        <w:rFonts w:cs="Times New Roman"/>
        <w:b/>
        <w:bCs/>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12" w15:restartNumberingAfterBreak="0">
    <w:nsid w:val="286F7183"/>
    <w:multiLevelType w:val="multilevel"/>
    <w:tmpl w:val="0D8AD43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5112A1"/>
    <w:multiLevelType w:val="hybridMultilevel"/>
    <w:tmpl w:val="B9C0A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9E235E"/>
    <w:multiLevelType w:val="multilevel"/>
    <w:tmpl w:val="B5FAD860"/>
    <w:lvl w:ilvl="0">
      <w:start w:val="11"/>
      <w:numFmt w:val="decimal"/>
      <w:lvlText w:val="%1"/>
      <w:lvlJc w:val="left"/>
      <w:pPr>
        <w:ind w:left="420" w:hanging="420"/>
      </w:pPr>
      <w:rPr>
        <w:rFonts w:hint="default"/>
        <w:color w:val="000000" w:themeColor="text1"/>
      </w:rPr>
    </w:lvl>
    <w:lvl w:ilvl="1">
      <w:start w:val="2"/>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5" w15:restartNumberingAfterBreak="0">
    <w:nsid w:val="2CC008C7"/>
    <w:multiLevelType w:val="hybridMultilevel"/>
    <w:tmpl w:val="3DC07608"/>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6B3C8D"/>
    <w:multiLevelType w:val="hybridMultilevel"/>
    <w:tmpl w:val="1E16A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C81696"/>
    <w:multiLevelType w:val="multilevel"/>
    <w:tmpl w:val="E80E1DD2"/>
    <w:lvl w:ilvl="0">
      <w:start w:val="3"/>
      <w:numFmt w:val="decimal"/>
      <w:lvlText w:val="%1."/>
      <w:lvlJc w:val="left"/>
      <w:pPr>
        <w:ind w:left="786"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19" w15:restartNumberingAfterBreak="0">
    <w:nsid w:val="356E73D4"/>
    <w:multiLevelType w:val="multilevel"/>
    <w:tmpl w:val="C652F4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5F95AEA"/>
    <w:multiLevelType w:val="hybridMultilevel"/>
    <w:tmpl w:val="92B6D0E8"/>
    <w:lvl w:ilvl="0" w:tplc="1A768D38">
      <w:numFmt w:val="bullet"/>
      <w:lvlText w:val="-"/>
      <w:lvlJc w:val="left"/>
      <w:pPr>
        <w:tabs>
          <w:tab w:val="num" w:pos="720"/>
        </w:tabs>
        <w:ind w:left="720" w:hanging="360"/>
      </w:pPr>
      <w:rPr>
        <w:rFonts w:ascii="Times New Roman" w:eastAsia="Times New Roman" w:hAnsi="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77D7A9A"/>
    <w:multiLevelType w:val="hybridMultilevel"/>
    <w:tmpl w:val="4E28C19E"/>
    <w:lvl w:ilvl="0" w:tplc="18BAFD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3914F2"/>
    <w:multiLevelType w:val="hybridMultilevel"/>
    <w:tmpl w:val="5BA407F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92C009B"/>
    <w:multiLevelType w:val="hybridMultilevel"/>
    <w:tmpl w:val="DB2A6158"/>
    <w:lvl w:ilvl="0" w:tplc="83ACEB90">
      <w:start w:val="1"/>
      <w:numFmt w:val="decimal"/>
      <w:lvlText w:val="%1."/>
      <w:lvlJc w:val="left"/>
      <w:pPr>
        <w:ind w:left="1065" w:hanging="705"/>
      </w:pPr>
      <w:rPr>
        <w:rFonts w:hint="default"/>
      </w:rPr>
    </w:lvl>
    <w:lvl w:ilvl="1" w:tplc="F566DD9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0877E0"/>
    <w:multiLevelType w:val="hybridMultilevel"/>
    <w:tmpl w:val="B7782D54"/>
    <w:lvl w:ilvl="0" w:tplc="04240001">
      <w:start w:val="1"/>
      <w:numFmt w:val="bullet"/>
      <w:lvlText w:val=""/>
      <w:lvlJc w:val="left"/>
      <w:pPr>
        <w:tabs>
          <w:tab w:val="num" w:pos="1440"/>
        </w:tabs>
        <w:ind w:left="1440" w:hanging="360"/>
      </w:pPr>
      <w:rPr>
        <w:rFonts w:ascii="Symbol" w:hAnsi="Symbol" w:hint="default"/>
      </w:rPr>
    </w:lvl>
    <w:lvl w:ilvl="1" w:tplc="04240003">
      <w:numFmt w:val="bullet"/>
      <w:lvlText w:val="-"/>
      <w:lvlJc w:val="left"/>
      <w:pPr>
        <w:tabs>
          <w:tab w:val="num" w:pos="2160"/>
        </w:tabs>
        <w:ind w:left="2160" w:hanging="360"/>
      </w:pPr>
      <w:rPr>
        <w:rFonts w:ascii="Times New Roman" w:eastAsia="Times New Roman" w:hAnsi="Times New Roman" w:cs="Times New Roman" w:hint="default"/>
      </w:rPr>
    </w:lvl>
    <w:lvl w:ilvl="2" w:tplc="04240005">
      <w:start w:val="1"/>
      <w:numFmt w:val="bullet"/>
      <w:lvlText w:val=""/>
      <w:lvlJc w:val="left"/>
      <w:pPr>
        <w:tabs>
          <w:tab w:val="num" w:pos="2880"/>
        </w:tabs>
        <w:ind w:left="2880" w:hanging="360"/>
      </w:pPr>
      <w:rPr>
        <w:rFonts w:ascii="Symbol" w:hAnsi="Symbol"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3A615F3A"/>
    <w:multiLevelType w:val="hybridMultilevel"/>
    <w:tmpl w:val="6660EF38"/>
    <w:lvl w:ilvl="0" w:tplc="DA5C7EEE">
      <w:start w:val="1"/>
      <w:numFmt w:val="decimal"/>
      <w:lvlText w:val="%1."/>
      <w:lvlJc w:val="left"/>
      <w:pPr>
        <w:ind w:left="502" w:hanging="360"/>
      </w:pPr>
      <w:rPr>
        <w:rFonts w:ascii="Arial" w:eastAsia="Calibri" w:hAnsi="Arial" w:cs="Times New Roman"/>
        <w:strike w:val="0"/>
        <w:sz w:val="24"/>
        <w:szCs w:val="24"/>
      </w:rPr>
    </w:lvl>
    <w:lvl w:ilvl="1" w:tplc="04240019" w:tentative="1">
      <w:start w:val="1"/>
      <w:numFmt w:val="lowerLetter"/>
      <w:lvlText w:val="%2."/>
      <w:lvlJc w:val="left"/>
      <w:pPr>
        <w:ind w:left="1697" w:hanging="360"/>
      </w:pPr>
    </w:lvl>
    <w:lvl w:ilvl="2" w:tplc="0424001B" w:tentative="1">
      <w:start w:val="1"/>
      <w:numFmt w:val="lowerRoman"/>
      <w:lvlText w:val="%3."/>
      <w:lvlJc w:val="right"/>
      <w:pPr>
        <w:ind w:left="2417" w:hanging="180"/>
      </w:pPr>
    </w:lvl>
    <w:lvl w:ilvl="3" w:tplc="0424000F" w:tentative="1">
      <w:start w:val="1"/>
      <w:numFmt w:val="decimal"/>
      <w:lvlText w:val="%4."/>
      <w:lvlJc w:val="left"/>
      <w:pPr>
        <w:ind w:left="3137" w:hanging="360"/>
      </w:pPr>
    </w:lvl>
    <w:lvl w:ilvl="4" w:tplc="04240019" w:tentative="1">
      <w:start w:val="1"/>
      <w:numFmt w:val="lowerLetter"/>
      <w:lvlText w:val="%5."/>
      <w:lvlJc w:val="left"/>
      <w:pPr>
        <w:ind w:left="3857" w:hanging="360"/>
      </w:pPr>
    </w:lvl>
    <w:lvl w:ilvl="5" w:tplc="0424001B" w:tentative="1">
      <w:start w:val="1"/>
      <w:numFmt w:val="lowerRoman"/>
      <w:lvlText w:val="%6."/>
      <w:lvlJc w:val="right"/>
      <w:pPr>
        <w:ind w:left="4577" w:hanging="180"/>
      </w:pPr>
    </w:lvl>
    <w:lvl w:ilvl="6" w:tplc="0424000F" w:tentative="1">
      <w:start w:val="1"/>
      <w:numFmt w:val="decimal"/>
      <w:lvlText w:val="%7."/>
      <w:lvlJc w:val="left"/>
      <w:pPr>
        <w:ind w:left="5297" w:hanging="360"/>
      </w:pPr>
    </w:lvl>
    <w:lvl w:ilvl="7" w:tplc="04240019" w:tentative="1">
      <w:start w:val="1"/>
      <w:numFmt w:val="lowerLetter"/>
      <w:lvlText w:val="%8."/>
      <w:lvlJc w:val="left"/>
      <w:pPr>
        <w:ind w:left="6017" w:hanging="360"/>
      </w:pPr>
    </w:lvl>
    <w:lvl w:ilvl="8" w:tplc="0424001B" w:tentative="1">
      <w:start w:val="1"/>
      <w:numFmt w:val="lowerRoman"/>
      <w:lvlText w:val="%9."/>
      <w:lvlJc w:val="right"/>
      <w:pPr>
        <w:ind w:left="6737" w:hanging="180"/>
      </w:pPr>
    </w:lvl>
  </w:abstractNum>
  <w:abstractNum w:abstractNumId="26" w15:restartNumberingAfterBreak="0">
    <w:nsid w:val="3AA919EB"/>
    <w:multiLevelType w:val="hybridMultilevel"/>
    <w:tmpl w:val="EE56FEEC"/>
    <w:lvl w:ilvl="0" w:tplc="1A768D3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B612CD9"/>
    <w:multiLevelType w:val="singleLevel"/>
    <w:tmpl w:val="7DFA591C"/>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8" w15:restartNumberingAfterBreak="0">
    <w:nsid w:val="40FE0831"/>
    <w:multiLevelType w:val="multilevel"/>
    <w:tmpl w:val="C4E0681C"/>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270E8F"/>
    <w:multiLevelType w:val="hybridMultilevel"/>
    <w:tmpl w:val="A14421C2"/>
    <w:lvl w:ilvl="0" w:tplc="18BAFD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4F1AB5"/>
    <w:multiLevelType w:val="hybridMultilevel"/>
    <w:tmpl w:val="17742E72"/>
    <w:lvl w:ilvl="0" w:tplc="63705D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5C1A99"/>
    <w:multiLevelType w:val="hybridMultilevel"/>
    <w:tmpl w:val="3B1CEAD6"/>
    <w:lvl w:ilvl="0" w:tplc="0424000F">
      <w:start w:val="1"/>
      <w:numFmt w:val="decimal"/>
      <w:pStyle w:val="Naslov2"/>
      <w:lvlText w:val="%1."/>
      <w:lvlJc w:val="left"/>
      <w:pPr>
        <w:tabs>
          <w:tab w:val="num" w:pos="1069"/>
        </w:tabs>
        <w:ind w:left="1069" w:hanging="360"/>
      </w:pPr>
      <w:rPr>
        <w:rFonts w:hint="default"/>
        <w:sz w:val="22"/>
        <w:szCs w:val="22"/>
      </w:rPr>
    </w:lvl>
    <w:lvl w:ilvl="1" w:tplc="04090003">
      <w:numFmt w:val="none"/>
      <w:lvlText w:val=""/>
      <w:lvlJc w:val="left"/>
      <w:pPr>
        <w:tabs>
          <w:tab w:val="num" w:pos="501"/>
        </w:tabs>
      </w:pPr>
      <w:rPr>
        <w:rFonts w:cs="Times New Roman"/>
      </w:rPr>
    </w:lvl>
    <w:lvl w:ilvl="2" w:tplc="04090005">
      <w:numFmt w:val="none"/>
      <w:lvlText w:val=""/>
      <w:lvlJc w:val="left"/>
      <w:pPr>
        <w:tabs>
          <w:tab w:val="num" w:pos="501"/>
        </w:tabs>
      </w:pPr>
      <w:rPr>
        <w:rFonts w:cs="Times New Roman"/>
      </w:rPr>
    </w:lvl>
    <w:lvl w:ilvl="3" w:tplc="04090001">
      <w:start w:val="1"/>
      <w:numFmt w:val="decimal"/>
      <w:lvlText w:val="%4."/>
      <w:lvlJc w:val="left"/>
      <w:pPr>
        <w:tabs>
          <w:tab w:val="num" w:pos="501"/>
        </w:tabs>
      </w:pPr>
      <w:rPr>
        <w:rFonts w:cs="Times New Roman" w:hint="default"/>
      </w:rPr>
    </w:lvl>
    <w:lvl w:ilvl="4" w:tplc="04090003">
      <w:numFmt w:val="none"/>
      <w:lvlText w:val=""/>
      <w:lvlJc w:val="left"/>
      <w:pPr>
        <w:tabs>
          <w:tab w:val="num" w:pos="501"/>
        </w:tabs>
      </w:pPr>
      <w:rPr>
        <w:rFonts w:cs="Times New Roman"/>
      </w:rPr>
    </w:lvl>
    <w:lvl w:ilvl="5" w:tplc="04090005">
      <w:numFmt w:val="none"/>
      <w:lvlText w:val=""/>
      <w:lvlJc w:val="left"/>
      <w:pPr>
        <w:tabs>
          <w:tab w:val="num" w:pos="501"/>
        </w:tabs>
      </w:pPr>
      <w:rPr>
        <w:rFonts w:cs="Times New Roman"/>
      </w:rPr>
    </w:lvl>
    <w:lvl w:ilvl="6" w:tplc="04090001">
      <w:numFmt w:val="none"/>
      <w:lvlText w:val=""/>
      <w:lvlJc w:val="left"/>
      <w:pPr>
        <w:tabs>
          <w:tab w:val="num" w:pos="501"/>
        </w:tabs>
      </w:pPr>
      <w:rPr>
        <w:rFonts w:cs="Times New Roman"/>
      </w:rPr>
    </w:lvl>
    <w:lvl w:ilvl="7" w:tplc="04090003">
      <w:numFmt w:val="none"/>
      <w:lvlText w:val=""/>
      <w:lvlJc w:val="left"/>
      <w:pPr>
        <w:tabs>
          <w:tab w:val="num" w:pos="501"/>
        </w:tabs>
      </w:pPr>
      <w:rPr>
        <w:rFonts w:cs="Times New Roman"/>
      </w:rPr>
    </w:lvl>
    <w:lvl w:ilvl="8" w:tplc="04090005">
      <w:numFmt w:val="none"/>
      <w:lvlText w:val=""/>
      <w:lvlJc w:val="left"/>
      <w:pPr>
        <w:tabs>
          <w:tab w:val="num" w:pos="501"/>
        </w:tabs>
      </w:pPr>
      <w:rPr>
        <w:rFonts w:cs="Times New Roman"/>
      </w:rPr>
    </w:lvl>
  </w:abstractNum>
  <w:abstractNum w:abstractNumId="32" w15:restartNumberingAfterBreak="0">
    <w:nsid w:val="5D1C463D"/>
    <w:multiLevelType w:val="hybridMultilevel"/>
    <w:tmpl w:val="8594FF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44A28AD"/>
    <w:multiLevelType w:val="multilevel"/>
    <w:tmpl w:val="90C2D6DE"/>
    <w:lvl w:ilvl="0">
      <w:start w:val="1"/>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4B12F02"/>
    <w:multiLevelType w:val="multilevel"/>
    <w:tmpl w:val="5CB4EFF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AA14CC"/>
    <w:multiLevelType w:val="hybridMultilevel"/>
    <w:tmpl w:val="F69675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DB1E83"/>
    <w:multiLevelType w:val="hybridMultilevel"/>
    <w:tmpl w:val="0C8469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0124E6"/>
    <w:multiLevelType w:val="multilevel"/>
    <w:tmpl w:val="8D82292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4878349">
    <w:abstractNumId w:val="31"/>
  </w:num>
  <w:num w:numId="2" w16cid:durableId="690104041">
    <w:abstractNumId w:val="33"/>
  </w:num>
  <w:num w:numId="3" w16cid:durableId="1270433177">
    <w:abstractNumId w:val="11"/>
  </w:num>
  <w:num w:numId="4" w16cid:durableId="1033531830">
    <w:abstractNumId w:val="23"/>
  </w:num>
  <w:num w:numId="5" w16cid:durableId="2026134503">
    <w:abstractNumId w:val="37"/>
  </w:num>
  <w:num w:numId="6" w16cid:durableId="1026754906">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357"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7" w16cid:durableId="15038453">
    <w:abstractNumId w:val="36"/>
  </w:num>
  <w:num w:numId="8" w16cid:durableId="198131185">
    <w:abstractNumId w:val="4"/>
  </w:num>
  <w:num w:numId="9" w16cid:durableId="358120778">
    <w:abstractNumId w:val="1"/>
  </w:num>
  <w:num w:numId="10" w16cid:durableId="171724863">
    <w:abstractNumId w:val="38"/>
  </w:num>
  <w:num w:numId="11" w16cid:durableId="674458656">
    <w:abstractNumId w:val="24"/>
  </w:num>
  <w:num w:numId="12" w16cid:durableId="1375499664">
    <w:abstractNumId w:val="30"/>
  </w:num>
  <w:num w:numId="13" w16cid:durableId="1850827077">
    <w:abstractNumId w:val="40"/>
  </w:num>
  <w:num w:numId="14" w16cid:durableId="31004240">
    <w:abstractNumId w:val="19"/>
  </w:num>
  <w:num w:numId="15" w16cid:durableId="1143111158">
    <w:abstractNumId w:val="13"/>
  </w:num>
  <w:num w:numId="16" w16cid:durableId="1534727277">
    <w:abstractNumId w:val="8"/>
    <w:lvlOverride w:ilvl="0">
      <w:startOverride w:val="9"/>
      <w:lvl w:ilvl="0">
        <w:start w:val="9"/>
        <w:numFmt w:val="decimal"/>
        <w:lvlText w:val="%1."/>
        <w:lvlJc w:val="left"/>
        <w:pPr>
          <w:ind w:left="357" w:hanging="357"/>
        </w:pPr>
        <w:rPr>
          <w:rFonts w:hint="default"/>
        </w:rPr>
      </w:lvl>
    </w:lvlOverride>
  </w:num>
  <w:num w:numId="17" w16cid:durableId="1493833636">
    <w:abstractNumId w:val="8"/>
    <w:lvlOverride w:ilvl="0">
      <w:startOverride w:val="11"/>
      <w:lvl w:ilvl="0">
        <w:start w:val="11"/>
        <w:numFmt w:val="decimal"/>
        <w:lvlText w:val="%1."/>
        <w:lvlJc w:val="left"/>
        <w:pPr>
          <w:ind w:left="357" w:hanging="357"/>
        </w:pPr>
        <w:rPr>
          <w:rFonts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18" w16cid:durableId="1712611843">
    <w:abstractNumId w:val="8"/>
    <w:lvlOverride w:ilvl="0">
      <w:startOverride w:val="10"/>
      <w:lvl w:ilvl="0">
        <w:start w:val="10"/>
        <w:numFmt w:val="decimal"/>
        <w:lvlText w:val="%1."/>
        <w:lvlJc w:val="left"/>
        <w:pPr>
          <w:ind w:left="357" w:hanging="357"/>
        </w:pPr>
        <w:rPr>
          <w:rFonts w:hint="default"/>
        </w:rPr>
      </w:lvl>
    </w:lvlOverride>
  </w:num>
  <w:num w:numId="19" w16cid:durableId="1911845738">
    <w:abstractNumId w:val="8"/>
    <w:lvlOverride w:ilvl="0">
      <w:startOverride w:val="11"/>
      <w:lvl w:ilvl="0">
        <w:start w:val="11"/>
        <w:numFmt w:val="decimal"/>
        <w:lvlText w:val="%1."/>
        <w:lvlJc w:val="left"/>
        <w:pPr>
          <w:ind w:left="357" w:hanging="357"/>
        </w:pPr>
        <w:rPr>
          <w:rFonts w:hint="default"/>
        </w:rPr>
      </w:lvl>
    </w:lvlOverride>
  </w:num>
  <w:num w:numId="20" w16cid:durableId="540675974">
    <w:abstractNumId w:val="8"/>
    <w:lvlOverride w:ilvl="0">
      <w:startOverride w:val="11"/>
      <w:lvl w:ilvl="0">
        <w:start w:val="11"/>
        <w:numFmt w:val="decimal"/>
        <w:lvlText w:val="%1."/>
        <w:lvlJc w:val="left"/>
        <w:pPr>
          <w:ind w:left="357" w:hanging="357"/>
        </w:pPr>
        <w:rPr>
          <w:rFonts w:hint="default"/>
        </w:rPr>
      </w:lvl>
    </w:lvlOverride>
    <w:lvlOverride w:ilvl="1">
      <w:startOverride w:val="2"/>
      <w:lvl w:ilvl="1">
        <w:start w:val="2"/>
        <w:numFmt w:val="decimal"/>
        <w:lvlText w:val=""/>
        <w:lvlJc w:val="left"/>
      </w:lvl>
    </w:lvlOverride>
    <w:lvlOverride w:ilvl="2">
      <w:startOverride w:val="4"/>
      <w:lvl w:ilvl="2">
        <w:start w:val="4"/>
        <w:numFmt w:val="decimal"/>
        <w:lvlText w:val=""/>
        <w:lvlJc w:val="left"/>
      </w:lvl>
    </w:lvlOverride>
    <w:lvlOverride w:ilvl="3">
      <w:startOverride w:val="1"/>
      <w:lvl w:ilvl="3">
        <w:start w:val="1"/>
        <w:numFmt w:val="decimal"/>
        <w:lvlText w:val=""/>
        <w:lvlJc w:val="left"/>
      </w:lvl>
    </w:lvlOverride>
  </w:num>
  <w:num w:numId="21" w16cid:durableId="1051153206">
    <w:abstractNumId w:val="8"/>
    <w:lvlOverride w:ilvl="0">
      <w:startOverride w:val="12"/>
      <w:lvl w:ilvl="0">
        <w:start w:val="12"/>
        <w:numFmt w:val="decimal"/>
        <w:lvlText w:val="%1."/>
        <w:lvlJc w:val="left"/>
        <w:pPr>
          <w:ind w:left="357" w:hanging="357"/>
        </w:pPr>
        <w:rPr>
          <w:rFonts w:hint="default"/>
        </w:rPr>
      </w:lvl>
    </w:lvlOverride>
  </w:num>
  <w:num w:numId="22" w16cid:durableId="2085760182">
    <w:abstractNumId w:val="8"/>
    <w:lvlOverride w:ilvl="0">
      <w:startOverride w:val="13"/>
      <w:lvl w:ilvl="0">
        <w:start w:val="13"/>
        <w:numFmt w:val="decimal"/>
        <w:lvlText w:val="%1."/>
        <w:lvlJc w:val="left"/>
        <w:pPr>
          <w:ind w:left="357" w:hanging="357"/>
        </w:pPr>
        <w:rPr>
          <w:rFonts w:hint="default"/>
        </w:rPr>
      </w:lvl>
    </w:lvlOverride>
  </w:num>
  <w:num w:numId="23" w16cid:durableId="1994799596">
    <w:abstractNumId w:val="8"/>
    <w:lvlOverride w:ilvl="0">
      <w:startOverride w:val="14"/>
      <w:lvl w:ilvl="0">
        <w:start w:val="14"/>
        <w:numFmt w:val="decimal"/>
        <w:lvlText w:val="%1."/>
        <w:lvlJc w:val="left"/>
        <w:pPr>
          <w:ind w:left="357" w:hanging="357"/>
        </w:pPr>
        <w:rPr>
          <w:rFonts w:hint="default"/>
        </w:rPr>
      </w:lvl>
    </w:lvlOverride>
  </w:num>
  <w:num w:numId="24" w16cid:durableId="926615202">
    <w:abstractNumId w:val="8"/>
    <w:lvlOverride w:ilvl="0">
      <w:startOverride w:val="15"/>
      <w:lvl w:ilvl="0">
        <w:start w:val="15"/>
        <w:numFmt w:val="decimal"/>
        <w:lvlText w:val="%1."/>
        <w:lvlJc w:val="left"/>
        <w:pPr>
          <w:ind w:left="357" w:hanging="357"/>
        </w:pPr>
        <w:rPr>
          <w:rFonts w:hint="default"/>
        </w:rPr>
      </w:lvl>
    </w:lvlOverride>
  </w:num>
  <w:num w:numId="25" w16cid:durableId="1845582637">
    <w:abstractNumId w:val="8"/>
    <w:lvlOverride w:ilvl="0">
      <w:startOverride w:val="16"/>
      <w:lvl w:ilvl="0">
        <w:start w:val="16"/>
        <w:numFmt w:val="decimal"/>
        <w:lvlText w:val="%1."/>
        <w:lvlJc w:val="left"/>
        <w:pPr>
          <w:ind w:left="357" w:hanging="357"/>
        </w:pPr>
        <w:rPr>
          <w:rFonts w:hint="default"/>
        </w:rPr>
      </w:lvl>
    </w:lvlOverride>
  </w:num>
  <w:num w:numId="26" w16cid:durableId="222957553">
    <w:abstractNumId w:val="9"/>
  </w:num>
  <w:num w:numId="27" w16cid:durableId="423570331">
    <w:abstractNumId w:val="26"/>
  </w:num>
  <w:num w:numId="28" w16cid:durableId="1619486112">
    <w:abstractNumId w:val="27"/>
  </w:num>
  <w:num w:numId="29" w16cid:durableId="1824276338">
    <w:abstractNumId w:val="10"/>
  </w:num>
  <w:num w:numId="30" w16cid:durableId="2067096321">
    <w:abstractNumId w:val="32"/>
  </w:num>
  <w:num w:numId="31" w16cid:durableId="1524587734">
    <w:abstractNumId w:val="3"/>
  </w:num>
  <w:num w:numId="32" w16cid:durableId="1497767421">
    <w:abstractNumId w:val="18"/>
  </w:num>
  <w:num w:numId="33" w16cid:durableId="1598561195">
    <w:abstractNumId w:val="20"/>
  </w:num>
  <w:num w:numId="34" w16cid:durableId="1592660094">
    <w:abstractNumId w:val="34"/>
  </w:num>
  <w:num w:numId="35" w16cid:durableId="994990900">
    <w:abstractNumId w:val="12"/>
  </w:num>
  <w:num w:numId="36" w16cid:durableId="1840806356">
    <w:abstractNumId w:val="6"/>
  </w:num>
  <w:num w:numId="37" w16cid:durableId="1382365862">
    <w:abstractNumId w:val="5"/>
  </w:num>
  <w:num w:numId="38" w16cid:durableId="627709304">
    <w:abstractNumId w:val="35"/>
  </w:num>
  <w:num w:numId="39" w16cid:durableId="326135691">
    <w:abstractNumId w:val="14"/>
  </w:num>
  <w:num w:numId="40" w16cid:durableId="2102987361">
    <w:abstractNumId w:val="29"/>
  </w:num>
  <w:num w:numId="41" w16cid:durableId="86074858">
    <w:abstractNumId w:val="21"/>
  </w:num>
  <w:num w:numId="42" w16cid:durableId="424153356">
    <w:abstractNumId w:val="7"/>
  </w:num>
  <w:num w:numId="43" w16cid:durableId="1620989347">
    <w:abstractNumId w:val="28"/>
  </w:num>
  <w:num w:numId="44" w16cid:durableId="1605845648">
    <w:abstractNumId w:val="39"/>
  </w:num>
  <w:num w:numId="45" w16cid:durableId="270212768">
    <w:abstractNumId w:val="17"/>
  </w:num>
  <w:num w:numId="46" w16cid:durableId="1342968867">
    <w:abstractNumId w:val="25"/>
  </w:num>
  <w:num w:numId="47" w16cid:durableId="1577201802">
    <w:abstractNumId w:val="16"/>
  </w:num>
  <w:num w:numId="48" w16cid:durableId="1028027267">
    <w:abstractNumId w:val="22"/>
  </w:num>
  <w:num w:numId="49" w16cid:durableId="1702977172">
    <w:abstractNumId w:val="2"/>
  </w:num>
  <w:num w:numId="50" w16cid:durableId="1589457606">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F3B"/>
    <w:rsid w:val="0000283C"/>
    <w:rsid w:val="00004DC9"/>
    <w:rsid w:val="00007CC0"/>
    <w:rsid w:val="0001422E"/>
    <w:rsid w:val="00014CCC"/>
    <w:rsid w:val="00017228"/>
    <w:rsid w:val="000216AA"/>
    <w:rsid w:val="000217E7"/>
    <w:rsid w:val="00021DB9"/>
    <w:rsid w:val="00023A50"/>
    <w:rsid w:val="00024143"/>
    <w:rsid w:val="000245E4"/>
    <w:rsid w:val="000250C2"/>
    <w:rsid w:val="00026908"/>
    <w:rsid w:val="00032A10"/>
    <w:rsid w:val="000352F1"/>
    <w:rsid w:val="00036BCC"/>
    <w:rsid w:val="0003729D"/>
    <w:rsid w:val="0004235D"/>
    <w:rsid w:val="00042A37"/>
    <w:rsid w:val="00042EB7"/>
    <w:rsid w:val="00043274"/>
    <w:rsid w:val="000434BA"/>
    <w:rsid w:val="00044B97"/>
    <w:rsid w:val="00044EAC"/>
    <w:rsid w:val="000467E9"/>
    <w:rsid w:val="00047CAE"/>
    <w:rsid w:val="00053846"/>
    <w:rsid w:val="0005388C"/>
    <w:rsid w:val="0005389A"/>
    <w:rsid w:val="000549E3"/>
    <w:rsid w:val="0005770C"/>
    <w:rsid w:val="00063A23"/>
    <w:rsid w:val="00065EC2"/>
    <w:rsid w:val="0006723F"/>
    <w:rsid w:val="0006726F"/>
    <w:rsid w:val="00067B92"/>
    <w:rsid w:val="000704A3"/>
    <w:rsid w:val="000707DE"/>
    <w:rsid w:val="000711EF"/>
    <w:rsid w:val="000721F7"/>
    <w:rsid w:val="0007307A"/>
    <w:rsid w:val="00073281"/>
    <w:rsid w:val="00073604"/>
    <w:rsid w:val="0007443D"/>
    <w:rsid w:val="000776B7"/>
    <w:rsid w:val="00077BBC"/>
    <w:rsid w:val="00080900"/>
    <w:rsid w:val="000813F1"/>
    <w:rsid w:val="00083145"/>
    <w:rsid w:val="00083629"/>
    <w:rsid w:val="00083E64"/>
    <w:rsid w:val="000875BE"/>
    <w:rsid w:val="00091349"/>
    <w:rsid w:val="00091C23"/>
    <w:rsid w:val="00092A71"/>
    <w:rsid w:val="00094584"/>
    <w:rsid w:val="000956B4"/>
    <w:rsid w:val="00097B33"/>
    <w:rsid w:val="000A0485"/>
    <w:rsid w:val="000A297D"/>
    <w:rsid w:val="000A29DD"/>
    <w:rsid w:val="000A5619"/>
    <w:rsid w:val="000B1531"/>
    <w:rsid w:val="000B17FE"/>
    <w:rsid w:val="000B1BCC"/>
    <w:rsid w:val="000B24CF"/>
    <w:rsid w:val="000B2781"/>
    <w:rsid w:val="000B2D5A"/>
    <w:rsid w:val="000B4536"/>
    <w:rsid w:val="000B4AFC"/>
    <w:rsid w:val="000B5DF7"/>
    <w:rsid w:val="000B7B3E"/>
    <w:rsid w:val="000C273D"/>
    <w:rsid w:val="000C4AD7"/>
    <w:rsid w:val="000C6C73"/>
    <w:rsid w:val="000C6E40"/>
    <w:rsid w:val="000D0875"/>
    <w:rsid w:val="000D1C3B"/>
    <w:rsid w:val="000D2126"/>
    <w:rsid w:val="000D311A"/>
    <w:rsid w:val="000D5FBB"/>
    <w:rsid w:val="000D65AC"/>
    <w:rsid w:val="000D76DE"/>
    <w:rsid w:val="000E24E0"/>
    <w:rsid w:val="000E3275"/>
    <w:rsid w:val="000E3A7D"/>
    <w:rsid w:val="000E56FB"/>
    <w:rsid w:val="000F008D"/>
    <w:rsid w:val="000F0546"/>
    <w:rsid w:val="000F2EC6"/>
    <w:rsid w:val="000F3C5F"/>
    <w:rsid w:val="000F4860"/>
    <w:rsid w:val="000F6F76"/>
    <w:rsid w:val="001005A2"/>
    <w:rsid w:val="0010105B"/>
    <w:rsid w:val="00102037"/>
    <w:rsid w:val="00102D0C"/>
    <w:rsid w:val="00104004"/>
    <w:rsid w:val="001041F5"/>
    <w:rsid w:val="00106CC8"/>
    <w:rsid w:val="0011040E"/>
    <w:rsid w:val="00111110"/>
    <w:rsid w:val="00111384"/>
    <w:rsid w:val="00112A24"/>
    <w:rsid w:val="00116801"/>
    <w:rsid w:val="00117009"/>
    <w:rsid w:val="00120128"/>
    <w:rsid w:val="00120C41"/>
    <w:rsid w:val="00124F46"/>
    <w:rsid w:val="001303C6"/>
    <w:rsid w:val="00131041"/>
    <w:rsid w:val="00132EF6"/>
    <w:rsid w:val="00135249"/>
    <w:rsid w:val="001371C1"/>
    <w:rsid w:val="00140D86"/>
    <w:rsid w:val="00140EDD"/>
    <w:rsid w:val="00141644"/>
    <w:rsid w:val="00145610"/>
    <w:rsid w:val="00145DFF"/>
    <w:rsid w:val="00146BEA"/>
    <w:rsid w:val="00147D44"/>
    <w:rsid w:val="001516B2"/>
    <w:rsid w:val="001532C6"/>
    <w:rsid w:val="0015441F"/>
    <w:rsid w:val="00154962"/>
    <w:rsid w:val="00154CD2"/>
    <w:rsid w:val="0015751F"/>
    <w:rsid w:val="00161323"/>
    <w:rsid w:val="00161B04"/>
    <w:rsid w:val="001627B4"/>
    <w:rsid w:val="0016284C"/>
    <w:rsid w:val="00162B04"/>
    <w:rsid w:val="00163146"/>
    <w:rsid w:val="00165AE0"/>
    <w:rsid w:val="00165AE8"/>
    <w:rsid w:val="00166375"/>
    <w:rsid w:val="00166EAC"/>
    <w:rsid w:val="001754AF"/>
    <w:rsid w:val="0017646D"/>
    <w:rsid w:val="00177520"/>
    <w:rsid w:val="0018011D"/>
    <w:rsid w:val="001814EF"/>
    <w:rsid w:val="001819BA"/>
    <w:rsid w:val="00181DF2"/>
    <w:rsid w:val="0018274D"/>
    <w:rsid w:val="00183143"/>
    <w:rsid w:val="00183193"/>
    <w:rsid w:val="0018356C"/>
    <w:rsid w:val="00183A77"/>
    <w:rsid w:val="00183FA6"/>
    <w:rsid w:val="0018407A"/>
    <w:rsid w:val="0018449E"/>
    <w:rsid w:val="00184667"/>
    <w:rsid w:val="001849FA"/>
    <w:rsid w:val="00185140"/>
    <w:rsid w:val="001859CE"/>
    <w:rsid w:val="00185A02"/>
    <w:rsid w:val="0018645E"/>
    <w:rsid w:val="0018665A"/>
    <w:rsid w:val="00187A67"/>
    <w:rsid w:val="001903E6"/>
    <w:rsid w:val="00194563"/>
    <w:rsid w:val="00197634"/>
    <w:rsid w:val="001A03E5"/>
    <w:rsid w:val="001A1B06"/>
    <w:rsid w:val="001A293A"/>
    <w:rsid w:val="001A319B"/>
    <w:rsid w:val="001A4B11"/>
    <w:rsid w:val="001A5BCE"/>
    <w:rsid w:val="001A5D8E"/>
    <w:rsid w:val="001B264B"/>
    <w:rsid w:val="001B37ED"/>
    <w:rsid w:val="001B69B5"/>
    <w:rsid w:val="001B6A88"/>
    <w:rsid w:val="001B7F17"/>
    <w:rsid w:val="001C0ED9"/>
    <w:rsid w:val="001C34AE"/>
    <w:rsid w:val="001C3C40"/>
    <w:rsid w:val="001C5711"/>
    <w:rsid w:val="001C6D32"/>
    <w:rsid w:val="001C6DA9"/>
    <w:rsid w:val="001C717E"/>
    <w:rsid w:val="001C7714"/>
    <w:rsid w:val="001C7C7C"/>
    <w:rsid w:val="001D2681"/>
    <w:rsid w:val="001D433F"/>
    <w:rsid w:val="001D60DE"/>
    <w:rsid w:val="001D6941"/>
    <w:rsid w:val="001D6ED9"/>
    <w:rsid w:val="001D6F1B"/>
    <w:rsid w:val="001D7692"/>
    <w:rsid w:val="001D7E2D"/>
    <w:rsid w:val="001E0BB0"/>
    <w:rsid w:val="001E0C3B"/>
    <w:rsid w:val="001E1A35"/>
    <w:rsid w:val="001E1D59"/>
    <w:rsid w:val="001E3203"/>
    <w:rsid w:val="001E3287"/>
    <w:rsid w:val="001E3B75"/>
    <w:rsid w:val="001E5502"/>
    <w:rsid w:val="001F0FFA"/>
    <w:rsid w:val="001F27E1"/>
    <w:rsid w:val="001F2F16"/>
    <w:rsid w:val="001F5417"/>
    <w:rsid w:val="001F5CC5"/>
    <w:rsid w:val="001F5F9C"/>
    <w:rsid w:val="001F7713"/>
    <w:rsid w:val="001F794D"/>
    <w:rsid w:val="001F7B77"/>
    <w:rsid w:val="002007F0"/>
    <w:rsid w:val="00202194"/>
    <w:rsid w:val="00203735"/>
    <w:rsid w:val="00203CE1"/>
    <w:rsid w:val="00203E03"/>
    <w:rsid w:val="00205445"/>
    <w:rsid w:val="00206096"/>
    <w:rsid w:val="002076DD"/>
    <w:rsid w:val="00207DE6"/>
    <w:rsid w:val="00210183"/>
    <w:rsid w:val="00211DF8"/>
    <w:rsid w:val="00212806"/>
    <w:rsid w:val="002148A4"/>
    <w:rsid w:val="00215F4C"/>
    <w:rsid w:val="00217A0B"/>
    <w:rsid w:val="00217B2C"/>
    <w:rsid w:val="00217C50"/>
    <w:rsid w:val="0022067F"/>
    <w:rsid w:val="00222633"/>
    <w:rsid w:val="0022294F"/>
    <w:rsid w:val="00223C34"/>
    <w:rsid w:val="00223DD6"/>
    <w:rsid w:val="00224357"/>
    <w:rsid w:val="002258E8"/>
    <w:rsid w:val="00226216"/>
    <w:rsid w:val="002272A9"/>
    <w:rsid w:val="00227C94"/>
    <w:rsid w:val="00227EF6"/>
    <w:rsid w:val="002309D6"/>
    <w:rsid w:val="0023237B"/>
    <w:rsid w:val="00232BCA"/>
    <w:rsid w:val="00233A01"/>
    <w:rsid w:val="00233C28"/>
    <w:rsid w:val="00237AFF"/>
    <w:rsid w:val="002405E9"/>
    <w:rsid w:val="00240EE8"/>
    <w:rsid w:val="00241665"/>
    <w:rsid w:val="00241FFF"/>
    <w:rsid w:val="002429A9"/>
    <w:rsid w:val="00243898"/>
    <w:rsid w:val="00244266"/>
    <w:rsid w:val="00244A1D"/>
    <w:rsid w:val="00244C95"/>
    <w:rsid w:val="00246C8C"/>
    <w:rsid w:val="00247D9B"/>
    <w:rsid w:val="00252B4C"/>
    <w:rsid w:val="002537B7"/>
    <w:rsid w:val="00253D95"/>
    <w:rsid w:val="00255A5B"/>
    <w:rsid w:val="00256333"/>
    <w:rsid w:val="002568D9"/>
    <w:rsid w:val="002620D1"/>
    <w:rsid w:val="00263AED"/>
    <w:rsid w:val="0026538D"/>
    <w:rsid w:val="00266853"/>
    <w:rsid w:val="00267C28"/>
    <w:rsid w:val="00270DF9"/>
    <w:rsid w:val="00271631"/>
    <w:rsid w:val="00271A8C"/>
    <w:rsid w:val="00271BAE"/>
    <w:rsid w:val="00273B17"/>
    <w:rsid w:val="00275E4C"/>
    <w:rsid w:val="00281E91"/>
    <w:rsid w:val="00291CEB"/>
    <w:rsid w:val="00291F84"/>
    <w:rsid w:val="002924E8"/>
    <w:rsid w:val="002932D1"/>
    <w:rsid w:val="00293374"/>
    <w:rsid w:val="00297015"/>
    <w:rsid w:val="002977E5"/>
    <w:rsid w:val="00297DFE"/>
    <w:rsid w:val="002A00BB"/>
    <w:rsid w:val="002A59A4"/>
    <w:rsid w:val="002A6469"/>
    <w:rsid w:val="002A653B"/>
    <w:rsid w:val="002A6604"/>
    <w:rsid w:val="002B0718"/>
    <w:rsid w:val="002B1E93"/>
    <w:rsid w:val="002B35E5"/>
    <w:rsid w:val="002B3BC4"/>
    <w:rsid w:val="002B44C0"/>
    <w:rsid w:val="002B5460"/>
    <w:rsid w:val="002B6028"/>
    <w:rsid w:val="002B6631"/>
    <w:rsid w:val="002B71B0"/>
    <w:rsid w:val="002B7F39"/>
    <w:rsid w:val="002C25B3"/>
    <w:rsid w:val="002C2C2D"/>
    <w:rsid w:val="002C2DA5"/>
    <w:rsid w:val="002C5884"/>
    <w:rsid w:val="002C6752"/>
    <w:rsid w:val="002D38D5"/>
    <w:rsid w:val="002D3DE8"/>
    <w:rsid w:val="002D43C4"/>
    <w:rsid w:val="002D4CD1"/>
    <w:rsid w:val="002D5477"/>
    <w:rsid w:val="002D5E26"/>
    <w:rsid w:val="002D752D"/>
    <w:rsid w:val="002E04D7"/>
    <w:rsid w:val="002E1FEA"/>
    <w:rsid w:val="002E50CE"/>
    <w:rsid w:val="002F295C"/>
    <w:rsid w:val="002F5C69"/>
    <w:rsid w:val="002F64B3"/>
    <w:rsid w:val="003001F9"/>
    <w:rsid w:val="00301751"/>
    <w:rsid w:val="00301793"/>
    <w:rsid w:val="003064FA"/>
    <w:rsid w:val="00307781"/>
    <w:rsid w:val="0031280F"/>
    <w:rsid w:val="00315EBF"/>
    <w:rsid w:val="0031655A"/>
    <w:rsid w:val="003165C3"/>
    <w:rsid w:val="00316920"/>
    <w:rsid w:val="003215F0"/>
    <w:rsid w:val="0032508D"/>
    <w:rsid w:val="0032568F"/>
    <w:rsid w:val="003256FC"/>
    <w:rsid w:val="00325985"/>
    <w:rsid w:val="003262D7"/>
    <w:rsid w:val="00326644"/>
    <w:rsid w:val="00327C88"/>
    <w:rsid w:val="00330A2D"/>
    <w:rsid w:val="00330DCD"/>
    <w:rsid w:val="00330FF5"/>
    <w:rsid w:val="0033178D"/>
    <w:rsid w:val="003324A1"/>
    <w:rsid w:val="00332F1C"/>
    <w:rsid w:val="0033387B"/>
    <w:rsid w:val="00334240"/>
    <w:rsid w:val="0034526B"/>
    <w:rsid w:val="00345F1D"/>
    <w:rsid w:val="003461F9"/>
    <w:rsid w:val="00346851"/>
    <w:rsid w:val="00346CCD"/>
    <w:rsid w:val="003471B0"/>
    <w:rsid w:val="00347371"/>
    <w:rsid w:val="00350617"/>
    <w:rsid w:val="00350FAF"/>
    <w:rsid w:val="003511F2"/>
    <w:rsid w:val="003532F3"/>
    <w:rsid w:val="00354ECE"/>
    <w:rsid w:val="00354F56"/>
    <w:rsid w:val="00355F3B"/>
    <w:rsid w:val="0035794F"/>
    <w:rsid w:val="00360E48"/>
    <w:rsid w:val="00361762"/>
    <w:rsid w:val="00364F90"/>
    <w:rsid w:val="00365130"/>
    <w:rsid w:val="003655EE"/>
    <w:rsid w:val="00370D69"/>
    <w:rsid w:val="00371C7C"/>
    <w:rsid w:val="0037236E"/>
    <w:rsid w:val="00372692"/>
    <w:rsid w:val="0037439B"/>
    <w:rsid w:val="00382037"/>
    <w:rsid w:val="003822EF"/>
    <w:rsid w:val="00383A6E"/>
    <w:rsid w:val="00384842"/>
    <w:rsid w:val="00385D86"/>
    <w:rsid w:val="003875D7"/>
    <w:rsid w:val="00391C54"/>
    <w:rsid w:val="0039235C"/>
    <w:rsid w:val="00393627"/>
    <w:rsid w:val="00394C7D"/>
    <w:rsid w:val="00394F2A"/>
    <w:rsid w:val="00396ACE"/>
    <w:rsid w:val="0039703C"/>
    <w:rsid w:val="003976BC"/>
    <w:rsid w:val="003978CF"/>
    <w:rsid w:val="003A014E"/>
    <w:rsid w:val="003A1E4A"/>
    <w:rsid w:val="003A4EDA"/>
    <w:rsid w:val="003A5A6F"/>
    <w:rsid w:val="003A627A"/>
    <w:rsid w:val="003A63F4"/>
    <w:rsid w:val="003A69C9"/>
    <w:rsid w:val="003A6A1F"/>
    <w:rsid w:val="003B0E9A"/>
    <w:rsid w:val="003B2080"/>
    <w:rsid w:val="003B21F5"/>
    <w:rsid w:val="003B3C48"/>
    <w:rsid w:val="003B3EC5"/>
    <w:rsid w:val="003B4469"/>
    <w:rsid w:val="003B471B"/>
    <w:rsid w:val="003B741D"/>
    <w:rsid w:val="003C1C46"/>
    <w:rsid w:val="003C215F"/>
    <w:rsid w:val="003C339D"/>
    <w:rsid w:val="003C4299"/>
    <w:rsid w:val="003C666E"/>
    <w:rsid w:val="003C7E92"/>
    <w:rsid w:val="003D27E7"/>
    <w:rsid w:val="003D4AB0"/>
    <w:rsid w:val="003D53F8"/>
    <w:rsid w:val="003D6121"/>
    <w:rsid w:val="003D63D6"/>
    <w:rsid w:val="003D71A5"/>
    <w:rsid w:val="003E0CA4"/>
    <w:rsid w:val="003E3A82"/>
    <w:rsid w:val="003E545F"/>
    <w:rsid w:val="003E7FAD"/>
    <w:rsid w:val="003F03A2"/>
    <w:rsid w:val="003F0ECA"/>
    <w:rsid w:val="003F10B4"/>
    <w:rsid w:val="003F17B2"/>
    <w:rsid w:val="003F251D"/>
    <w:rsid w:val="003F33A7"/>
    <w:rsid w:val="003F654C"/>
    <w:rsid w:val="003F6B96"/>
    <w:rsid w:val="0040084E"/>
    <w:rsid w:val="0040185D"/>
    <w:rsid w:val="00404CA2"/>
    <w:rsid w:val="00411522"/>
    <w:rsid w:val="00411C75"/>
    <w:rsid w:val="00411E56"/>
    <w:rsid w:val="004124DD"/>
    <w:rsid w:val="00416925"/>
    <w:rsid w:val="00416D7F"/>
    <w:rsid w:val="00417559"/>
    <w:rsid w:val="00417F0C"/>
    <w:rsid w:val="00420E25"/>
    <w:rsid w:val="00422019"/>
    <w:rsid w:val="004223EF"/>
    <w:rsid w:val="00423CEC"/>
    <w:rsid w:val="00423F15"/>
    <w:rsid w:val="004260B1"/>
    <w:rsid w:val="004279A5"/>
    <w:rsid w:val="004303CD"/>
    <w:rsid w:val="00430E31"/>
    <w:rsid w:val="00430FB2"/>
    <w:rsid w:val="004320F4"/>
    <w:rsid w:val="00432D39"/>
    <w:rsid w:val="00433D8D"/>
    <w:rsid w:val="00435BC2"/>
    <w:rsid w:val="0043745F"/>
    <w:rsid w:val="00437E43"/>
    <w:rsid w:val="00440BF5"/>
    <w:rsid w:val="004439B7"/>
    <w:rsid w:val="00445CC0"/>
    <w:rsid w:val="00446634"/>
    <w:rsid w:val="004475C0"/>
    <w:rsid w:val="00447FCE"/>
    <w:rsid w:val="004503AB"/>
    <w:rsid w:val="0045084D"/>
    <w:rsid w:val="00452053"/>
    <w:rsid w:val="00452C64"/>
    <w:rsid w:val="00453C16"/>
    <w:rsid w:val="00454B10"/>
    <w:rsid w:val="004556BC"/>
    <w:rsid w:val="004571C7"/>
    <w:rsid w:val="00457244"/>
    <w:rsid w:val="00457BE9"/>
    <w:rsid w:val="004610A4"/>
    <w:rsid w:val="00461312"/>
    <w:rsid w:val="00461FC1"/>
    <w:rsid w:val="00462C8A"/>
    <w:rsid w:val="00463AFC"/>
    <w:rsid w:val="00463CE2"/>
    <w:rsid w:val="00463F67"/>
    <w:rsid w:val="0046440E"/>
    <w:rsid w:val="00465003"/>
    <w:rsid w:val="00466039"/>
    <w:rsid w:val="004670F5"/>
    <w:rsid w:val="00470915"/>
    <w:rsid w:val="00470DCF"/>
    <w:rsid w:val="00472A91"/>
    <w:rsid w:val="0047533D"/>
    <w:rsid w:val="004767AC"/>
    <w:rsid w:val="00480B9A"/>
    <w:rsid w:val="00481EB4"/>
    <w:rsid w:val="00482D13"/>
    <w:rsid w:val="0048310A"/>
    <w:rsid w:val="00486C58"/>
    <w:rsid w:val="00486F90"/>
    <w:rsid w:val="00487346"/>
    <w:rsid w:val="00491877"/>
    <w:rsid w:val="004944DE"/>
    <w:rsid w:val="00494FB5"/>
    <w:rsid w:val="004970C1"/>
    <w:rsid w:val="00497BAC"/>
    <w:rsid w:val="004A2D85"/>
    <w:rsid w:val="004A313B"/>
    <w:rsid w:val="004A34CB"/>
    <w:rsid w:val="004A646F"/>
    <w:rsid w:val="004A6A39"/>
    <w:rsid w:val="004A6F20"/>
    <w:rsid w:val="004B19A1"/>
    <w:rsid w:val="004B2EFE"/>
    <w:rsid w:val="004B3AB3"/>
    <w:rsid w:val="004B4B95"/>
    <w:rsid w:val="004B659F"/>
    <w:rsid w:val="004C4064"/>
    <w:rsid w:val="004C5523"/>
    <w:rsid w:val="004D1712"/>
    <w:rsid w:val="004D28B7"/>
    <w:rsid w:val="004D3411"/>
    <w:rsid w:val="004D451A"/>
    <w:rsid w:val="004D4609"/>
    <w:rsid w:val="004D49F2"/>
    <w:rsid w:val="004D60D0"/>
    <w:rsid w:val="004D7072"/>
    <w:rsid w:val="004E004D"/>
    <w:rsid w:val="004E224A"/>
    <w:rsid w:val="004E3DDA"/>
    <w:rsid w:val="004E481F"/>
    <w:rsid w:val="004E6444"/>
    <w:rsid w:val="004E702A"/>
    <w:rsid w:val="004E788D"/>
    <w:rsid w:val="004E7BDB"/>
    <w:rsid w:val="004E7C6C"/>
    <w:rsid w:val="004F0F3F"/>
    <w:rsid w:val="004F0FC3"/>
    <w:rsid w:val="004F23C1"/>
    <w:rsid w:val="004F25B9"/>
    <w:rsid w:val="004F32E7"/>
    <w:rsid w:val="004F64BE"/>
    <w:rsid w:val="004F74DB"/>
    <w:rsid w:val="004F7545"/>
    <w:rsid w:val="004F7A89"/>
    <w:rsid w:val="00500BB3"/>
    <w:rsid w:val="00500C6F"/>
    <w:rsid w:val="005029F7"/>
    <w:rsid w:val="005030EC"/>
    <w:rsid w:val="00503AC0"/>
    <w:rsid w:val="00504010"/>
    <w:rsid w:val="00504F03"/>
    <w:rsid w:val="0050559F"/>
    <w:rsid w:val="005077E5"/>
    <w:rsid w:val="005109EE"/>
    <w:rsid w:val="00510A32"/>
    <w:rsid w:val="00511001"/>
    <w:rsid w:val="0051113C"/>
    <w:rsid w:val="00512195"/>
    <w:rsid w:val="00513B72"/>
    <w:rsid w:val="00513D89"/>
    <w:rsid w:val="00516C3C"/>
    <w:rsid w:val="005173E0"/>
    <w:rsid w:val="0051751B"/>
    <w:rsid w:val="00517554"/>
    <w:rsid w:val="0051794D"/>
    <w:rsid w:val="005218EE"/>
    <w:rsid w:val="00521C0E"/>
    <w:rsid w:val="00524E82"/>
    <w:rsid w:val="00527CCC"/>
    <w:rsid w:val="00532749"/>
    <w:rsid w:val="0054191B"/>
    <w:rsid w:val="005426BD"/>
    <w:rsid w:val="00544091"/>
    <w:rsid w:val="00551F23"/>
    <w:rsid w:val="00552A23"/>
    <w:rsid w:val="005578ED"/>
    <w:rsid w:val="005617B6"/>
    <w:rsid w:val="00561829"/>
    <w:rsid w:val="00562D28"/>
    <w:rsid w:val="00571FA5"/>
    <w:rsid w:val="005727C5"/>
    <w:rsid w:val="00572C44"/>
    <w:rsid w:val="00572EAC"/>
    <w:rsid w:val="0057329A"/>
    <w:rsid w:val="00574233"/>
    <w:rsid w:val="00575EAB"/>
    <w:rsid w:val="005775EC"/>
    <w:rsid w:val="005805A4"/>
    <w:rsid w:val="00582AEF"/>
    <w:rsid w:val="00583072"/>
    <w:rsid w:val="00585282"/>
    <w:rsid w:val="00585364"/>
    <w:rsid w:val="005903B2"/>
    <w:rsid w:val="005909E7"/>
    <w:rsid w:val="00590BA4"/>
    <w:rsid w:val="00592734"/>
    <w:rsid w:val="00593519"/>
    <w:rsid w:val="005937E0"/>
    <w:rsid w:val="00593D96"/>
    <w:rsid w:val="0059578F"/>
    <w:rsid w:val="00595826"/>
    <w:rsid w:val="005965FF"/>
    <w:rsid w:val="005971DA"/>
    <w:rsid w:val="00597568"/>
    <w:rsid w:val="0059760B"/>
    <w:rsid w:val="00597F12"/>
    <w:rsid w:val="005A2622"/>
    <w:rsid w:val="005A3997"/>
    <w:rsid w:val="005A5942"/>
    <w:rsid w:val="005A78F2"/>
    <w:rsid w:val="005B0720"/>
    <w:rsid w:val="005B0746"/>
    <w:rsid w:val="005B3A36"/>
    <w:rsid w:val="005B4CA9"/>
    <w:rsid w:val="005B699E"/>
    <w:rsid w:val="005B6EAC"/>
    <w:rsid w:val="005B72DE"/>
    <w:rsid w:val="005B7414"/>
    <w:rsid w:val="005B7784"/>
    <w:rsid w:val="005C13CE"/>
    <w:rsid w:val="005C2D40"/>
    <w:rsid w:val="005C5F78"/>
    <w:rsid w:val="005C6C18"/>
    <w:rsid w:val="005D01B7"/>
    <w:rsid w:val="005D0854"/>
    <w:rsid w:val="005D1B49"/>
    <w:rsid w:val="005D35EC"/>
    <w:rsid w:val="005E046F"/>
    <w:rsid w:val="005E0EDC"/>
    <w:rsid w:val="005E2350"/>
    <w:rsid w:val="005E58AA"/>
    <w:rsid w:val="005E59F7"/>
    <w:rsid w:val="005E5DDD"/>
    <w:rsid w:val="005F124E"/>
    <w:rsid w:val="005F36CA"/>
    <w:rsid w:val="005F7B4D"/>
    <w:rsid w:val="006007EA"/>
    <w:rsid w:val="00600F5B"/>
    <w:rsid w:val="00601A2F"/>
    <w:rsid w:val="0060516B"/>
    <w:rsid w:val="006058EA"/>
    <w:rsid w:val="00606FC0"/>
    <w:rsid w:val="0060720C"/>
    <w:rsid w:val="006079CE"/>
    <w:rsid w:val="00607CD9"/>
    <w:rsid w:val="00607D0C"/>
    <w:rsid w:val="00607FE7"/>
    <w:rsid w:val="00612055"/>
    <w:rsid w:val="00613D02"/>
    <w:rsid w:val="006154D8"/>
    <w:rsid w:val="0062295B"/>
    <w:rsid w:val="00623601"/>
    <w:rsid w:val="00624734"/>
    <w:rsid w:val="0062570B"/>
    <w:rsid w:val="00630714"/>
    <w:rsid w:val="00632204"/>
    <w:rsid w:val="00633416"/>
    <w:rsid w:val="00633DFE"/>
    <w:rsid w:val="00635F92"/>
    <w:rsid w:val="0063600D"/>
    <w:rsid w:val="00637FC4"/>
    <w:rsid w:val="00640262"/>
    <w:rsid w:val="00640E8B"/>
    <w:rsid w:val="00641D7A"/>
    <w:rsid w:val="0064267F"/>
    <w:rsid w:val="00642A7E"/>
    <w:rsid w:val="006459BB"/>
    <w:rsid w:val="00647655"/>
    <w:rsid w:val="00651963"/>
    <w:rsid w:val="00653970"/>
    <w:rsid w:val="00653D8E"/>
    <w:rsid w:val="00654250"/>
    <w:rsid w:val="00660335"/>
    <w:rsid w:val="0066174A"/>
    <w:rsid w:val="00664883"/>
    <w:rsid w:val="0066645B"/>
    <w:rsid w:val="006675BA"/>
    <w:rsid w:val="00672665"/>
    <w:rsid w:val="00673467"/>
    <w:rsid w:val="00673958"/>
    <w:rsid w:val="00673BD4"/>
    <w:rsid w:val="006812BB"/>
    <w:rsid w:val="006819EE"/>
    <w:rsid w:val="00681EB7"/>
    <w:rsid w:val="00682266"/>
    <w:rsid w:val="00684996"/>
    <w:rsid w:val="006859FB"/>
    <w:rsid w:val="0068615E"/>
    <w:rsid w:val="006872F2"/>
    <w:rsid w:val="006874F0"/>
    <w:rsid w:val="00687663"/>
    <w:rsid w:val="00687CF3"/>
    <w:rsid w:val="006903E0"/>
    <w:rsid w:val="006926E1"/>
    <w:rsid w:val="00693B45"/>
    <w:rsid w:val="00694955"/>
    <w:rsid w:val="006977C6"/>
    <w:rsid w:val="006A293D"/>
    <w:rsid w:val="006A2ABD"/>
    <w:rsid w:val="006A31E2"/>
    <w:rsid w:val="006A6C5F"/>
    <w:rsid w:val="006A741B"/>
    <w:rsid w:val="006B1B14"/>
    <w:rsid w:val="006B337B"/>
    <w:rsid w:val="006B64C4"/>
    <w:rsid w:val="006B662A"/>
    <w:rsid w:val="006B674B"/>
    <w:rsid w:val="006B6CEA"/>
    <w:rsid w:val="006C02BD"/>
    <w:rsid w:val="006C0C80"/>
    <w:rsid w:val="006C32A4"/>
    <w:rsid w:val="006C6A19"/>
    <w:rsid w:val="006C6A5B"/>
    <w:rsid w:val="006D1348"/>
    <w:rsid w:val="006D3C25"/>
    <w:rsid w:val="006D48FB"/>
    <w:rsid w:val="006D785A"/>
    <w:rsid w:val="006E0915"/>
    <w:rsid w:val="006E0ECB"/>
    <w:rsid w:val="006E15CC"/>
    <w:rsid w:val="006E1DDF"/>
    <w:rsid w:val="006E3149"/>
    <w:rsid w:val="006E3BD8"/>
    <w:rsid w:val="006E3FBD"/>
    <w:rsid w:val="006E4E17"/>
    <w:rsid w:val="006E5D14"/>
    <w:rsid w:val="006E787E"/>
    <w:rsid w:val="006E796E"/>
    <w:rsid w:val="006F0C0D"/>
    <w:rsid w:val="006F169C"/>
    <w:rsid w:val="006F1C20"/>
    <w:rsid w:val="006F2A73"/>
    <w:rsid w:val="006F5460"/>
    <w:rsid w:val="006F6227"/>
    <w:rsid w:val="006F6356"/>
    <w:rsid w:val="00700AE6"/>
    <w:rsid w:val="00701B4D"/>
    <w:rsid w:val="00702E49"/>
    <w:rsid w:val="00703752"/>
    <w:rsid w:val="00703CEE"/>
    <w:rsid w:val="00705513"/>
    <w:rsid w:val="007057FB"/>
    <w:rsid w:val="00705A6E"/>
    <w:rsid w:val="0070699B"/>
    <w:rsid w:val="00712AF1"/>
    <w:rsid w:val="00715284"/>
    <w:rsid w:val="00715F19"/>
    <w:rsid w:val="007161FF"/>
    <w:rsid w:val="007175A8"/>
    <w:rsid w:val="0072281D"/>
    <w:rsid w:val="00723CDA"/>
    <w:rsid w:val="00724368"/>
    <w:rsid w:val="00724822"/>
    <w:rsid w:val="007263CE"/>
    <w:rsid w:val="00726E0C"/>
    <w:rsid w:val="00727226"/>
    <w:rsid w:val="007305C6"/>
    <w:rsid w:val="0073076C"/>
    <w:rsid w:val="0073206F"/>
    <w:rsid w:val="00734201"/>
    <w:rsid w:val="0073699E"/>
    <w:rsid w:val="00737333"/>
    <w:rsid w:val="007377E5"/>
    <w:rsid w:val="00740D82"/>
    <w:rsid w:val="00741255"/>
    <w:rsid w:val="00741299"/>
    <w:rsid w:val="00742C7B"/>
    <w:rsid w:val="0074430F"/>
    <w:rsid w:val="00745D1B"/>
    <w:rsid w:val="00745FDA"/>
    <w:rsid w:val="00746B65"/>
    <w:rsid w:val="00747C31"/>
    <w:rsid w:val="00750E79"/>
    <w:rsid w:val="00751013"/>
    <w:rsid w:val="007529BF"/>
    <w:rsid w:val="0075349B"/>
    <w:rsid w:val="00755117"/>
    <w:rsid w:val="00755C29"/>
    <w:rsid w:val="007567AD"/>
    <w:rsid w:val="00760250"/>
    <w:rsid w:val="00763767"/>
    <w:rsid w:val="007648CA"/>
    <w:rsid w:val="0076727D"/>
    <w:rsid w:val="00770261"/>
    <w:rsid w:val="00770AD9"/>
    <w:rsid w:val="00772266"/>
    <w:rsid w:val="00773A32"/>
    <w:rsid w:val="00773E7B"/>
    <w:rsid w:val="00774987"/>
    <w:rsid w:val="007765C0"/>
    <w:rsid w:val="00784CF7"/>
    <w:rsid w:val="0078578A"/>
    <w:rsid w:val="00785994"/>
    <w:rsid w:val="00792DFF"/>
    <w:rsid w:val="00793591"/>
    <w:rsid w:val="00793E39"/>
    <w:rsid w:val="0079544B"/>
    <w:rsid w:val="007A0AFE"/>
    <w:rsid w:val="007A1FDF"/>
    <w:rsid w:val="007A2EF7"/>
    <w:rsid w:val="007A3ED0"/>
    <w:rsid w:val="007A3F01"/>
    <w:rsid w:val="007A5B96"/>
    <w:rsid w:val="007A7F64"/>
    <w:rsid w:val="007A7FC0"/>
    <w:rsid w:val="007B149C"/>
    <w:rsid w:val="007B3140"/>
    <w:rsid w:val="007B404C"/>
    <w:rsid w:val="007B4B6B"/>
    <w:rsid w:val="007B5629"/>
    <w:rsid w:val="007B7E6B"/>
    <w:rsid w:val="007C1927"/>
    <w:rsid w:val="007C1A7C"/>
    <w:rsid w:val="007C23B0"/>
    <w:rsid w:val="007C4181"/>
    <w:rsid w:val="007C435F"/>
    <w:rsid w:val="007C532E"/>
    <w:rsid w:val="007C62FA"/>
    <w:rsid w:val="007D1013"/>
    <w:rsid w:val="007D4AA7"/>
    <w:rsid w:val="007D5342"/>
    <w:rsid w:val="007E23AC"/>
    <w:rsid w:val="007E25E0"/>
    <w:rsid w:val="007E3C36"/>
    <w:rsid w:val="007E5111"/>
    <w:rsid w:val="007E6381"/>
    <w:rsid w:val="007E6A60"/>
    <w:rsid w:val="007F015E"/>
    <w:rsid w:val="007F1707"/>
    <w:rsid w:val="007F2AAB"/>
    <w:rsid w:val="007F34E7"/>
    <w:rsid w:val="007F361D"/>
    <w:rsid w:val="007F36DB"/>
    <w:rsid w:val="007F3BC7"/>
    <w:rsid w:val="007F3F64"/>
    <w:rsid w:val="007F56D9"/>
    <w:rsid w:val="007F62C7"/>
    <w:rsid w:val="007F6A42"/>
    <w:rsid w:val="007F6AA6"/>
    <w:rsid w:val="007F7FA1"/>
    <w:rsid w:val="00801A0F"/>
    <w:rsid w:val="00801F93"/>
    <w:rsid w:val="0080492D"/>
    <w:rsid w:val="008133AA"/>
    <w:rsid w:val="00823598"/>
    <w:rsid w:val="00823757"/>
    <w:rsid w:val="00823E63"/>
    <w:rsid w:val="00824368"/>
    <w:rsid w:val="008251B6"/>
    <w:rsid w:val="0083111D"/>
    <w:rsid w:val="00831F25"/>
    <w:rsid w:val="0083258C"/>
    <w:rsid w:val="008327A5"/>
    <w:rsid w:val="00836E1B"/>
    <w:rsid w:val="008406E1"/>
    <w:rsid w:val="00840A83"/>
    <w:rsid w:val="00843C4D"/>
    <w:rsid w:val="00845851"/>
    <w:rsid w:val="00847E73"/>
    <w:rsid w:val="008500D9"/>
    <w:rsid w:val="008517A3"/>
    <w:rsid w:val="0085242F"/>
    <w:rsid w:val="0085457A"/>
    <w:rsid w:val="00856A68"/>
    <w:rsid w:val="00857BA7"/>
    <w:rsid w:val="00860745"/>
    <w:rsid w:val="008620E1"/>
    <w:rsid w:val="00862C47"/>
    <w:rsid w:val="00863DB5"/>
    <w:rsid w:val="00864320"/>
    <w:rsid w:val="00864D29"/>
    <w:rsid w:val="008650B4"/>
    <w:rsid w:val="0086612A"/>
    <w:rsid w:val="00866E61"/>
    <w:rsid w:val="00867352"/>
    <w:rsid w:val="00870F61"/>
    <w:rsid w:val="00871670"/>
    <w:rsid w:val="0087172B"/>
    <w:rsid w:val="00872C3A"/>
    <w:rsid w:val="00873984"/>
    <w:rsid w:val="00874BFA"/>
    <w:rsid w:val="00875350"/>
    <w:rsid w:val="00875ACA"/>
    <w:rsid w:val="00876BBE"/>
    <w:rsid w:val="00876CB7"/>
    <w:rsid w:val="00876E7A"/>
    <w:rsid w:val="00880502"/>
    <w:rsid w:val="00880799"/>
    <w:rsid w:val="00882AF7"/>
    <w:rsid w:val="00883617"/>
    <w:rsid w:val="00883CCA"/>
    <w:rsid w:val="00885526"/>
    <w:rsid w:val="00894030"/>
    <w:rsid w:val="0089410F"/>
    <w:rsid w:val="008950B0"/>
    <w:rsid w:val="008953BB"/>
    <w:rsid w:val="00895CD2"/>
    <w:rsid w:val="008A0859"/>
    <w:rsid w:val="008A0D67"/>
    <w:rsid w:val="008A14A7"/>
    <w:rsid w:val="008A1B7D"/>
    <w:rsid w:val="008A1ECC"/>
    <w:rsid w:val="008A3408"/>
    <w:rsid w:val="008A3E93"/>
    <w:rsid w:val="008A4003"/>
    <w:rsid w:val="008A59E0"/>
    <w:rsid w:val="008A5B0C"/>
    <w:rsid w:val="008A5FF0"/>
    <w:rsid w:val="008A69F4"/>
    <w:rsid w:val="008A6BBA"/>
    <w:rsid w:val="008B074B"/>
    <w:rsid w:val="008B287B"/>
    <w:rsid w:val="008B4DEB"/>
    <w:rsid w:val="008B5257"/>
    <w:rsid w:val="008B643E"/>
    <w:rsid w:val="008B6D4C"/>
    <w:rsid w:val="008B79E4"/>
    <w:rsid w:val="008C1004"/>
    <w:rsid w:val="008C1A5D"/>
    <w:rsid w:val="008C23FF"/>
    <w:rsid w:val="008C2F1F"/>
    <w:rsid w:val="008C60C2"/>
    <w:rsid w:val="008C7781"/>
    <w:rsid w:val="008D0A92"/>
    <w:rsid w:val="008D1EA3"/>
    <w:rsid w:val="008D2946"/>
    <w:rsid w:val="008D3273"/>
    <w:rsid w:val="008D4C2B"/>
    <w:rsid w:val="008D6E40"/>
    <w:rsid w:val="008E571C"/>
    <w:rsid w:val="008E7B01"/>
    <w:rsid w:val="008F0D60"/>
    <w:rsid w:val="008F27F7"/>
    <w:rsid w:val="008F6757"/>
    <w:rsid w:val="008F6DE6"/>
    <w:rsid w:val="00900308"/>
    <w:rsid w:val="0090455E"/>
    <w:rsid w:val="0090717F"/>
    <w:rsid w:val="009102F0"/>
    <w:rsid w:val="009107DE"/>
    <w:rsid w:val="00910966"/>
    <w:rsid w:val="00912384"/>
    <w:rsid w:val="00914B97"/>
    <w:rsid w:val="009158B0"/>
    <w:rsid w:val="009167D5"/>
    <w:rsid w:val="009202AC"/>
    <w:rsid w:val="00921B06"/>
    <w:rsid w:val="00922E2D"/>
    <w:rsid w:val="00923714"/>
    <w:rsid w:val="00926614"/>
    <w:rsid w:val="00926A27"/>
    <w:rsid w:val="009272BD"/>
    <w:rsid w:val="009279B8"/>
    <w:rsid w:val="009329E8"/>
    <w:rsid w:val="00933B0A"/>
    <w:rsid w:val="00934D8F"/>
    <w:rsid w:val="00935749"/>
    <w:rsid w:val="00937D2C"/>
    <w:rsid w:val="009405DC"/>
    <w:rsid w:val="00941FCA"/>
    <w:rsid w:val="00942388"/>
    <w:rsid w:val="00943979"/>
    <w:rsid w:val="0094514D"/>
    <w:rsid w:val="00945F69"/>
    <w:rsid w:val="00946B38"/>
    <w:rsid w:val="00947750"/>
    <w:rsid w:val="0095386E"/>
    <w:rsid w:val="00953C13"/>
    <w:rsid w:val="0095526B"/>
    <w:rsid w:val="00956B06"/>
    <w:rsid w:val="009575B7"/>
    <w:rsid w:val="00957CCA"/>
    <w:rsid w:val="0096217B"/>
    <w:rsid w:val="009639AD"/>
    <w:rsid w:val="0096447E"/>
    <w:rsid w:val="00964F87"/>
    <w:rsid w:val="009650FE"/>
    <w:rsid w:val="009667E0"/>
    <w:rsid w:val="009702B5"/>
    <w:rsid w:val="00971CE9"/>
    <w:rsid w:val="00973EF2"/>
    <w:rsid w:val="009742FD"/>
    <w:rsid w:val="00974595"/>
    <w:rsid w:val="00975E3E"/>
    <w:rsid w:val="0098083D"/>
    <w:rsid w:val="0098088C"/>
    <w:rsid w:val="009836D6"/>
    <w:rsid w:val="00986F7F"/>
    <w:rsid w:val="00987EC4"/>
    <w:rsid w:val="00993378"/>
    <w:rsid w:val="0099383D"/>
    <w:rsid w:val="00995410"/>
    <w:rsid w:val="009955C7"/>
    <w:rsid w:val="00995E9D"/>
    <w:rsid w:val="009973EC"/>
    <w:rsid w:val="00997A7A"/>
    <w:rsid w:val="00997E44"/>
    <w:rsid w:val="009A02F1"/>
    <w:rsid w:val="009A118F"/>
    <w:rsid w:val="009A2416"/>
    <w:rsid w:val="009A341D"/>
    <w:rsid w:val="009A5699"/>
    <w:rsid w:val="009A7B8E"/>
    <w:rsid w:val="009A7ED9"/>
    <w:rsid w:val="009B023A"/>
    <w:rsid w:val="009B0408"/>
    <w:rsid w:val="009B1474"/>
    <w:rsid w:val="009B2C01"/>
    <w:rsid w:val="009B2EA1"/>
    <w:rsid w:val="009B3450"/>
    <w:rsid w:val="009B3AE0"/>
    <w:rsid w:val="009B6482"/>
    <w:rsid w:val="009C3063"/>
    <w:rsid w:val="009C3E00"/>
    <w:rsid w:val="009C4E28"/>
    <w:rsid w:val="009C621A"/>
    <w:rsid w:val="009C731A"/>
    <w:rsid w:val="009D06ED"/>
    <w:rsid w:val="009D07F2"/>
    <w:rsid w:val="009D35D6"/>
    <w:rsid w:val="009D4DC5"/>
    <w:rsid w:val="009D53D0"/>
    <w:rsid w:val="009D716D"/>
    <w:rsid w:val="009D75D9"/>
    <w:rsid w:val="009E1233"/>
    <w:rsid w:val="009E1D1B"/>
    <w:rsid w:val="009E1D66"/>
    <w:rsid w:val="009E3104"/>
    <w:rsid w:val="009E41B3"/>
    <w:rsid w:val="009F1113"/>
    <w:rsid w:val="009F3050"/>
    <w:rsid w:val="009F3E22"/>
    <w:rsid w:val="009F44FD"/>
    <w:rsid w:val="009F5045"/>
    <w:rsid w:val="009F50F1"/>
    <w:rsid w:val="009F576F"/>
    <w:rsid w:val="009F5B6C"/>
    <w:rsid w:val="009F7EFC"/>
    <w:rsid w:val="00A049FB"/>
    <w:rsid w:val="00A04E17"/>
    <w:rsid w:val="00A062EA"/>
    <w:rsid w:val="00A066D5"/>
    <w:rsid w:val="00A06C71"/>
    <w:rsid w:val="00A07CF5"/>
    <w:rsid w:val="00A108BA"/>
    <w:rsid w:val="00A10906"/>
    <w:rsid w:val="00A11368"/>
    <w:rsid w:val="00A11C25"/>
    <w:rsid w:val="00A1570B"/>
    <w:rsid w:val="00A2041C"/>
    <w:rsid w:val="00A20E20"/>
    <w:rsid w:val="00A22313"/>
    <w:rsid w:val="00A24C0D"/>
    <w:rsid w:val="00A24F27"/>
    <w:rsid w:val="00A259A7"/>
    <w:rsid w:val="00A25EA6"/>
    <w:rsid w:val="00A26009"/>
    <w:rsid w:val="00A2660E"/>
    <w:rsid w:val="00A34E45"/>
    <w:rsid w:val="00A35E77"/>
    <w:rsid w:val="00A40E3C"/>
    <w:rsid w:val="00A41C7E"/>
    <w:rsid w:val="00A43A90"/>
    <w:rsid w:val="00A44A7F"/>
    <w:rsid w:val="00A4548E"/>
    <w:rsid w:val="00A455B9"/>
    <w:rsid w:val="00A5261A"/>
    <w:rsid w:val="00A528D3"/>
    <w:rsid w:val="00A530C7"/>
    <w:rsid w:val="00A5387D"/>
    <w:rsid w:val="00A54E97"/>
    <w:rsid w:val="00A566D8"/>
    <w:rsid w:val="00A56D58"/>
    <w:rsid w:val="00A57367"/>
    <w:rsid w:val="00A60CB0"/>
    <w:rsid w:val="00A6572A"/>
    <w:rsid w:val="00A65D94"/>
    <w:rsid w:val="00A6629A"/>
    <w:rsid w:val="00A67450"/>
    <w:rsid w:val="00A70D08"/>
    <w:rsid w:val="00A70E37"/>
    <w:rsid w:val="00A71929"/>
    <w:rsid w:val="00A73FF4"/>
    <w:rsid w:val="00A7589F"/>
    <w:rsid w:val="00A75F98"/>
    <w:rsid w:val="00A80672"/>
    <w:rsid w:val="00A808C1"/>
    <w:rsid w:val="00A82B4F"/>
    <w:rsid w:val="00A82D72"/>
    <w:rsid w:val="00A8399E"/>
    <w:rsid w:val="00A84DE1"/>
    <w:rsid w:val="00A8592D"/>
    <w:rsid w:val="00A8746F"/>
    <w:rsid w:val="00A90F71"/>
    <w:rsid w:val="00A910AE"/>
    <w:rsid w:val="00A93AC0"/>
    <w:rsid w:val="00A97ADC"/>
    <w:rsid w:val="00AA0706"/>
    <w:rsid w:val="00AA1438"/>
    <w:rsid w:val="00AA1475"/>
    <w:rsid w:val="00AA67C0"/>
    <w:rsid w:val="00AA793A"/>
    <w:rsid w:val="00AB062C"/>
    <w:rsid w:val="00AB0720"/>
    <w:rsid w:val="00AB1B53"/>
    <w:rsid w:val="00AB3C61"/>
    <w:rsid w:val="00AB5AF1"/>
    <w:rsid w:val="00AB6F3B"/>
    <w:rsid w:val="00AB7884"/>
    <w:rsid w:val="00AC1306"/>
    <w:rsid w:val="00AC1F69"/>
    <w:rsid w:val="00AC257A"/>
    <w:rsid w:val="00AC2C52"/>
    <w:rsid w:val="00AC4E62"/>
    <w:rsid w:val="00AC5F94"/>
    <w:rsid w:val="00AC7E86"/>
    <w:rsid w:val="00AD083F"/>
    <w:rsid w:val="00AD084E"/>
    <w:rsid w:val="00AD1E6C"/>
    <w:rsid w:val="00AD2C49"/>
    <w:rsid w:val="00AD3F22"/>
    <w:rsid w:val="00AD54E5"/>
    <w:rsid w:val="00AD7A07"/>
    <w:rsid w:val="00AD7E54"/>
    <w:rsid w:val="00AE04A1"/>
    <w:rsid w:val="00AE19DA"/>
    <w:rsid w:val="00AE2052"/>
    <w:rsid w:val="00AE22D6"/>
    <w:rsid w:val="00AE47EF"/>
    <w:rsid w:val="00AE5CBE"/>
    <w:rsid w:val="00AE72BD"/>
    <w:rsid w:val="00AF0595"/>
    <w:rsid w:val="00AF14A1"/>
    <w:rsid w:val="00AF3CC0"/>
    <w:rsid w:val="00AF50F7"/>
    <w:rsid w:val="00AF53E9"/>
    <w:rsid w:val="00AF54EE"/>
    <w:rsid w:val="00B0011F"/>
    <w:rsid w:val="00B00390"/>
    <w:rsid w:val="00B003FF"/>
    <w:rsid w:val="00B00A08"/>
    <w:rsid w:val="00B00EA5"/>
    <w:rsid w:val="00B0115A"/>
    <w:rsid w:val="00B019C3"/>
    <w:rsid w:val="00B01DF4"/>
    <w:rsid w:val="00B03CAF"/>
    <w:rsid w:val="00B0493A"/>
    <w:rsid w:val="00B04A33"/>
    <w:rsid w:val="00B0617C"/>
    <w:rsid w:val="00B07D04"/>
    <w:rsid w:val="00B106E2"/>
    <w:rsid w:val="00B12986"/>
    <w:rsid w:val="00B12AAB"/>
    <w:rsid w:val="00B14686"/>
    <w:rsid w:val="00B165B3"/>
    <w:rsid w:val="00B168FC"/>
    <w:rsid w:val="00B16D4F"/>
    <w:rsid w:val="00B1775D"/>
    <w:rsid w:val="00B17AB8"/>
    <w:rsid w:val="00B17B08"/>
    <w:rsid w:val="00B20272"/>
    <w:rsid w:val="00B20A94"/>
    <w:rsid w:val="00B22908"/>
    <w:rsid w:val="00B239D7"/>
    <w:rsid w:val="00B23BE6"/>
    <w:rsid w:val="00B246F2"/>
    <w:rsid w:val="00B256DF"/>
    <w:rsid w:val="00B27F1E"/>
    <w:rsid w:val="00B30FCF"/>
    <w:rsid w:val="00B310BA"/>
    <w:rsid w:val="00B32EFA"/>
    <w:rsid w:val="00B3557F"/>
    <w:rsid w:val="00B35C2E"/>
    <w:rsid w:val="00B37F62"/>
    <w:rsid w:val="00B40401"/>
    <w:rsid w:val="00B418B8"/>
    <w:rsid w:val="00B433C9"/>
    <w:rsid w:val="00B434F7"/>
    <w:rsid w:val="00B438DE"/>
    <w:rsid w:val="00B44637"/>
    <w:rsid w:val="00B45C20"/>
    <w:rsid w:val="00B510F6"/>
    <w:rsid w:val="00B5380C"/>
    <w:rsid w:val="00B538F6"/>
    <w:rsid w:val="00B56063"/>
    <w:rsid w:val="00B561EB"/>
    <w:rsid w:val="00B617D8"/>
    <w:rsid w:val="00B62733"/>
    <w:rsid w:val="00B632E4"/>
    <w:rsid w:val="00B644D2"/>
    <w:rsid w:val="00B675E4"/>
    <w:rsid w:val="00B70BEE"/>
    <w:rsid w:val="00B7145C"/>
    <w:rsid w:val="00B71E52"/>
    <w:rsid w:val="00B72969"/>
    <w:rsid w:val="00B72B61"/>
    <w:rsid w:val="00B748F7"/>
    <w:rsid w:val="00B7504C"/>
    <w:rsid w:val="00B77F50"/>
    <w:rsid w:val="00B83933"/>
    <w:rsid w:val="00B848A6"/>
    <w:rsid w:val="00B85A35"/>
    <w:rsid w:val="00B8636A"/>
    <w:rsid w:val="00B87CA3"/>
    <w:rsid w:val="00B92B01"/>
    <w:rsid w:val="00B92FBA"/>
    <w:rsid w:val="00B93790"/>
    <w:rsid w:val="00B937AE"/>
    <w:rsid w:val="00B93F22"/>
    <w:rsid w:val="00B93F76"/>
    <w:rsid w:val="00BA1092"/>
    <w:rsid w:val="00BA32BA"/>
    <w:rsid w:val="00BA402C"/>
    <w:rsid w:val="00BA486D"/>
    <w:rsid w:val="00BA5927"/>
    <w:rsid w:val="00BA72FF"/>
    <w:rsid w:val="00BA7991"/>
    <w:rsid w:val="00BB004C"/>
    <w:rsid w:val="00BB03AD"/>
    <w:rsid w:val="00BB0EFE"/>
    <w:rsid w:val="00BB13EB"/>
    <w:rsid w:val="00BB1437"/>
    <w:rsid w:val="00BB1AE2"/>
    <w:rsid w:val="00BB5474"/>
    <w:rsid w:val="00BB6061"/>
    <w:rsid w:val="00BB7CF3"/>
    <w:rsid w:val="00BC00ED"/>
    <w:rsid w:val="00BC184A"/>
    <w:rsid w:val="00BC1AB1"/>
    <w:rsid w:val="00BC3A1A"/>
    <w:rsid w:val="00BC4CD6"/>
    <w:rsid w:val="00BC5894"/>
    <w:rsid w:val="00BC5C36"/>
    <w:rsid w:val="00BD072B"/>
    <w:rsid w:val="00BD27F2"/>
    <w:rsid w:val="00BD3944"/>
    <w:rsid w:val="00BD5A30"/>
    <w:rsid w:val="00BD5C4E"/>
    <w:rsid w:val="00BD60F9"/>
    <w:rsid w:val="00BD6148"/>
    <w:rsid w:val="00BD64F5"/>
    <w:rsid w:val="00BD666C"/>
    <w:rsid w:val="00BD7A08"/>
    <w:rsid w:val="00BE0745"/>
    <w:rsid w:val="00BE1DA4"/>
    <w:rsid w:val="00BE1E40"/>
    <w:rsid w:val="00BE3AEF"/>
    <w:rsid w:val="00BE3F6C"/>
    <w:rsid w:val="00BE4790"/>
    <w:rsid w:val="00BE5294"/>
    <w:rsid w:val="00BF2112"/>
    <w:rsid w:val="00BF3E30"/>
    <w:rsid w:val="00BF6BBB"/>
    <w:rsid w:val="00BF7797"/>
    <w:rsid w:val="00C025AE"/>
    <w:rsid w:val="00C065BC"/>
    <w:rsid w:val="00C06C55"/>
    <w:rsid w:val="00C0739C"/>
    <w:rsid w:val="00C07B58"/>
    <w:rsid w:val="00C14D1E"/>
    <w:rsid w:val="00C15090"/>
    <w:rsid w:val="00C163D2"/>
    <w:rsid w:val="00C166CE"/>
    <w:rsid w:val="00C173E2"/>
    <w:rsid w:val="00C17995"/>
    <w:rsid w:val="00C20306"/>
    <w:rsid w:val="00C20ACF"/>
    <w:rsid w:val="00C20B35"/>
    <w:rsid w:val="00C21C0A"/>
    <w:rsid w:val="00C22ECB"/>
    <w:rsid w:val="00C24260"/>
    <w:rsid w:val="00C24A23"/>
    <w:rsid w:val="00C24DAA"/>
    <w:rsid w:val="00C25E5A"/>
    <w:rsid w:val="00C27A0A"/>
    <w:rsid w:val="00C300F3"/>
    <w:rsid w:val="00C30AA0"/>
    <w:rsid w:val="00C30E48"/>
    <w:rsid w:val="00C3211B"/>
    <w:rsid w:val="00C350AB"/>
    <w:rsid w:val="00C35407"/>
    <w:rsid w:val="00C35537"/>
    <w:rsid w:val="00C35C6A"/>
    <w:rsid w:val="00C36465"/>
    <w:rsid w:val="00C37212"/>
    <w:rsid w:val="00C4124F"/>
    <w:rsid w:val="00C41CA4"/>
    <w:rsid w:val="00C430A3"/>
    <w:rsid w:val="00C4686A"/>
    <w:rsid w:val="00C515AD"/>
    <w:rsid w:val="00C51995"/>
    <w:rsid w:val="00C522DF"/>
    <w:rsid w:val="00C52973"/>
    <w:rsid w:val="00C52B98"/>
    <w:rsid w:val="00C52DD8"/>
    <w:rsid w:val="00C52E31"/>
    <w:rsid w:val="00C5473F"/>
    <w:rsid w:val="00C55764"/>
    <w:rsid w:val="00C55A93"/>
    <w:rsid w:val="00C6103A"/>
    <w:rsid w:val="00C6187D"/>
    <w:rsid w:val="00C6477E"/>
    <w:rsid w:val="00C64ADC"/>
    <w:rsid w:val="00C65B3C"/>
    <w:rsid w:val="00C65E1A"/>
    <w:rsid w:val="00C66383"/>
    <w:rsid w:val="00C70CAD"/>
    <w:rsid w:val="00C70E3D"/>
    <w:rsid w:val="00C70E69"/>
    <w:rsid w:val="00C7134A"/>
    <w:rsid w:val="00C71982"/>
    <w:rsid w:val="00C724A8"/>
    <w:rsid w:val="00C72C14"/>
    <w:rsid w:val="00C74761"/>
    <w:rsid w:val="00C74C8F"/>
    <w:rsid w:val="00C74FEA"/>
    <w:rsid w:val="00C750F3"/>
    <w:rsid w:val="00C756D6"/>
    <w:rsid w:val="00C75FEA"/>
    <w:rsid w:val="00C77392"/>
    <w:rsid w:val="00C779C3"/>
    <w:rsid w:val="00C81755"/>
    <w:rsid w:val="00C81E27"/>
    <w:rsid w:val="00C82CE1"/>
    <w:rsid w:val="00C833A2"/>
    <w:rsid w:val="00C834E2"/>
    <w:rsid w:val="00C8373D"/>
    <w:rsid w:val="00C83C4F"/>
    <w:rsid w:val="00C87A55"/>
    <w:rsid w:val="00C9252D"/>
    <w:rsid w:val="00C92BF4"/>
    <w:rsid w:val="00C932ED"/>
    <w:rsid w:val="00C9335E"/>
    <w:rsid w:val="00C93FA2"/>
    <w:rsid w:val="00C94177"/>
    <w:rsid w:val="00C947FA"/>
    <w:rsid w:val="00C9676C"/>
    <w:rsid w:val="00CA4D90"/>
    <w:rsid w:val="00CA5A21"/>
    <w:rsid w:val="00CA6318"/>
    <w:rsid w:val="00CA7988"/>
    <w:rsid w:val="00CA7CAA"/>
    <w:rsid w:val="00CA7D11"/>
    <w:rsid w:val="00CB04E9"/>
    <w:rsid w:val="00CB1D3E"/>
    <w:rsid w:val="00CB338C"/>
    <w:rsid w:val="00CB68C0"/>
    <w:rsid w:val="00CB6D0B"/>
    <w:rsid w:val="00CB7B75"/>
    <w:rsid w:val="00CC037A"/>
    <w:rsid w:val="00CC069E"/>
    <w:rsid w:val="00CC0EBF"/>
    <w:rsid w:val="00CC157D"/>
    <w:rsid w:val="00CC1D38"/>
    <w:rsid w:val="00CC25AC"/>
    <w:rsid w:val="00CC25D3"/>
    <w:rsid w:val="00CC5BA1"/>
    <w:rsid w:val="00CC5BA2"/>
    <w:rsid w:val="00CC6371"/>
    <w:rsid w:val="00CC6D25"/>
    <w:rsid w:val="00CC7216"/>
    <w:rsid w:val="00CC74E1"/>
    <w:rsid w:val="00CC7C93"/>
    <w:rsid w:val="00CD2058"/>
    <w:rsid w:val="00CD3733"/>
    <w:rsid w:val="00CD38CC"/>
    <w:rsid w:val="00CD3F5F"/>
    <w:rsid w:val="00CD40C3"/>
    <w:rsid w:val="00CD4CF8"/>
    <w:rsid w:val="00CD537C"/>
    <w:rsid w:val="00CD737A"/>
    <w:rsid w:val="00CD7D1A"/>
    <w:rsid w:val="00CE123B"/>
    <w:rsid w:val="00CE1ACD"/>
    <w:rsid w:val="00CE32B5"/>
    <w:rsid w:val="00CE75C2"/>
    <w:rsid w:val="00CE7602"/>
    <w:rsid w:val="00CE7F46"/>
    <w:rsid w:val="00CF058D"/>
    <w:rsid w:val="00CF0D6B"/>
    <w:rsid w:val="00CF141E"/>
    <w:rsid w:val="00CF14B3"/>
    <w:rsid w:val="00CF1B73"/>
    <w:rsid w:val="00CF2E8E"/>
    <w:rsid w:val="00CF40C7"/>
    <w:rsid w:val="00CF60A4"/>
    <w:rsid w:val="00CF6780"/>
    <w:rsid w:val="00CF75EF"/>
    <w:rsid w:val="00D0186C"/>
    <w:rsid w:val="00D03B01"/>
    <w:rsid w:val="00D03C6D"/>
    <w:rsid w:val="00D03D99"/>
    <w:rsid w:val="00D044E8"/>
    <w:rsid w:val="00D051C3"/>
    <w:rsid w:val="00D05329"/>
    <w:rsid w:val="00D05905"/>
    <w:rsid w:val="00D06FEC"/>
    <w:rsid w:val="00D07772"/>
    <w:rsid w:val="00D123BB"/>
    <w:rsid w:val="00D13156"/>
    <w:rsid w:val="00D14793"/>
    <w:rsid w:val="00D1489D"/>
    <w:rsid w:val="00D1654F"/>
    <w:rsid w:val="00D17D8F"/>
    <w:rsid w:val="00D2098C"/>
    <w:rsid w:val="00D21F55"/>
    <w:rsid w:val="00D22F48"/>
    <w:rsid w:val="00D238BD"/>
    <w:rsid w:val="00D24489"/>
    <w:rsid w:val="00D24E63"/>
    <w:rsid w:val="00D27B54"/>
    <w:rsid w:val="00D307CD"/>
    <w:rsid w:val="00D328EC"/>
    <w:rsid w:val="00D34CE4"/>
    <w:rsid w:val="00D354A9"/>
    <w:rsid w:val="00D36376"/>
    <w:rsid w:val="00D37D34"/>
    <w:rsid w:val="00D401F7"/>
    <w:rsid w:val="00D422C5"/>
    <w:rsid w:val="00D42CC6"/>
    <w:rsid w:val="00D45B30"/>
    <w:rsid w:val="00D468D1"/>
    <w:rsid w:val="00D470A7"/>
    <w:rsid w:val="00D47917"/>
    <w:rsid w:val="00D50561"/>
    <w:rsid w:val="00D54073"/>
    <w:rsid w:val="00D545F2"/>
    <w:rsid w:val="00D54A03"/>
    <w:rsid w:val="00D56900"/>
    <w:rsid w:val="00D603E4"/>
    <w:rsid w:val="00D66946"/>
    <w:rsid w:val="00D67987"/>
    <w:rsid w:val="00D71022"/>
    <w:rsid w:val="00D73940"/>
    <w:rsid w:val="00D73E63"/>
    <w:rsid w:val="00D748D5"/>
    <w:rsid w:val="00D74C53"/>
    <w:rsid w:val="00D7559A"/>
    <w:rsid w:val="00D76415"/>
    <w:rsid w:val="00D7675D"/>
    <w:rsid w:val="00D76BE6"/>
    <w:rsid w:val="00D772CD"/>
    <w:rsid w:val="00D7739F"/>
    <w:rsid w:val="00D819F0"/>
    <w:rsid w:val="00D81BED"/>
    <w:rsid w:val="00D830E2"/>
    <w:rsid w:val="00D83711"/>
    <w:rsid w:val="00D86B07"/>
    <w:rsid w:val="00D915F4"/>
    <w:rsid w:val="00D92D79"/>
    <w:rsid w:val="00D93153"/>
    <w:rsid w:val="00D94588"/>
    <w:rsid w:val="00D9471A"/>
    <w:rsid w:val="00D967CC"/>
    <w:rsid w:val="00DA11F8"/>
    <w:rsid w:val="00DA220A"/>
    <w:rsid w:val="00DA2C45"/>
    <w:rsid w:val="00DA3852"/>
    <w:rsid w:val="00DA3D2F"/>
    <w:rsid w:val="00DA54E0"/>
    <w:rsid w:val="00DA63BC"/>
    <w:rsid w:val="00DA6B42"/>
    <w:rsid w:val="00DB185C"/>
    <w:rsid w:val="00DB2594"/>
    <w:rsid w:val="00DB2D70"/>
    <w:rsid w:val="00DB5924"/>
    <w:rsid w:val="00DB6785"/>
    <w:rsid w:val="00DC05CD"/>
    <w:rsid w:val="00DC1A4B"/>
    <w:rsid w:val="00DC35B6"/>
    <w:rsid w:val="00DC4573"/>
    <w:rsid w:val="00DC74A1"/>
    <w:rsid w:val="00DD23AC"/>
    <w:rsid w:val="00DD260E"/>
    <w:rsid w:val="00DD2934"/>
    <w:rsid w:val="00DD2AA5"/>
    <w:rsid w:val="00DD45D5"/>
    <w:rsid w:val="00DD53D7"/>
    <w:rsid w:val="00DD6B79"/>
    <w:rsid w:val="00DD7D95"/>
    <w:rsid w:val="00DE0B51"/>
    <w:rsid w:val="00DE0CE1"/>
    <w:rsid w:val="00DE2E03"/>
    <w:rsid w:val="00DE3234"/>
    <w:rsid w:val="00DE3555"/>
    <w:rsid w:val="00DE7769"/>
    <w:rsid w:val="00DF583A"/>
    <w:rsid w:val="00DF6214"/>
    <w:rsid w:val="00DF67FC"/>
    <w:rsid w:val="00DF6E42"/>
    <w:rsid w:val="00E00695"/>
    <w:rsid w:val="00E00DBF"/>
    <w:rsid w:val="00E015FC"/>
    <w:rsid w:val="00E02B14"/>
    <w:rsid w:val="00E02F76"/>
    <w:rsid w:val="00E033BF"/>
    <w:rsid w:val="00E10A39"/>
    <w:rsid w:val="00E11950"/>
    <w:rsid w:val="00E14014"/>
    <w:rsid w:val="00E160FC"/>
    <w:rsid w:val="00E20B64"/>
    <w:rsid w:val="00E22C97"/>
    <w:rsid w:val="00E24817"/>
    <w:rsid w:val="00E24EBF"/>
    <w:rsid w:val="00E25E5C"/>
    <w:rsid w:val="00E269AE"/>
    <w:rsid w:val="00E27CE8"/>
    <w:rsid w:val="00E27F1F"/>
    <w:rsid w:val="00E32954"/>
    <w:rsid w:val="00E32E19"/>
    <w:rsid w:val="00E33DA1"/>
    <w:rsid w:val="00E34BFF"/>
    <w:rsid w:val="00E36F45"/>
    <w:rsid w:val="00E40225"/>
    <w:rsid w:val="00E41330"/>
    <w:rsid w:val="00E414D4"/>
    <w:rsid w:val="00E41CFE"/>
    <w:rsid w:val="00E424E1"/>
    <w:rsid w:val="00E43FFF"/>
    <w:rsid w:val="00E45342"/>
    <w:rsid w:val="00E45CB8"/>
    <w:rsid w:val="00E4623F"/>
    <w:rsid w:val="00E47B9C"/>
    <w:rsid w:val="00E50928"/>
    <w:rsid w:val="00E51E2B"/>
    <w:rsid w:val="00E527DE"/>
    <w:rsid w:val="00E530C6"/>
    <w:rsid w:val="00E53943"/>
    <w:rsid w:val="00E54B31"/>
    <w:rsid w:val="00E54F49"/>
    <w:rsid w:val="00E57555"/>
    <w:rsid w:val="00E5775F"/>
    <w:rsid w:val="00E5794C"/>
    <w:rsid w:val="00E60D58"/>
    <w:rsid w:val="00E611F1"/>
    <w:rsid w:val="00E615A6"/>
    <w:rsid w:val="00E61D5A"/>
    <w:rsid w:val="00E6214E"/>
    <w:rsid w:val="00E6276D"/>
    <w:rsid w:val="00E64EE1"/>
    <w:rsid w:val="00E65609"/>
    <w:rsid w:val="00E66053"/>
    <w:rsid w:val="00E66722"/>
    <w:rsid w:val="00E7170C"/>
    <w:rsid w:val="00E73346"/>
    <w:rsid w:val="00E80C92"/>
    <w:rsid w:val="00E8126C"/>
    <w:rsid w:val="00E84F46"/>
    <w:rsid w:val="00E856C7"/>
    <w:rsid w:val="00E90CD2"/>
    <w:rsid w:val="00E90FD7"/>
    <w:rsid w:val="00E91CD8"/>
    <w:rsid w:val="00E91D1A"/>
    <w:rsid w:val="00E935C8"/>
    <w:rsid w:val="00E94531"/>
    <w:rsid w:val="00E95038"/>
    <w:rsid w:val="00E95472"/>
    <w:rsid w:val="00E972FB"/>
    <w:rsid w:val="00EA0CA7"/>
    <w:rsid w:val="00EA0D92"/>
    <w:rsid w:val="00EA21B3"/>
    <w:rsid w:val="00EA34E9"/>
    <w:rsid w:val="00EA36BD"/>
    <w:rsid w:val="00EA3CED"/>
    <w:rsid w:val="00EA6149"/>
    <w:rsid w:val="00EA735A"/>
    <w:rsid w:val="00EA797B"/>
    <w:rsid w:val="00EB1821"/>
    <w:rsid w:val="00EB3729"/>
    <w:rsid w:val="00EB4015"/>
    <w:rsid w:val="00EB55F7"/>
    <w:rsid w:val="00EB793A"/>
    <w:rsid w:val="00EC1D0C"/>
    <w:rsid w:val="00EC1ECC"/>
    <w:rsid w:val="00EC3BB7"/>
    <w:rsid w:val="00EC6190"/>
    <w:rsid w:val="00ED16B0"/>
    <w:rsid w:val="00ED2CEE"/>
    <w:rsid w:val="00ED332D"/>
    <w:rsid w:val="00ED6E0C"/>
    <w:rsid w:val="00ED71CA"/>
    <w:rsid w:val="00ED7D8F"/>
    <w:rsid w:val="00EE023F"/>
    <w:rsid w:val="00EE0451"/>
    <w:rsid w:val="00EE1C2B"/>
    <w:rsid w:val="00EE2B0A"/>
    <w:rsid w:val="00EE342A"/>
    <w:rsid w:val="00EE3A8F"/>
    <w:rsid w:val="00EE45A1"/>
    <w:rsid w:val="00EE4C8C"/>
    <w:rsid w:val="00EE5367"/>
    <w:rsid w:val="00EE5BFF"/>
    <w:rsid w:val="00EE6413"/>
    <w:rsid w:val="00EE72AB"/>
    <w:rsid w:val="00EE771A"/>
    <w:rsid w:val="00EE7740"/>
    <w:rsid w:val="00EF03D9"/>
    <w:rsid w:val="00EF0D0C"/>
    <w:rsid w:val="00EF17E2"/>
    <w:rsid w:val="00EF232E"/>
    <w:rsid w:val="00EF4504"/>
    <w:rsid w:val="00EF694B"/>
    <w:rsid w:val="00EF6961"/>
    <w:rsid w:val="00EF7127"/>
    <w:rsid w:val="00F0112B"/>
    <w:rsid w:val="00F028FF"/>
    <w:rsid w:val="00F02BA2"/>
    <w:rsid w:val="00F0416A"/>
    <w:rsid w:val="00F064C9"/>
    <w:rsid w:val="00F066F6"/>
    <w:rsid w:val="00F06DEC"/>
    <w:rsid w:val="00F0731E"/>
    <w:rsid w:val="00F10217"/>
    <w:rsid w:val="00F124C7"/>
    <w:rsid w:val="00F130A1"/>
    <w:rsid w:val="00F131EB"/>
    <w:rsid w:val="00F13776"/>
    <w:rsid w:val="00F16374"/>
    <w:rsid w:val="00F2038C"/>
    <w:rsid w:val="00F2157B"/>
    <w:rsid w:val="00F21E73"/>
    <w:rsid w:val="00F24B71"/>
    <w:rsid w:val="00F26597"/>
    <w:rsid w:val="00F265CC"/>
    <w:rsid w:val="00F313C2"/>
    <w:rsid w:val="00F33DF5"/>
    <w:rsid w:val="00F34FA8"/>
    <w:rsid w:val="00F35DED"/>
    <w:rsid w:val="00F361A0"/>
    <w:rsid w:val="00F374E4"/>
    <w:rsid w:val="00F37A22"/>
    <w:rsid w:val="00F37BE8"/>
    <w:rsid w:val="00F41DCA"/>
    <w:rsid w:val="00F42256"/>
    <w:rsid w:val="00F43592"/>
    <w:rsid w:val="00F43CC2"/>
    <w:rsid w:val="00F47526"/>
    <w:rsid w:val="00F5162F"/>
    <w:rsid w:val="00F51944"/>
    <w:rsid w:val="00F51C8C"/>
    <w:rsid w:val="00F52B49"/>
    <w:rsid w:val="00F53524"/>
    <w:rsid w:val="00F54647"/>
    <w:rsid w:val="00F54E59"/>
    <w:rsid w:val="00F550AB"/>
    <w:rsid w:val="00F5510C"/>
    <w:rsid w:val="00F60123"/>
    <w:rsid w:val="00F601A4"/>
    <w:rsid w:val="00F613FE"/>
    <w:rsid w:val="00F61CF7"/>
    <w:rsid w:val="00F62D22"/>
    <w:rsid w:val="00F62D75"/>
    <w:rsid w:val="00F636A0"/>
    <w:rsid w:val="00F66182"/>
    <w:rsid w:val="00F67D2E"/>
    <w:rsid w:val="00F67F9E"/>
    <w:rsid w:val="00F67FDA"/>
    <w:rsid w:val="00F7096F"/>
    <w:rsid w:val="00F76198"/>
    <w:rsid w:val="00F80265"/>
    <w:rsid w:val="00F81C5B"/>
    <w:rsid w:val="00F83419"/>
    <w:rsid w:val="00F86E92"/>
    <w:rsid w:val="00F87A50"/>
    <w:rsid w:val="00F90CCB"/>
    <w:rsid w:val="00F9164D"/>
    <w:rsid w:val="00F9316D"/>
    <w:rsid w:val="00F93234"/>
    <w:rsid w:val="00F972CE"/>
    <w:rsid w:val="00F9761A"/>
    <w:rsid w:val="00FA02CB"/>
    <w:rsid w:val="00FA1A7C"/>
    <w:rsid w:val="00FA3083"/>
    <w:rsid w:val="00FA3920"/>
    <w:rsid w:val="00FA60EB"/>
    <w:rsid w:val="00FA653A"/>
    <w:rsid w:val="00FB160A"/>
    <w:rsid w:val="00FB3A1A"/>
    <w:rsid w:val="00FB3B41"/>
    <w:rsid w:val="00FB49CF"/>
    <w:rsid w:val="00FB4BC8"/>
    <w:rsid w:val="00FC131F"/>
    <w:rsid w:val="00FC1B12"/>
    <w:rsid w:val="00FC3418"/>
    <w:rsid w:val="00FC5ED3"/>
    <w:rsid w:val="00FC5F9A"/>
    <w:rsid w:val="00FC6B39"/>
    <w:rsid w:val="00FC781C"/>
    <w:rsid w:val="00FD14E2"/>
    <w:rsid w:val="00FD5399"/>
    <w:rsid w:val="00FE006C"/>
    <w:rsid w:val="00FE03ED"/>
    <w:rsid w:val="00FE1744"/>
    <w:rsid w:val="00FE295A"/>
    <w:rsid w:val="00FE6083"/>
    <w:rsid w:val="00FE749D"/>
    <w:rsid w:val="00FF313C"/>
    <w:rsid w:val="00FF3593"/>
    <w:rsid w:val="00FF375C"/>
    <w:rsid w:val="00FF4B20"/>
    <w:rsid w:val="00FF4FCD"/>
    <w:rsid w:val="00FF7012"/>
    <w:rsid w:val="00FF7439"/>
    <w:rsid w:val="00FF7883"/>
    <w:rsid w:val="00FF7C41"/>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445D0E1"/>
  <w15:docId w15:val="{BED9354D-4BAD-46F1-9BD5-B137A50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locked="1" w:uiPriority="10"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3CDA"/>
    <w:rPr>
      <w:rFonts w:ascii="Arial" w:hAnsi="Arial" w:cs="Arial"/>
      <w:sz w:val="24"/>
      <w:szCs w:val="24"/>
    </w:rPr>
  </w:style>
  <w:style w:type="paragraph" w:styleId="Naslov1">
    <w:name w:val="heading 1"/>
    <w:aliases w:val="SKLOP_AZ"/>
    <w:basedOn w:val="Navaden"/>
    <w:next w:val="Navaden"/>
    <w:link w:val="Naslov1Znak"/>
    <w:qFormat/>
    <w:rsid w:val="00AB6F3B"/>
    <w:pPr>
      <w:keepNext/>
      <w:spacing w:before="240" w:after="60"/>
      <w:outlineLvl w:val="0"/>
    </w:pPr>
    <w:rPr>
      <w:rFonts w:cs="Times New Roman"/>
      <w:b/>
      <w:bCs/>
      <w:kern w:val="32"/>
      <w:sz w:val="32"/>
      <w:szCs w:val="32"/>
    </w:rPr>
  </w:style>
  <w:style w:type="paragraph" w:styleId="Naslov2">
    <w:name w:val="heading 2"/>
    <w:aliases w:val="Naslov 22"/>
    <w:basedOn w:val="Naslov2MK"/>
    <w:next w:val="Navaden"/>
    <w:link w:val="Naslov2Znak"/>
    <w:qFormat/>
    <w:rsid w:val="00AB6F3B"/>
    <w:pPr>
      <w:numPr>
        <w:numId w:val="1"/>
      </w:numPr>
      <w:outlineLvl w:val="1"/>
    </w:pPr>
    <w:rPr>
      <w:rFonts w:eastAsia="Times New Roman" w:cs="Times New Roman"/>
      <w:sz w:val="24"/>
      <w:szCs w:val="24"/>
    </w:rPr>
  </w:style>
  <w:style w:type="paragraph" w:styleId="Naslov3">
    <w:name w:val="heading 3"/>
    <w:basedOn w:val="Navaden"/>
    <w:next w:val="Navaden"/>
    <w:link w:val="Naslov3Znak"/>
    <w:unhideWhenUsed/>
    <w:qFormat/>
    <w:locked/>
    <w:rsid w:val="00597568"/>
    <w:pPr>
      <w:keepNext/>
      <w:keepLines/>
      <w:spacing w:before="40"/>
      <w:outlineLvl w:val="2"/>
    </w:pPr>
    <w:rPr>
      <w:rFonts w:asciiTheme="majorHAnsi" w:eastAsiaTheme="majorEastAsia" w:hAnsiTheme="majorHAnsi" w:cstheme="majorBidi"/>
      <w:color w:val="243F60" w:themeColor="accent1" w:themeShade="7F"/>
    </w:rPr>
  </w:style>
  <w:style w:type="paragraph" w:styleId="Naslov4">
    <w:name w:val="heading 4"/>
    <w:basedOn w:val="Naslov3"/>
    <w:next w:val="Navaden"/>
    <w:link w:val="Naslov4Znak"/>
    <w:unhideWhenUsed/>
    <w:qFormat/>
    <w:locked/>
    <w:rsid w:val="00F81C5B"/>
    <w:pPr>
      <w:spacing w:before="240" w:after="120" w:line="260" w:lineRule="atLeast"/>
      <w:ind w:left="782" w:hanging="782"/>
      <w:jc w:val="both"/>
      <w:outlineLvl w:val="3"/>
    </w:pPr>
    <w:rPr>
      <w:rFonts w:ascii="Arial" w:eastAsia="Times New Roman" w:hAnsi="Arial" w:cs="Times New Roman"/>
      <w:b/>
      <w:i/>
      <w:iCs/>
      <w:color w:val="auto"/>
      <w:sz w:val="20"/>
      <w:szCs w:val="26"/>
      <w:lang w:eastAsia="en-US"/>
    </w:rPr>
  </w:style>
  <w:style w:type="paragraph" w:styleId="Naslov5">
    <w:name w:val="heading 5"/>
    <w:basedOn w:val="Navaden"/>
    <w:next w:val="Navaden"/>
    <w:link w:val="Naslov5Znak"/>
    <w:qFormat/>
    <w:rsid w:val="005578ED"/>
    <w:pPr>
      <w:keepNext/>
      <w:keepLines/>
      <w:spacing w:before="200"/>
      <w:outlineLvl w:val="4"/>
    </w:pPr>
    <w:rPr>
      <w:rFonts w:ascii="Cambria" w:hAnsi="Cambria" w:cs="Times New Roman"/>
      <w:color w:val="243F60"/>
    </w:rPr>
  </w:style>
  <w:style w:type="paragraph" w:styleId="Naslov6">
    <w:name w:val="heading 6"/>
    <w:basedOn w:val="Naslov5"/>
    <w:next w:val="Navaden"/>
    <w:link w:val="Naslov6Znak"/>
    <w:unhideWhenUsed/>
    <w:qFormat/>
    <w:locked/>
    <w:rsid w:val="00F81C5B"/>
    <w:pPr>
      <w:spacing w:before="240" w:after="120" w:line="260" w:lineRule="atLeast"/>
      <w:ind w:left="1066" w:hanging="1066"/>
      <w:jc w:val="both"/>
      <w:outlineLvl w:val="5"/>
    </w:pPr>
    <w:rPr>
      <w:rFonts w:ascii="Arial" w:eastAsia="Times New Roman" w:hAnsi="Arial"/>
      <w:b/>
      <w:i/>
      <w:color w:val="auto"/>
      <w:sz w:val="20"/>
      <w:szCs w:val="26"/>
      <w:lang w:eastAsia="en-US"/>
    </w:rPr>
  </w:style>
  <w:style w:type="paragraph" w:styleId="Naslov7">
    <w:name w:val="heading 7"/>
    <w:basedOn w:val="Navaden"/>
    <w:next w:val="Navaden"/>
    <w:link w:val="Naslov7Znak"/>
    <w:qFormat/>
    <w:rsid w:val="0004235D"/>
    <w:pPr>
      <w:keepNext/>
      <w:keepLines/>
      <w:spacing w:before="200"/>
      <w:outlineLvl w:val="6"/>
    </w:pPr>
    <w:rPr>
      <w:rFonts w:ascii="Cambria" w:hAnsi="Cambria" w:cs="Times New Roman"/>
      <w:i/>
      <w:iCs/>
      <w:color w:val="404040"/>
    </w:rPr>
  </w:style>
  <w:style w:type="paragraph" w:styleId="Naslov8">
    <w:name w:val="heading 8"/>
    <w:basedOn w:val="Naslov7"/>
    <w:next w:val="Navaden"/>
    <w:link w:val="Naslov8Znak"/>
    <w:unhideWhenUsed/>
    <w:qFormat/>
    <w:locked/>
    <w:rsid w:val="00F81C5B"/>
    <w:pPr>
      <w:spacing w:before="240" w:after="120" w:line="260" w:lineRule="atLeast"/>
      <w:ind w:left="1349" w:hanging="1349"/>
      <w:outlineLvl w:val="7"/>
    </w:pPr>
    <w:rPr>
      <w:rFonts w:ascii="Arial" w:eastAsia="Times New Roman" w:hAnsi="Arial"/>
      <w:b/>
      <w:sz w:val="20"/>
      <w:szCs w:val="20"/>
      <w:lang w:eastAsia="en-US"/>
    </w:rPr>
  </w:style>
  <w:style w:type="paragraph" w:styleId="Naslov9">
    <w:name w:val="heading 9"/>
    <w:basedOn w:val="Naslov8"/>
    <w:next w:val="Navaden"/>
    <w:link w:val="Naslov9Znak"/>
    <w:uiPriority w:val="9"/>
    <w:unhideWhenUsed/>
    <w:qFormat/>
    <w:locked/>
    <w:rsid w:val="00F81C5B"/>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10"/>
    <w:qFormat/>
    <w:rsid w:val="00AB6F3B"/>
    <w:pPr>
      <w:jc w:val="center"/>
    </w:pPr>
    <w:rPr>
      <w:rFonts w:cs="Times New Roman"/>
      <w:b/>
      <w:bCs/>
      <w:sz w:val="32"/>
      <w:szCs w:val="32"/>
    </w:rPr>
  </w:style>
  <w:style w:type="character" w:customStyle="1" w:styleId="NaslovZnak">
    <w:name w:val="Naslov Znak"/>
    <w:link w:val="Naslov"/>
    <w:uiPriority w:val="10"/>
    <w:locked/>
    <w:rsid w:val="00AB6F3B"/>
    <w:rPr>
      <w:rFonts w:ascii="Arial" w:hAnsi="Arial" w:cs="Arial"/>
      <w:b/>
      <w:bCs/>
      <w:sz w:val="32"/>
      <w:szCs w:val="32"/>
      <w:lang w:eastAsia="sl-SI"/>
    </w:rPr>
  </w:style>
  <w:style w:type="character" w:styleId="Hiperpovezava">
    <w:name w:val="Hyperlink"/>
    <w:uiPriority w:val="99"/>
    <w:rsid w:val="00AB6F3B"/>
    <w:rPr>
      <w:rFonts w:cs="Times New Roman"/>
      <w:color w:val="0000FF"/>
      <w:u w:val="single"/>
    </w:rPr>
  </w:style>
  <w:style w:type="paragraph" w:styleId="Navadensplet">
    <w:name w:val="Normal (Web)"/>
    <w:basedOn w:val="Navaden"/>
    <w:uiPriority w:val="99"/>
    <w:rsid w:val="00AB6F3B"/>
    <w:pPr>
      <w:spacing w:before="100" w:beforeAutospacing="1" w:after="100" w:afterAutospacing="1"/>
      <w:jc w:val="both"/>
    </w:pPr>
    <w:rPr>
      <w:rFonts w:ascii="Verdana" w:hAnsi="Verdana" w:cs="Verdana"/>
      <w:sz w:val="20"/>
      <w:szCs w:val="20"/>
    </w:rPr>
  </w:style>
  <w:style w:type="character" w:customStyle="1" w:styleId="Naslov1Znak">
    <w:name w:val="Naslov 1 Znak"/>
    <w:aliases w:val="SKLOP_AZ Znak"/>
    <w:link w:val="Naslov1"/>
    <w:locked/>
    <w:rsid w:val="00AB6F3B"/>
    <w:rPr>
      <w:rFonts w:ascii="Arial" w:hAnsi="Arial" w:cs="Arial"/>
      <w:b/>
      <w:bCs/>
      <w:kern w:val="32"/>
      <w:sz w:val="32"/>
      <w:szCs w:val="32"/>
      <w:lang w:eastAsia="sl-SI"/>
    </w:rPr>
  </w:style>
  <w:style w:type="character" w:customStyle="1" w:styleId="Naslov2Znak">
    <w:name w:val="Naslov 2 Znak"/>
    <w:aliases w:val="Naslov 22 Znak"/>
    <w:link w:val="Naslov2"/>
    <w:locked/>
    <w:rsid w:val="00AB6F3B"/>
    <w:rPr>
      <w:rFonts w:ascii="Arial" w:eastAsia="Times New Roman" w:hAnsi="Arial"/>
      <w:b/>
      <w:bCs/>
      <w:sz w:val="24"/>
      <w:szCs w:val="24"/>
    </w:rPr>
  </w:style>
  <w:style w:type="paragraph" w:customStyle="1" w:styleId="Naslov2MK">
    <w:name w:val="Naslov 2 MK"/>
    <w:basedOn w:val="Navaden"/>
    <w:rsid w:val="00AB6F3B"/>
    <w:pPr>
      <w:tabs>
        <w:tab w:val="num" w:pos="720"/>
      </w:tabs>
      <w:ind w:left="720" w:hanging="360"/>
    </w:pPr>
    <w:rPr>
      <w:b/>
      <w:bCs/>
      <w:sz w:val="22"/>
      <w:szCs w:val="22"/>
    </w:rPr>
  </w:style>
  <w:style w:type="paragraph" w:styleId="Glava">
    <w:name w:val="header"/>
    <w:aliases w:val="E-PVO-glava,Header-PR,Glava Znak Znak Znak Znak,Glava Znak Znak Znak Znak Znak,Glava Znak Znak Znak,Glava Znak Znak Znak Znak Znak Znak Znak Znak Znak Znak Znak Znak Znak Zn Znak,Znak,Glava - napis"/>
    <w:basedOn w:val="Navaden"/>
    <w:link w:val="GlavaZnak"/>
    <w:rsid w:val="00AB6F3B"/>
    <w:pPr>
      <w:tabs>
        <w:tab w:val="center" w:pos="4320"/>
        <w:tab w:val="right" w:pos="8640"/>
      </w:tabs>
    </w:pPr>
    <w:rPr>
      <w:rFonts w:ascii="Times New Roman" w:hAnsi="Times New Roman" w:cs="Times New Roman"/>
      <w:lang w:val="en-US"/>
    </w:rPr>
  </w:style>
  <w:style w:type="character" w:customStyle="1" w:styleId="GlavaZnak">
    <w:name w:val="Glava Znak"/>
    <w:aliases w:val="E-PVO-glava Znak1,Header-PR Znak1,Glava Znak Znak Znak Znak Znak2,Glava Znak Znak Znak Znak Znak Znak1,Glava Znak Znak Znak Znak2,Glava Znak Znak Znak Znak Znak Znak Znak Znak Znak Znak Znak Znak Znak Zn Znak Znak1,Znak Znak1"/>
    <w:link w:val="Glava"/>
    <w:locked/>
    <w:rsid w:val="00AB6F3B"/>
    <w:rPr>
      <w:rFonts w:ascii="Times New Roman" w:hAnsi="Times New Roman" w:cs="Times New Roman"/>
      <w:sz w:val="24"/>
      <w:szCs w:val="24"/>
      <w:lang w:val="en-US" w:eastAsia="sl-SI"/>
    </w:rPr>
  </w:style>
  <w:style w:type="paragraph" w:styleId="Pripombabesedilo">
    <w:name w:val="annotation text"/>
    <w:basedOn w:val="Navaden"/>
    <w:link w:val="PripombabesediloZnak"/>
    <w:rsid w:val="00AB6F3B"/>
    <w:rPr>
      <w:rFonts w:eastAsia="Times New Roman" w:cs="Times New Roman"/>
      <w:sz w:val="20"/>
      <w:szCs w:val="20"/>
    </w:rPr>
  </w:style>
  <w:style w:type="character" w:customStyle="1" w:styleId="PripombabesediloZnak">
    <w:name w:val="Pripomba – besedilo Znak"/>
    <w:link w:val="Pripombabesedilo"/>
    <w:locked/>
    <w:rsid w:val="00AB6F3B"/>
    <w:rPr>
      <w:rFonts w:ascii="Arial" w:eastAsia="Times New Roman" w:hAnsi="Arial" w:cs="Arial"/>
      <w:sz w:val="20"/>
      <w:szCs w:val="20"/>
      <w:lang w:eastAsia="sl-SI"/>
    </w:rPr>
  </w:style>
  <w:style w:type="character" w:styleId="Pripombasklic">
    <w:name w:val="annotation reference"/>
    <w:rsid w:val="00AB6F3B"/>
    <w:rPr>
      <w:rFonts w:cs="Times New Roman"/>
      <w:sz w:val="16"/>
      <w:szCs w:val="16"/>
    </w:rPr>
  </w:style>
  <w:style w:type="paragraph" w:styleId="Besedilooblaka">
    <w:name w:val="Balloon Text"/>
    <w:basedOn w:val="Navaden"/>
    <w:link w:val="BesedilooblakaZnak"/>
    <w:semiHidden/>
    <w:rsid w:val="00AB6F3B"/>
    <w:rPr>
      <w:rFonts w:ascii="Tahoma" w:hAnsi="Tahoma" w:cs="Times New Roman"/>
      <w:sz w:val="16"/>
      <w:szCs w:val="16"/>
    </w:rPr>
  </w:style>
  <w:style w:type="character" w:customStyle="1" w:styleId="BesedilooblakaZnak">
    <w:name w:val="Besedilo oblačka Znak"/>
    <w:link w:val="Besedilooblaka"/>
    <w:uiPriority w:val="99"/>
    <w:semiHidden/>
    <w:locked/>
    <w:rsid w:val="00AB6F3B"/>
    <w:rPr>
      <w:rFonts w:ascii="Tahoma" w:hAnsi="Tahoma" w:cs="Tahoma"/>
      <w:sz w:val="16"/>
      <w:szCs w:val="16"/>
      <w:lang w:eastAsia="sl-SI"/>
    </w:rPr>
  </w:style>
  <w:style w:type="paragraph" w:customStyle="1" w:styleId="BESEDILO">
    <w:name w:val="BESEDILO"/>
    <w:rsid w:val="00AB6F3B"/>
    <w:pPr>
      <w:keepLines/>
      <w:widowControl w:val="0"/>
      <w:tabs>
        <w:tab w:val="left" w:pos="2155"/>
      </w:tabs>
      <w:jc w:val="both"/>
    </w:pPr>
    <w:rPr>
      <w:rFonts w:ascii="Arial" w:hAnsi="Arial" w:cs="Arial"/>
      <w:kern w:val="16"/>
      <w:lang w:eastAsia="en-US"/>
    </w:rPr>
  </w:style>
  <w:style w:type="paragraph" w:styleId="Telobesedila2">
    <w:name w:val="Body Text 2"/>
    <w:basedOn w:val="Navaden"/>
    <w:link w:val="Telobesedila2Znak"/>
    <w:rsid w:val="00AB6F3B"/>
    <w:pPr>
      <w:jc w:val="both"/>
    </w:pPr>
    <w:rPr>
      <w:rFonts w:cs="Times New Roman"/>
      <w:b/>
      <w:bCs/>
      <w:sz w:val="20"/>
      <w:szCs w:val="20"/>
    </w:rPr>
  </w:style>
  <w:style w:type="character" w:customStyle="1" w:styleId="Telobesedila2Znak">
    <w:name w:val="Telo besedila 2 Znak"/>
    <w:link w:val="Telobesedila2"/>
    <w:uiPriority w:val="99"/>
    <w:locked/>
    <w:rsid w:val="00AB6F3B"/>
    <w:rPr>
      <w:rFonts w:ascii="Arial" w:hAnsi="Arial" w:cs="Arial"/>
      <w:b/>
      <w:bCs/>
      <w:sz w:val="20"/>
      <w:szCs w:val="20"/>
      <w:lang w:eastAsia="sl-SI"/>
    </w:rPr>
  </w:style>
  <w:style w:type="paragraph" w:styleId="Telobesedila">
    <w:name w:val="Body Text"/>
    <w:basedOn w:val="Navaden"/>
    <w:link w:val="TelobesedilaZnak"/>
    <w:rsid w:val="00AB6F3B"/>
    <w:pPr>
      <w:jc w:val="both"/>
    </w:pPr>
    <w:rPr>
      <w:rFonts w:cs="Times New Roman"/>
      <w:sz w:val="20"/>
      <w:szCs w:val="20"/>
    </w:rPr>
  </w:style>
  <w:style w:type="character" w:customStyle="1" w:styleId="TelobesedilaZnak">
    <w:name w:val="Telo besedila Znak"/>
    <w:link w:val="Telobesedila"/>
    <w:uiPriority w:val="99"/>
    <w:locked/>
    <w:rsid w:val="00AB6F3B"/>
    <w:rPr>
      <w:rFonts w:ascii="Arial" w:hAnsi="Arial" w:cs="Arial"/>
      <w:sz w:val="20"/>
      <w:szCs w:val="20"/>
      <w:lang w:eastAsia="sl-SI"/>
    </w:rPr>
  </w:style>
  <w:style w:type="paragraph" w:customStyle="1" w:styleId="Naslov3MK">
    <w:name w:val="Naslov 3 MK"/>
    <w:basedOn w:val="Naslov1"/>
    <w:rsid w:val="00AB6F3B"/>
    <w:pPr>
      <w:numPr>
        <w:ilvl w:val="1"/>
        <w:numId w:val="2"/>
      </w:numPr>
      <w:jc w:val="both"/>
    </w:pPr>
    <w:rPr>
      <w:kern w:val="28"/>
      <w:sz w:val="22"/>
      <w:szCs w:val="22"/>
    </w:rPr>
  </w:style>
  <w:style w:type="paragraph" w:styleId="Telobesedila3">
    <w:name w:val="Body Text 3"/>
    <w:basedOn w:val="Navaden"/>
    <w:link w:val="Telobesedila3Znak"/>
    <w:rsid w:val="00AB6F3B"/>
    <w:pPr>
      <w:spacing w:after="120"/>
    </w:pPr>
    <w:rPr>
      <w:rFonts w:cs="Times New Roman"/>
      <w:sz w:val="16"/>
      <w:szCs w:val="16"/>
    </w:rPr>
  </w:style>
  <w:style w:type="character" w:customStyle="1" w:styleId="Telobesedila3Znak">
    <w:name w:val="Telo besedila 3 Znak"/>
    <w:link w:val="Telobesedila3"/>
    <w:uiPriority w:val="99"/>
    <w:locked/>
    <w:rsid w:val="00AB6F3B"/>
    <w:rPr>
      <w:rFonts w:ascii="Arial" w:hAnsi="Arial" w:cs="Arial"/>
      <w:sz w:val="16"/>
      <w:szCs w:val="16"/>
      <w:lang w:eastAsia="sl-SI"/>
    </w:rPr>
  </w:style>
  <w:style w:type="character" w:customStyle="1" w:styleId="Naslov3MKZnak">
    <w:name w:val="Naslov 3 MK Znak"/>
    <w:rsid w:val="00AB6F3B"/>
    <w:rPr>
      <w:rFonts w:ascii="Arial" w:hAnsi="Arial"/>
      <w:b/>
      <w:kern w:val="28"/>
      <w:sz w:val="22"/>
      <w:lang w:val="sl-SI" w:eastAsia="sl-SI"/>
    </w:rPr>
  </w:style>
  <w:style w:type="character" w:customStyle="1" w:styleId="Naslov2MKZnak">
    <w:name w:val="Naslov 2 MK Znak"/>
    <w:rsid w:val="00AB6F3B"/>
    <w:rPr>
      <w:rFonts w:ascii="Arial" w:hAnsi="Arial"/>
      <w:b/>
      <w:sz w:val="22"/>
      <w:lang w:val="sl-SI" w:eastAsia="sl-SI"/>
    </w:rPr>
  </w:style>
  <w:style w:type="paragraph" w:customStyle="1" w:styleId="p">
    <w:name w:val="p"/>
    <w:basedOn w:val="Navaden"/>
    <w:rsid w:val="00AB6F3B"/>
    <w:pPr>
      <w:spacing w:before="40" w:after="10"/>
      <w:ind w:left="10" w:right="10" w:firstLine="240"/>
      <w:jc w:val="both"/>
    </w:pPr>
    <w:rPr>
      <w:color w:val="222222"/>
      <w:sz w:val="22"/>
      <w:szCs w:val="22"/>
      <w:lang w:val="en-US" w:eastAsia="en-US"/>
    </w:rPr>
  </w:style>
  <w:style w:type="paragraph" w:customStyle="1" w:styleId="ListParagraph1">
    <w:name w:val="List Paragraph1"/>
    <w:basedOn w:val="Navaden"/>
    <w:rsid w:val="00AB6F3B"/>
    <w:pPr>
      <w:spacing w:after="200" w:line="276" w:lineRule="auto"/>
      <w:ind w:left="720"/>
    </w:pPr>
    <w:rPr>
      <w:rFonts w:ascii="Calibri" w:eastAsia="Times New Roman" w:hAnsi="Calibri" w:cs="Calibri"/>
      <w:sz w:val="22"/>
      <w:szCs w:val="22"/>
      <w:lang w:val="en-GB" w:eastAsia="en-US"/>
    </w:rPr>
  </w:style>
  <w:style w:type="paragraph" w:styleId="Telobesedila-zamik">
    <w:name w:val="Body Text Indent"/>
    <w:basedOn w:val="Navaden"/>
    <w:link w:val="Telobesedila-zamikZnak"/>
    <w:rsid w:val="003064FA"/>
    <w:pPr>
      <w:spacing w:after="120"/>
      <w:ind w:left="283"/>
    </w:pPr>
    <w:rPr>
      <w:rFonts w:cs="Times New Roman"/>
    </w:rPr>
  </w:style>
  <w:style w:type="character" w:customStyle="1" w:styleId="Telobesedila-zamikZnak">
    <w:name w:val="Telo besedila - zamik Znak"/>
    <w:link w:val="Telobesedila-zamik"/>
    <w:uiPriority w:val="99"/>
    <w:semiHidden/>
    <w:locked/>
    <w:rsid w:val="003064FA"/>
    <w:rPr>
      <w:rFonts w:ascii="Arial" w:hAnsi="Arial" w:cs="Arial"/>
      <w:sz w:val="24"/>
      <w:szCs w:val="24"/>
      <w:lang w:eastAsia="sl-SI"/>
    </w:rPr>
  </w:style>
  <w:style w:type="paragraph" w:styleId="Konnaopomba-besedilo">
    <w:name w:val="endnote text"/>
    <w:basedOn w:val="Navaden"/>
    <w:link w:val="Konnaopomba-besediloZnak"/>
    <w:uiPriority w:val="99"/>
    <w:semiHidden/>
    <w:rsid w:val="009D53D0"/>
    <w:rPr>
      <w:rFonts w:cs="Times New Roman"/>
      <w:sz w:val="20"/>
      <w:szCs w:val="20"/>
    </w:rPr>
  </w:style>
  <w:style w:type="character" w:customStyle="1" w:styleId="Konnaopomba-besediloZnak">
    <w:name w:val="Končna opomba - besedilo Znak"/>
    <w:link w:val="Konnaopomba-besedilo"/>
    <w:uiPriority w:val="99"/>
    <w:semiHidden/>
    <w:locked/>
    <w:rsid w:val="009D53D0"/>
    <w:rPr>
      <w:rFonts w:ascii="Arial" w:hAnsi="Arial" w:cs="Arial"/>
      <w:sz w:val="20"/>
      <w:szCs w:val="20"/>
      <w:lang w:eastAsia="sl-SI"/>
    </w:rPr>
  </w:style>
  <w:style w:type="character" w:styleId="Konnaopomba-sklic">
    <w:name w:val="endnote reference"/>
    <w:uiPriority w:val="99"/>
    <w:semiHidden/>
    <w:rsid w:val="009D53D0"/>
    <w:rPr>
      <w:rFonts w:cs="Times New Roman"/>
      <w:vertAlign w:val="superscript"/>
    </w:rPr>
  </w:style>
  <w:style w:type="paragraph" w:styleId="Zadevapripombe">
    <w:name w:val="annotation subject"/>
    <w:basedOn w:val="Pripombabesedilo"/>
    <w:next w:val="Pripombabesedilo"/>
    <w:link w:val="ZadevapripombeZnak"/>
    <w:semiHidden/>
    <w:rsid w:val="009D53D0"/>
    <w:rPr>
      <w:b/>
      <w:bCs/>
    </w:rPr>
  </w:style>
  <w:style w:type="character" w:customStyle="1" w:styleId="ZadevapripombeZnak">
    <w:name w:val="Zadeva pripombe Znak"/>
    <w:link w:val="Zadevapripombe"/>
    <w:uiPriority w:val="99"/>
    <w:semiHidden/>
    <w:locked/>
    <w:rsid w:val="009D53D0"/>
    <w:rPr>
      <w:rFonts w:ascii="Arial" w:eastAsia="Times New Roman" w:hAnsi="Arial" w:cs="Arial"/>
      <w:b/>
      <w:bCs/>
      <w:sz w:val="20"/>
      <w:szCs w:val="20"/>
      <w:lang w:eastAsia="sl-SI"/>
    </w:rPr>
  </w:style>
  <w:style w:type="character" w:customStyle="1" w:styleId="mediumtext1">
    <w:name w:val="medium_text1"/>
    <w:rsid w:val="00044EAC"/>
    <w:rPr>
      <w:sz w:val="22"/>
    </w:rPr>
  </w:style>
  <w:style w:type="paragraph" w:styleId="Noga">
    <w:name w:val="footer"/>
    <w:basedOn w:val="Navaden"/>
    <w:link w:val="NogaZnak"/>
    <w:rsid w:val="0040185D"/>
    <w:pPr>
      <w:tabs>
        <w:tab w:val="center" w:pos="4536"/>
        <w:tab w:val="right" w:pos="9072"/>
      </w:tabs>
    </w:pPr>
    <w:rPr>
      <w:rFonts w:cs="Times New Roman"/>
    </w:rPr>
  </w:style>
  <w:style w:type="character" w:customStyle="1" w:styleId="NogaZnak">
    <w:name w:val="Noga Znak"/>
    <w:link w:val="Noga"/>
    <w:locked/>
    <w:rsid w:val="0040185D"/>
    <w:rPr>
      <w:rFonts w:ascii="Arial" w:hAnsi="Arial" w:cs="Arial"/>
      <w:sz w:val="24"/>
      <w:szCs w:val="24"/>
      <w:lang w:eastAsia="sl-SI"/>
    </w:rPr>
  </w:style>
  <w:style w:type="paragraph" w:customStyle="1" w:styleId="BodyText21">
    <w:name w:val="Body Text 21"/>
    <w:basedOn w:val="Navaden"/>
    <w:rsid w:val="002258E8"/>
    <w:pPr>
      <w:overflowPunct w:val="0"/>
      <w:autoSpaceDE w:val="0"/>
      <w:autoSpaceDN w:val="0"/>
      <w:adjustRightInd w:val="0"/>
      <w:spacing w:after="120"/>
      <w:jc w:val="both"/>
      <w:textAlignment w:val="baseline"/>
    </w:pPr>
    <w:rPr>
      <w:rFonts w:ascii="Verdana" w:hAnsi="Verdana" w:cs="Verdana"/>
      <w:sz w:val="20"/>
      <w:szCs w:val="20"/>
    </w:rPr>
  </w:style>
  <w:style w:type="paragraph" w:customStyle="1" w:styleId="besedilo0">
    <w:name w:val="besedilo"/>
    <w:basedOn w:val="Navaden"/>
    <w:rsid w:val="002258E8"/>
    <w:pPr>
      <w:spacing w:before="60" w:after="60"/>
      <w:jc w:val="both"/>
    </w:pPr>
    <w:rPr>
      <w:lang w:eastAsia="en-US"/>
    </w:rPr>
  </w:style>
  <w:style w:type="paragraph" w:customStyle="1" w:styleId="NoSpacing1">
    <w:name w:val="No Spacing1"/>
    <w:rsid w:val="002258E8"/>
    <w:rPr>
      <w:rFonts w:eastAsia="Times New Roman" w:cs="Calibri"/>
      <w:sz w:val="22"/>
      <w:szCs w:val="22"/>
      <w:lang w:eastAsia="en-US"/>
    </w:rPr>
  </w:style>
  <w:style w:type="paragraph" w:customStyle="1" w:styleId="BodyText22">
    <w:name w:val="Body Text 22"/>
    <w:basedOn w:val="Navaden"/>
    <w:rsid w:val="002258E8"/>
    <w:pPr>
      <w:suppressAutoHyphens/>
      <w:ind w:left="360"/>
      <w:jc w:val="both"/>
    </w:pPr>
    <w:rPr>
      <w:sz w:val="22"/>
      <w:szCs w:val="22"/>
      <w:lang w:val="en-US" w:eastAsia="ar-SA"/>
    </w:rPr>
  </w:style>
  <w:style w:type="paragraph" w:customStyle="1" w:styleId="BesediloDopisa">
    <w:name w:val="BesediloDopisa"/>
    <w:basedOn w:val="Navaden"/>
    <w:rsid w:val="002258E8"/>
    <w:pPr>
      <w:jc w:val="both"/>
    </w:pPr>
    <w:rPr>
      <w:rFonts w:ascii="Times New Roman" w:hAnsi="Times New Roman" w:cs="Times New Roman"/>
      <w:sz w:val="20"/>
      <w:szCs w:val="20"/>
      <w:lang w:val="en-US"/>
    </w:rPr>
  </w:style>
  <w:style w:type="character" w:customStyle="1" w:styleId="Naslov5Znak">
    <w:name w:val="Naslov 5 Znak"/>
    <w:link w:val="Naslov5"/>
    <w:locked/>
    <w:rsid w:val="005578ED"/>
    <w:rPr>
      <w:rFonts w:ascii="Cambria" w:hAnsi="Cambria" w:cs="Times New Roman"/>
      <w:color w:val="243F60"/>
      <w:sz w:val="24"/>
      <w:szCs w:val="24"/>
      <w:lang w:eastAsia="sl-SI"/>
    </w:rPr>
  </w:style>
  <w:style w:type="paragraph" w:customStyle="1" w:styleId="len">
    <w:name w:val="člen"/>
    <w:basedOn w:val="Navaden"/>
    <w:rsid w:val="004D28B7"/>
    <w:pPr>
      <w:numPr>
        <w:numId w:val="3"/>
      </w:numPr>
      <w:tabs>
        <w:tab w:val="clear" w:pos="4754"/>
        <w:tab w:val="num" w:pos="360"/>
      </w:tabs>
      <w:spacing w:line="276" w:lineRule="auto"/>
      <w:ind w:left="360"/>
      <w:jc w:val="center"/>
    </w:pPr>
    <w:rPr>
      <w:rFonts w:ascii="Calibri" w:hAnsi="Calibri" w:cs="Calibri"/>
      <w:b/>
      <w:bCs/>
      <w:sz w:val="22"/>
      <w:szCs w:val="22"/>
    </w:rPr>
  </w:style>
  <w:style w:type="character" w:customStyle="1" w:styleId="Naslov7Znak">
    <w:name w:val="Naslov 7 Znak"/>
    <w:link w:val="Naslov7"/>
    <w:uiPriority w:val="99"/>
    <w:locked/>
    <w:rsid w:val="0004235D"/>
    <w:rPr>
      <w:rFonts w:ascii="Cambria" w:hAnsi="Cambria" w:cs="Times New Roman"/>
      <w:i/>
      <w:iCs/>
      <w:color w:val="404040"/>
      <w:sz w:val="24"/>
      <w:szCs w:val="24"/>
      <w:lang w:eastAsia="sl-SI"/>
    </w:rPr>
  </w:style>
  <w:style w:type="paragraph" w:styleId="Odstavekseznama">
    <w:name w:val="List Paragraph"/>
    <w:basedOn w:val="Navaden"/>
    <w:link w:val="OdstavekseznamaZnak"/>
    <w:uiPriority w:val="34"/>
    <w:qFormat/>
    <w:rsid w:val="004279A5"/>
    <w:pPr>
      <w:spacing w:after="200" w:line="276" w:lineRule="auto"/>
      <w:ind w:left="720"/>
    </w:pPr>
    <w:rPr>
      <w:rFonts w:ascii="Calibri" w:hAnsi="Calibri" w:cs="Calibri"/>
      <w:sz w:val="22"/>
      <w:szCs w:val="22"/>
      <w:lang w:val="en-GB" w:eastAsia="en-US"/>
    </w:rPr>
  </w:style>
  <w:style w:type="paragraph" w:styleId="Brezrazmikov">
    <w:name w:val="No Spacing"/>
    <w:uiPriority w:val="1"/>
    <w:qFormat/>
    <w:rsid w:val="00F67FDA"/>
    <w:rPr>
      <w:rFonts w:cs="Calibri"/>
      <w:sz w:val="22"/>
      <w:szCs w:val="22"/>
      <w:lang w:eastAsia="en-US"/>
    </w:rPr>
  </w:style>
  <w:style w:type="table" w:styleId="Tabelamrea">
    <w:name w:val="Table Grid"/>
    <w:basedOn w:val="Navadnatabela"/>
    <w:locked/>
    <w:rsid w:val="00EB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CC157D"/>
  </w:style>
  <w:style w:type="character" w:customStyle="1" w:styleId="apple-converted-space">
    <w:name w:val="apple-converted-space"/>
    <w:basedOn w:val="Privzetapisavaodstavka"/>
    <w:rsid w:val="00BB6061"/>
  </w:style>
  <w:style w:type="paragraph" w:styleId="Revizija">
    <w:name w:val="Revision"/>
    <w:hidden/>
    <w:uiPriority w:val="99"/>
    <w:semiHidden/>
    <w:rsid w:val="008B074B"/>
    <w:rPr>
      <w:rFonts w:ascii="Arial" w:hAnsi="Arial" w:cs="Arial"/>
      <w:sz w:val="24"/>
      <w:szCs w:val="24"/>
    </w:rPr>
  </w:style>
  <w:style w:type="paragraph" w:customStyle="1" w:styleId="StyleHeading3NotBold">
    <w:name w:val="Style Heading 3 + Not Bold"/>
    <w:basedOn w:val="Naslov3"/>
    <w:rsid w:val="00597568"/>
    <w:pPr>
      <w:keepLines w:val="0"/>
      <w:widowControl w:val="0"/>
      <w:tabs>
        <w:tab w:val="num" w:pos="360"/>
      </w:tabs>
      <w:adjustRightInd w:val="0"/>
      <w:spacing w:before="0" w:line="0" w:lineRule="atLeast"/>
      <w:ind w:left="720" w:hanging="432"/>
      <w:jc w:val="both"/>
      <w:textAlignment w:val="baseline"/>
    </w:pPr>
    <w:rPr>
      <w:rFonts w:ascii="Times New Roman" w:eastAsia="Times New Roman" w:hAnsi="Times New Roman" w:cs="Times New Roman"/>
      <w:b/>
      <w:color w:val="auto"/>
      <w:lang w:val="en-US" w:eastAsia="en-US"/>
    </w:rPr>
  </w:style>
  <w:style w:type="character" w:customStyle="1" w:styleId="Naslov3Znak">
    <w:name w:val="Naslov 3 Znak"/>
    <w:basedOn w:val="Privzetapisavaodstavka"/>
    <w:link w:val="Naslov3"/>
    <w:rsid w:val="00597568"/>
    <w:rPr>
      <w:rFonts w:asciiTheme="majorHAnsi" w:eastAsiaTheme="majorEastAsia" w:hAnsiTheme="majorHAnsi" w:cstheme="majorBidi"/>
      <w:color w:val="243F60" w:themeColor="accent1" w:themeShade="7F"/>
      <w:sz w:val="24"/>
      <w:szCs w:val="24"/>
    </w:rPr>
  </w:style>
  <w:style w:type="character" w:customStyle="1" w:styleId="GlavaZnak1">
    <w:name w:val="Glava Znak1"/>
    <w:aliases w:val="E-PVO-glava Znak,Header-PR Znak,Glava Znak Znak Znak Znak Znak1,Glava Znak Znak Znak Znak Znak Znak,Glava Znak Znak Znak Znak1,Glava Znak Znak Znak Znak Znak Znak Znak Znak Znak Znak Znak Znak Znak Zn Znak Znak,Znak Znak,Glava - napis Znak"/>
    <w:rsid w:val="00A60CB0"/>
    <w:rPr>
      <w:rFonts w:ascii="Times New Roman" w:eastAsia="Times New Roman" w:hAnsi="Times New Roman" w:cs="Times New Roman"/>
      <w:sz w:val="24"/>
      <w:szCs w:val="24"/>
      <w:lang w:val="x-none" w:eastAsia="x-none"/>
    </w:rPr>
  </w:style>
  <w:style w:type="paragraph" w:customStyle="1" w:styleId="odstavek1">
    <w:name w:val="odstavek1"/>
    <w:basedOn w:val="Navaden"/>
    <w:rsid w:val="008F27F7"/>
    <w:pPr>
      <w:spacing w:before="240"/>
      <w:ind w:firstLine="1021"/>
      <w:jc w:val="both"/>
    </w:pPr>
    <w:rPr>
      <w:rFonts w:eastAsia="Times New Roman"/>
      <w:sz w:val="22"/>
      <w:szCs w:val="22"/>
    </w:rPr>
  </w:style>
  <w:style w:type="paragraph" w:customStyle="1" w:styleId="tevilnatoka1">
    <w:name w:val="tevilnatoka1"/>
    <w:basedOn w:val="Navaden"/>
    <w:rsid w:val="008F27F7"/>
    <w:pPr>
      <w:ind w:left="425" w:hanging="425"/>
      <w:jc w:val="both"/>
    </w:pPr>
    <w:rPr>
      <w:rFonts w:eastAsia="Times New Roman"/>
      <w:sz w:val="22"/>
      <w:szCs w:val="22"/>
    </w:rPr>
  </w:style>
  <w:style w:type="paragraph" w:customStyle="1" w:styleId="len1">
    <w:name w:val="len1"/>
    <w:basedOn w:val="Navaden"/>
    <w:rsid w:val="00703752"/>
    <w:pPr>
      <w:spacing w:before="480"/>
      <w:jc w:val="center"/>
    </w:pPr>
    <w:rPr>
      <w:rFonts w:eastAsia="Times New Roman"/>
      <w:b/>
      <w:bCs/>
      <w:sz w:val="22"/>
      <w:szCs w:val="22"/>
    </w:rPr>
  </w:style>
  <w:style w:type="paragraph" w:customStyle="1" w:styleId="rkovnatokazaodstavkom1">
    <w:name w:val="rkovnatokazaodstavkom1"/>
    <w:basedOn w:val="Navaden"/>
    <w:rsid w:val="00703752"/>
    <w:pPr>
      <w:ind w:left="425" w:hanging="425"/>
      <w:jc w:val="both"/>
    </w:pPr>
    <w:rPr>
      <w:rFonts w:eastAsia="Times New Roman"/>
      <w:sz w:val="22"/>
      <w:szCs w:val="22"/>
    </w:rPr>
  </w:style>
  <w:style w:type="paragraph" w:customStyle="1" w:styleId="lennaslov1">
    <w:name w:val="lennaslov1"/>
    <w:basedOn w:val="Navaden"/>
    <w:rsid w:val="00703752"/>
    <w:pPr>
      <w:jc w:val="center"/>
    </w:pPr>
    <w:rPr>
      <w:rFonts w:eastAsia="Times New Roman"/>
      <w:b/>
      <w:bCs/>
      <w:sz w:val="22"/>
      <w:szCs w:val="22"/>
    </w:rPr>
  </w:style>
  <w:style w:type="character" w:customStyle="1" w:styleId="Naslov4Znak">
    <w:name w:val="Naslov 4 Znak"/>
    <w:basedOn w:val="Privzetapisavaodstavka"/>
    <w:link w:val="Naslov4"/>
    <w:rsid w:val="00F81C5B"/>
    <w:rPr>
      <w:rFonts w:ascii="Arial" w:eastAsia="Times New Roman" w:hAnsi="Arial"/>
      <w:b/>
      <w:i/>
      <w:iCs/>
      <w:szCs w:val="26"/>
      <w:lang w:eastAsia="en-US"/>
    </w:rPr>
  </w:style>
  <w:style w:type="character" w:customStyle="1" w:styleId="Naslov6Znak">
    <w:name w:val="Naslov 6 Znak"/>
    <w:basedOn w:val="Privzetapisavaodstavka"/>
    <w:link w:val="Naslov6"/>
    <w:rsid w:val="00F81C5B"/>
    <w:rPr>
      <w:rFonts w:ascii="Arial" w:eastAsia="Times New Roman" w:hAnsi="Arial"/>
      <w:b/>
      <w:i/>
      <w:szCs w:val="26"/>
      <w:lang w:eastAsia="en-US"/>
    </w:rPr>
  </w:style>
  <w:style w:type="character" w:customStyle="1" w:styleId="Naslov8Znak">
    <w:name w:val="Naslov 8 Znak"/>
    <w:basedOn w:val="Privzetapisavaodstavka"/>
    <w:link w:val="Naslov8"/>
    <w:uiPriority w:val="99"/>
    <w:rsid w:val="00F81C5B"/>
    <w:rPr>
      <w:rFonts w:ascii="Arial" w:eastAsia="Times New Roman" w:hAnsi="Arial"/>
      <w:b/>
      <w:i/>
      <w:iCs/>
      <w:color w:val="404040"/>
      <w:lang w:eastAsia="en-US"/>
    </w:rPr>
  </w:style>
  <w:style w:type="character" w:customStyle="1" w:styleId="Naslov9Znak">
    <w:name w:val="Naslov 9 Znak"/>
    <w:basedOn w:val="Privzetapisavaodstavka"/>
    <w:link w:val="Naslov9"/>
    <w:uiPriority w:val="9"/>
    <w:rsid w:val="00F81C5B"/>
    <w:rPr>
      <w:rFonts w:ascii="Arial" w:eastAsia="Times New Roman" w:hAnsi="Arial"/>
      <w:b/>
      <w:i/>
      <w:color w:val="404040"/>
      <w:lang w:eastAsia="en-US"/>
    </w:rPr>
  </w:style>
  <w:style w:type="numbering" w:customStyle="1" w:styleId="Headings">
    <w:name w:val="Headings"/>
    <w:uiPriority w:val="99"/>
    <w:rsid w:val="00F81C5B"/>
    <w:pPr>
      <w:numPr>
        <w:numId w:val="5"/>
      </w:numPr>
    </w:pPr>
  </w:style>
  <w:style w:type="numbering" w:customStyle="1" w:styleId="Bulletsliststyle">
    <w:name w:val="Bulletslist style"/>
    <w:uiPriority w:val="99"/>
    <w:rsid w:val="00F81C5B"/>
    <w:pPr>
      <w:numPr>
        <w:numId w:val="7"/>
      </w:numPr>
    </w:pPr>
  </w:style>
  <w:style w:type="paragraph" w:customStyle="1" w:styleId="Llistbullet">
    <w:name w:val="Llist bullet"/>
    <w:basedOn w:val="Navaden"/>
    <w:rsid w:val="00F81C5B"/>
    <w:pPr>
      <w:spacing w:line="260" w:lineRule="atLeast"/>
      <w:jc w:val="both"/>
    </w:pPr>
    <w:rPr>
      <w:rFonts w:cs="Times New Roman"/>
      <w:sz w:val="20"/>
      <w:szCs w:val="22"/>
      <w:lang w:eastAsia="en-US"/>
    </w:rPr>
  </w:style>
  <w:style w:type="paragraph" w:styleId="Oznaenseznam">
    <w:name w:val="List Bullet"/>
    <w:basedOn w:val="Navaden"/>
    <w:uiPriority w:val="99"/>
    <w:unhideWhenUsed/>
    <w:qFormat/>
    <w:rsid w:val="00F81C5B"/>
    <w:pPr>
      <w:numPr>
        <w:numId w:val="7"/>
      </w:numPr>
      <w:spacing w:line="260" w:lineRule="atLeast"/>
      <w:contextualSpacing/>
      <w:jc w:val="both"/>
    </w:pPr>
    <w:rPr>
      <w:rFonts w:cs="Times New Roman"/>
      <w:sz w:val="20"/>
      <w:szCs w:val="22"/>
      <w:lang w:eastAsia="en-US"/>
    </w:rPr>
  </w:style>
  <w:style w:type="paragraph" w:styleId="Oznaenseznam2">
    <w:name w:val="List Bullet 2"/>
    <w:basedOn w:val="Navaden"/>
    <w:uiPriority w:val="99"/>
    <w:unhideWhenUsed/>
    <w:rsid w:val="00F81C5B"/>
    <w:pPr>
      <w:numPr>
        <w:ilvl w:val="1"/>
        <w:numId w:val="7"/>
      </w:numPr>
      <w:spacing w:line="260" w:lineRule="atLeast"/>
      <w:contextualSpacing/>
      <w:jc w:val="both"/>
    </w:pPr>
    <w:rPr>
      <w:rFonts w:cs="Times New Roman"/>
      <w:sz w:val="20"/>
      <w:szCs w:val="22"/>
      <w:lang w:eastAsia="en-US"/>
    </w:rPr>
  </w:style>
  <w:style w:type="paragraph" w:styleId="Oznaenseznam3">
    <w:name w:val="List Bullet 3"/>
    <w:basedOn w:val="Navaden"/>
    <w:uiPriority w:val="99"/>
    <w:unhideWhenUsed/>
    <w:rsid w:val="00F81C5B"/>
    <w:pPr>
      <w:numPr>
        <w:ilvl w:val="2"/>
        <w:numId w:val="7"/>
      </w:numPr>
      <w:spacing w:line="260" w:lineRule="atLeast"/>
      <w:contextualSpacing/>
      <w:jc w:val="both"/>
    </w:pPr>
    <w:rPr>
      <w:rFonts w:cs="Times New Roman"/>
      <w:sz w:val="20"/>
      <w:szCs w:val="22"/>
      <w:lang w:eastAsia="en-US"/>
    </w:rPr>
  </w:style>
  <w:style w:type="paragraph" w:styleId="Otevilenseznam4">
    <w:name w:val="List Number 4"/>
    <w:basedOn w:val="Navaden"/>
    <w:uiPriority w:val="99"/>
    <w:unhideWhenUsed/>
    <w:rsid w:val="00F81C5B"/>
    <w:pPr>
      <w:spacing w:line="260" w:lineRule="atLeast"/>
      <w:contextualSpacing/>
      <w:jc w:val="both"/>
    </w:pPr>
    <w:rPr>
      <w:rFonts w:cs="Times New Roman"/>
      <w:sz w:val="20"/>
      <w:szCs w:val="22"/>
      <w:lang w:eastAsia="en-US"/>
    </w:rPr>
  </w:style>
  <w:style w:type="paragraph" w:styleId="Otevilenseznam5">
    <w:name w:val="List Number 5"/>
    <w:basedOn w:val="Navaden"/>
    <w:uiPriority w:val="99"/>
    <w:unhideWhenUsed/>
    <w:rsid w:val="00F81C5B"/>
    <w:pPr>
      <w:spacing w:line="260" w:lineRule="atLeast"/>
      <w:contextualSpacing/>
      <w:jc w:val="both"/>
    </w:pPr>
    <w:rPr>
      <w:rFonts w:cs="Times New Roman"/>
      <w:sz w:val="20"/>
      <w:szCs w:val="22"/>
      <w:lang w:eastAsia="en-US"/>
    </w:rPr>
  </w:style>
  <w:style w:type="paragraph" w:styleId="Oznaenseznam4">
    <w:name w:val="List Bullet 4"/>
    <w:basedOn w:val="Navaden"/>
    <w:uiPriority w:val="99"/>
    <w:unhideWhenUsed/>
    <w:rsid w:val="00F81C5B"/>
    <w:pPr>
      <w:numPr>
        <w:ilvl w:val="3"/>
        <w:numId w:val="7"/>
      </w:numPr>
      <w:spacing w:line="260" w:lineRule="atLeast"/>
      <w:contextualSpacing/>
      <w:jc w:val="both"/>
    </w:pPr>
    <w:rPr>
      <w:rFonts w:cs="Times New Roman"/>
      <w:sz w:val="20"/>
      <w:szCs w:val="22"/>
      <w:lang w:eastAsia="en-US"/>
    </w:rPr>
  </w:style>
  <w:style w:type="paragraph" w:styleId="Oznaenseznam5">
    <w:name w:val="List Bullet 5"/>
    <w:basedOn w:val="Navaden"/>
    <w:uiPriority w:val="99"/>
    <w:unhideWhenUsed/>
    <w:rsid w:val="00F81C5B"/>
    <w:pPr>
      <w:numPr>
        <w:ilvl w:val="4"/>
        <w:numId w:val="7"/>
      </w:numPr>
      <w:spacing w:line="260" w:lineRule="atLeast"/>
      <w:contextualSpacing/>
      <w:jc w:val="both"/>
    </w:pPr>
    <w:rPr>
      <w:rFonts w:cs="Times New Roman"/>
      <w:sz w:val="20"/>
      <w:szCs w:val="22"/>
      <w:lang w:eastAsia="en-US"/>
    </w:rPr>
  </w:style>
  <w:style w:type="paragraph" w:customStyle="1" w:styleId="HeaderEven">
    <w:name w:val="Header Even"/>
    <w:qFormat/>
    <w:rsid w:val="00F81C5B"/>
    <w:pPr>
      <w:pBdr>
        <w:bottom w:val="single" w:sz="4" w:space="1" w:color="4F81BD"/>
      </w:pBdr>
      <w:spacing w:after="200" w:line="276" w:lineRule="auto"/>
    </w:pPr>
    <w:rPr>
      <w:rFonts w:ascii="Arial" w:hAnsi="Arial"/>
      <w:sz w:val="16"/>
      <w:lang w:val="en-US" w:eastAsia="ja-JP"/>
    </w:rPr>
  </w:style>
  <w:style w:type="paragraph" w:customStyle="1" w:styleId="HeaderOdd">
    <w:name w:val="Header Odd"/>
    <w:basedOn w:val="Brezrazmikov"/>
    <w:qFormat/>
    <w:rsid w:val="00F81C5B"/>
    <w:pPr>
      <w:pBdr>
        <w:bottom w:val="single" w:sz="4" w:space="1" w:color="4F81BD"/>
      </w:pBdr>
      <w:jc w:val="right"/>
    </w:pPr>
    <w:rPr>
      <w:rFonts w:cs="Times New Roman"/>
      <w:b/>
      <w:color w:val="1F497D"/>
      <w:sz w:val="20"/>
      <w:szCs w:val="20"/>
      <w:lang w:val="en-US" w:eastAsia="ja-JP"/>
    </w:rPr>
  </w:style>
  <w:style w:type="character" w:styleId="Besedilooznabemesta">
    <w:name w:val="Placeholder Text"/>
    <w:uiPriority w:val="99"/>
    <w:semiHidden/>
    <w:rsid w:val="00F81C5B"/>
    <w:rPr>
      <w:color w:val="808080"/>
    </w:rPr>
  </w:style>
  <w:style w:type="paragraph" w:styleId="Sprotnaopomba-besedilo">
    <w:name w:val="footnote text"/>
    <w:basedOn w:val="Navaden"/>
    <w:link w:val="Sprotnaopomba-besediloZnak"/>
    <w:unhideWhenUsed/>
    <w:rsid w:val="00F81C5B"/>
    <w:pPr>
      <w:jc w:val="both"/>
    </w:pPr>
    <w:rPr>
      <w:rFonts w:cs="Times New Roman"/>
      <w:i/>
      <w:sz w:val="18"/>
      <w:szCs w:val="20"/>
      <w:lang w:eastAsia="en-US"/>
    </w:rPr>
  </w:style>
  <w:style w:type="character" w:customStyle="1" w:styleId="Sprotnaopomba-besediloZnak">
    <w:name w:val="Sprotna opomba - besedilo Znak"/>
    <w:basedOn w:val="Privzetapisavaodstavka"/>
    <w:link w:val="Sprotnaopomba-besedilo"/>
    <w:uiPriority w:val="99"/>
    <w:rsid w:val="00F81C5B"/>
    <w:rPr>
      <w:rFonts w:ascii="Arial" w:hAnsi="Arial"/>
      <w:i/>
      <w:sz w:val="18"/>
      <w:lang w:eastAsia="en-US"/>
    </w:rPr>
  </w:style>
  <w:style w:type="character" w:styleId="Sprotnaopomba-sklic">
    <w:name w:val="footnote reference"/>
    <w:uiPriority w:val="99"/>
    <w:unhideWhenUsed/>
    <w:rsid w:val="00F81C5B"/>
    <w:rPr>
      <w:rFonts w:ascii="Arial" w:hAnsi="Arial"/>
      <w:i/>
      <w:sz w:val="18"/>
      <w:vertAlign w:val="superscript"/>
    </w:rPr>
  </w:style>
  <w:style w:type="paragraph" w:styleId="NaslovTOC">
    <w:name w:val="TOC Heading"/>
    <w:basedOn w:val="Naslov1"/>
    <w:next w:val="Navaden"/>
    <w:uiPriority w:val="39"/>
    <w:unhideWhenUsed/>
    <w:qFormat/>
    <w:rsid w:val="00F81C5B"/>
    <w:pPr>
      <w:keepLines/>
      <w:spacing w:before="480" w:after="0" w:line="276" w:lineRule="auto"/>
      <w:outlineLvl w:val="9"/>
    </w:pPr>
    <w:rPr>
      <w:rFonts w:ascii="Cambria" w:eastAsia="Times New Roman" w:hAnsi="Cambria"/>
      <w:color w:val="365F91"/>
      <w:kern w:val="0"/>
      <w:sz w:val="28"/>
      <w:szCs w:val="28"/>
    </w:rPr>
  </w:style>
  <w:style w:type="paragraph" w:styleId="Kazalovsebine1">
    <w:name w:val="toc 1"/>
    <w:basedOn w:val="Naslov1"/>
    <w:next w:val="Navaden"/>
    <w:autoRedefine/>
    <w:uiPriority w:val="39"/>
    <w:unhideWhenUsed/>
    <w:qFormat/>
    <w:locked/>
    <w:rsid w:val="00F81C5B"/>
    <w:pPr>
      <w:keepNext w:val="0"/>
      <w:spacing w:before="120" w:after="120" w:line="260" w:lineRule="atLeast"/>
      <w:outlineLvl w:val="9"/>
    </w:pPr>
    <w:rPr>
      <w:rFonts w:ascii="Calibri" w:hAnsi="Calibri" w:cs="Calibri"/>
      <w:caps/>
      <w:kern w:val="0"/>
      <w:sz w:val="20"/>
      <w:szCs w:val="20"/>
      <w:lang w:eastAsia="en-US"/>
    </w:rPr>
  </w:style>
  <w:style w:type="paragraph" w:styleId="Kazalovsebine2">
    <w:name w:val="toc 2"/>
    <w:basedOn w:val="Naslov2"/>
    <w:next w:val="Navaden"/>
    <w:autoRedefine/>
    <w:uiPriority w:val="39"/>
    <w:unhideWhenUsed/>
    <w:qFormat/>
    <w:locked/>
    <w:rsid w:val="00F81C5B"/>
    <w:pPr>
      <w:numPr>
        <w:numId w:val="0"/>
      </w:numPr>
      <w:spacing w:line="260" w:lineRule="atLeast"/>
      <w:ind w:left="200"/>
      <w:outlineLvl w:val="9"/>
    </w:pPr>
    <w:rPr>
      <w:rFonts w:ascii="Calibri" w:eastAsia="Calibri" w:hAnsi="Calibri" w:cs="Calibri"/>
      <w:b w:val="0"/>
      <w:bCs w:val="0"/>
      <w:smallCaps/>
      <w:sz w:val="20"/>
      <w:szCs w:val="20"/>
      <w:lang w:eastAsia="en-US"/>
    </w:rPr>
  </w:style>
  <w:style w:type="paragraph" w:styleId="Kazalovsebine3">
    <w:name w:val="toc 3"/>
    <w:basedOn w:val="Naslov3"/>
    <w:next w:val="Navaden"/>
    <w:autoRedefine/>
    <w:uiPriority w:val="39"/>
    <w:unhideWhenUsed/>
    <w:qFormat/>
    <w:locked/>
    <w:rsid w:val="00F81C5B"/>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nhideWhenUsed/>
    <w:locked/>
    <w:rsid w:val="00F81C5B"/>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nhideWhenUsed/>
    <w:locked/>
    <w:rsid w:val="00F81C5B"/>
    <w:pPr>
      <w:keepNext w:val="0"/>
      <w:keepLines w:val="0"/>
      <w:spacing w:before="0" w:line="260" w:lineRule="atLeast"/>
      <w:ind w:left="800"/>
      <w:outlineLvl w:val="9"/>
    </w:pPr>
    <w:rPr>
      <w:rFonts w:ascii="Calibri" w:hAnsi="Calibri" w:cs="Calibri"/>
      <w:b/>
      <w:color w:val="auto"/>
      <w:sz w:val="18"/>
      <w:szCs w:val="18"/>
      <w:lang w:eastAsia="en-US"/>
    </w:rPr>
  </w:style>
  <w:style w:type="paragraph" w:styleId="Kazalovsebine6">
    <w:name w:val="toc 6"/>
    <w:basedOn w:val="Naslov6"/>
    <w:next w:val="Navaden"/>
    <w:autoRedefine/>
    <w:unhideWhenUsed/>
    <w:locked/>
    <w:rsid w:val="00F81C5B"/>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nhideWhenUsed/>
    <w:locked/>
    <w:rsid w:val="00F81C5B"/>
    <w:pPr>
      <w:keepNext w:val="0"/>
      <w:keepLines w:val="0"/>
      <w:spacing w:before="0" w:line="260" w:lineRule="atLeast"/>
      <w:ind w:left="1200"/>
      <w:outlineLvl w:val="9"/>
    </w:pPr>
    <w:rPr>
      <w:rFonts w:ascii="Calibri" w:hAnsi="Calibri" w:cs="Calibri"/>
      <w:b/>
      <w:i w:val="0"/>
      <w:iCs w:val="0"/>
      <w:color w:val="auto"/>
      <w:sz w:val="18"/>
      <w:szCs w:val="18"/>
      <w:lang w:eastAsia="en-US"/>
    </w:rPr>
  </w:style>
  <w:style w:type="paragraph" w:styleId="Kazalovsebine8">
    <w:name w:val="toc 8"/>
    <w:basedOn w:val="Naslov8"/>
    <w:next w:val="Navaden"/>
    <w:autoRedefine/>
    <w:unhideWhenUsed/>
    <w:locked/>
    <w:rsid w:val="00F81C5B"/>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nhideWhenUsed/>
    <w:locked/>
    <w:rsid w:val="00F81C5B"/>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F81C5B"/>
    <w:pPr>
      <w:numPr>
        <w:numId w:val="9"/>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F81C5B"/>
    <w:pPr>
      <w:numPr>
        <w:ilvl w:val="1"/>
      </w:numPr>
      <w:spacing w:before="0"/>
    </w:pPr>
    <w:rPr>
      <w:b w:val="0"/>
      <w:smallCaps w:val="0"/>
    </w:rPr>
  </w:style>
  <w:style w:type="paragraph" w:customStyle="1" w:styleId="Natevanjestevilkami3">
    <w:name w:val="Naštevanje s številkami 3"/>
    <w:basedOn w:val="Natevanjestevilkami2"/>
    <w:qFormat/>
    <w:rsid w:val="00F81C5B"/>
    <w:pPr>
      <w:numPr>
        <w:ilvl w:val="2"/>
      </w:numPr>
    </w:pPr>
  </w:style>
  <w:style w:type="paragraph" w:customStyle="1" w:styleId="Natevanjestevilkami4">
    <w:name w:val="Naštevanje s številkami 4"/>
    <w:basedOn w:val="Natevanjestevilkami3"/>
    <w:qFormat/>
    <w:rsid w:val="00F81C5B"/>
    <w:pPr>
      <w:numPr>
        <w:ilvl w:val="3"/>
      </w:numPr>
    </w:pPr>
  </w:style>
  <w:style w:type="paragraph" w:customStyle="1" w:styleId="Natevanjestevilkami5">
    <w:name w:val="Naštevanje s številkami 5"/>
    <w:basedOn w:val="Natevanjestevilkami4"/>
    <w:qFormat/>
    <w:rsid w:val="00F81C5B"/>
    <w:pPr>
      <w:numPr>
        <w:ilvl w:val="4"/>
      </w:numPr>
    </w:pPr>
  </w:style>
  <w:style w:type="paragraph" w:customStyle="1" w:styleId="Natevanjestevilkami6">
    <w:name w:val="Naštevanje s številkami 6"/>
    <w:basedOn w:val="Natevanjestevilkami5"/>
    <w:qFormat/>
    <w:rsid w:val="00F81C5B"/>
    <w:pPr>
      <w:numPr>
        <w:ilvl w:val="5"/>
      </w:numPr>
    </w:pPr>
  </w:style>
  <w:style w:type="paragraph" w:customStyle="1" w:styleId="Natevanjestevilkami7">
    <w:name w:val="Naštevanje s številkami 7"/>
    <w:basedOn w:val="Natevanjestevilkami6"/>
    <w:qFormat/>
    <w:rsid w:val="00F81C5B"/>
    <w:pPr>
      <w:numPr>
        <w:ilvl w:val="6"/>
      </w:numPr>
    </w:pPr>
  </w:style>
  <w:style w:type="paragraph" w:customStyle="1" w:styleId="Natevanjestevilkami8">
    <w:name w:val="Naštevanje s številkami 8"/>
    <w:basedOn w:val="Natevanjestevilkami7"/>
    <w:qFormat/>
    <w:rsid w:val="00F81C5B"/>
    <w:pPr>
      <w:numPr>
        <w:ilvl w:val="7"/>
      </w:numPr>
    </w:pPr>
  </w:style>
  <w:style w:type="paragraph" w:customStyle="1" w:styleId="Natevanjestevilkami9">
    <w:name w:val="Naštevanje s številkami 9"/>
    <w:basedOn w:val="Natevanjestevilkami8"/>
    <w:qFormat/>
    <w:rsid w:val="00F81C5B"/>
    <w:pPr>
      <w:numPr>
        <w:ilvl w:val="8"/>
      </w:numPr>
    </w:pPr>
  </w:style>
  <w:style w:type="numbering" w:customStyle="1" w:styleId="Natevanjestevilkami">
    <w:name w:val="Naštevanje s številkami"/>
    <w:uiPriority w:val="99"/>
    <w:rsid w:val="00F81C5B"/>
    <w:pPr>
      <w:numPr>
        <w:numId w:val="8"/>
      </w:numPr>
    </w:pPr>
  </w:style>
  <w:style w:type="character" w:customStyle="1" w:styleId="naslov21">
    <w:name w:val="naslov21"/>
    <w:rsid w:val="00F81C5B"/>
    <w:rPr>
      <w:rFonts w:ascii="Tahoma" w:hAnsi="Tahoma" w:cs="Tahoma" w:hint="default"/>
      <w:b/>
      <w:bCs/>
      <w:color w:val="0A647E"/>
      <w:sz w:val="17"/>
      <w:szCs w:val="17"/>
    </w:rPr>
  </w:style>
  <w:style w:type="character" w:customStyle="1" w:styleId="text1">
    <w:name w:val="text1"/>
    <w:rsid w:val="00F81C5B"/>
    <w:rPr>
      <w:rFonts w:ascii="Verdana" w:hAnsi="Verdana" w:hint="default"/>
      <w:sz w:val="17"/>
      <w:szCs w:val="17"/>
    </w:rPr>
  </w:style>
  <w:style w:type="character" w:customStyle="1" w:styleId="Omemba1">
    <w:name w:val="Omemba1"/>
    <w:uiPriority w:val="99"/>
    <w:semiHidden/>
    <w:unhideWhenUsed/>
    <w:rsid w:val="00F81C5B"/>
    <w:rPr>
      <w:color w:val="2B579A"/>
      <w:shd w:val="clear" w:color="auto" w:fill="E6E6E6"/>
    </w:rPr>
  </w:style>
  <w:style w:type="paragraph" w:styleId="HTML-oblikovano">
    <w:name w:val="HTML Preformatted"/>
    <w:basedOn w:val="Navaden"/>
    <w:link w:val="HTML-oblikovanoZnak"/>
    <w:rsid w:val="00B1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B17AB8"/>
    <w:rPr>
      <w:rFonts w:ascii="Courier New" w:eastAsia="Times New Roman" w:hAnsi="Courier New" w:cs="Courier New"/>
      <w:color w:val="000000"/>
      <w:sz w:val="18"/>
      <w:szCs w:val="18"/>
    </w:rPr>
  </w:style>
  <w:style w:type="paragraph" w:customStyle="1" w:styleId="CharChar1Char">
    <w:name w:val="Char Char1 Char"/>
    <w:basedOn w:val="Navaden"/>
    <w:rsid w:val="00B17AB8"/>
    <w:pPr>
      <w:spacing w:after="160" w:line="240" w:lineRule="exact"/>
    </w:pPr>
    <w:rPr>
      <w:rFonts w:ascii="Tahoma" w:eastAsia="Times New Roman" w:hAnsi="Tahoma" w:cs="Times New Roman"/>
      <w:sz w:val="20"/>
      <w:szCs w:val="20"/>
      <w:lang w:val="en-US" w:eastAsia="en-US"/>
    </w:rPr>
  </w:style>
  <w:style w:type="character" w:customStyle="1" w:styleId="OdstavekseznamaZnak">
    <w:name w:val="Odstavek seznama Znak"/>
    <w:link w:val="Odstavekseznama"/>
    <w:uiPriority w:val="34"/>
    <w:locked/>
    <w:rsid w:val="00947750"/>
    <w:rPr>
      <w:rFonts w:cs="Calibri"/>
      <w:sz w:val="22"/>
      <w:szCs w:val="22"/>
      <w:lang w:val="en-GB" w:eastAsia="en-US"/>
    </w:rPr>
  </w:style>
  <w:style w:type="paragraph" w:customStyle="1" w:styleId="NavadenTimesNewRoman">
    <w:name w:val="Navaden Times New Roman"/>
    <w:basedOn w:val="Navaden"/>
    <w:rsid w:val="00422019"/>
    <w:pPr>
      <w:widowControl w:val="0"/>
    </w:pPr>
    <w:rPr>
      <w:rFonts w:eastAsia="Times New Roman" w:cs="Times New Roman"/>
      <w:sz w:val="22"/>
      <w:szCs w:val="20"/>
    </w:rPr>
  </w:style>
  <w:style w:type="table" w:styleId="Svetlosenenjepoudarek5">
    <w:name w:val="Light Shading Accent 5"/>
    <w:basedOn w:val="Navadnatabela"/>
    <w:uiPriority w:val="60"/>
    <w:rsid w:val="00301793"/>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basedOn w:val="Navaden"/>
    <w:rsid w:val="00241665"/>
    <w:pPr>
      <w:autoSpaceDE w:val="0"/>
      <w:autoSpaceDN w:val="0"/>
    </w:pPr>
    <w:rPr>
      <w:rFonts w:ascii="Times New Roman" w:eastAsiaTheme="minorHAnsi" w:hAnsi="Times New Roman" w:cs="Times New Roman"/>
      <w:color w:val="000000"/>
      <w:lang w:eastAsia="en-US"/>
    </w:rPr>
  </w:style>
  <w:style w:type="character" w:styleId="SledenaHiperpovezava">
    <w:name w:val="FollowedHyperlink"/>
    <w:basedOn w:val="Privzetapisavaodstavka"/>
    <w:uiPriority w:val="99"/>
    <w:semiHidden/>
    <w:unhideWhenUsed/>
    <w:rsid w:val="00D748D5"/>
    <w:rPr>
      <w:color w:val="800080" w:themeColor="followedHyperlink"/>
      <w:u w:val="single"/>
    </w:rPr>
  </w:style>
  <w:style w:type="paragraph" w:styleId="Telobesedila-zamik2">
    <w:name w:val="Body Text Indent 2"/>
    <w:basedOn w:val="Navaden"/>
    <w:link w:val="Telobesedila-zamik2Znak"/>
    <w:unhideWhenUsed/>
    <w:rsid w:val="00D748D5"/>
    <w:pPr>
      <w:tabs>
        <w:tab w:val="left" w:pos="1080"/>
        <w:tab w:val="left" w:pos="1620"/>
      </w:tabs>
      <w:ind w:left="1080"/>
    </w:pPr>
    <w:rPr>
      <w:rFonts w:ascii="Times New Roman" w:eastAsia="Times New Roman" w:hAnsi="Times New Roman" w:cs="Times New Roman"/>
    </w:rPr>
  </w:style>
  <w:style w:type="character" w:customStyle="1" w:styleId="Telobesedila-zamik2Znak">
    <w:name w:val="Telo besedila - zamik 2 Znak"/>
    <w:basedOn w:val="Privzetapisavaodstavka"/>
    <w:link w:val="Telobesedila-zamik2"/>
    <w:uiPriority w:val="99"/>
    <w:semiHidden/>
    <w:rsid w:val="00D748D5"/>
    <w:rPr>
      <w:rFonts w:ascii="Times New Roman" w:eastAsia="Times New Roman" w:hAnsi="Times New Roman"/>
      <w:sz w:val="24"/>
      <w:szCs w:val="24"/>
    </w:rPr>
  </w:style>
  <w:style w:type="paragraph" w:styleId="Telobesedila-zamik3">
    <w:name w:val="Body Text Indent 3"/>
    <w:basedOn w:val="Navaden"/>
    <w:link w:val="Telobesedila-zamik3Znak"/>
    <w:unhideWhenUsed/>
    <w:rsid w:val="00D748D5"/>
    <w:pPr>
      <w:tabs>
        <w:tab w:val="left" w:pos="1080"/>
        <w:tab w:val="left" w:pos="2880"/>
      </w:tabs>
      <w:ind w:left="1620" w:firstLine="336"/>
    </w:pPr>
    <w:rPr>
      <w:rFonts w:ascii="Times New Roman" w:eastAsia="Times New Roman" w:hAnsi="Times New Roman" w:cs="Times New Roman"/>
    </w:rPr>
  </w:style>
  <w:style w:type="character" w:customStyle="1" w:styleId="Telobesedila-zamik3Znak">
    <w:name w:val="Telo besedila - zamik 3 Znak"/>
    <w:basedOn w:val="Privzetapisavaodstavka"/>
    <w:link w:val="Telobesedila-zamik3"/>
    <w:rsid w:val="00D748D5"/>
    <w:rPr>
      <w:rFonts w:ascii="Times New Roman" w:eastAsia="Times New Roman" w:hAnsi="Times New Roman"/>
      <w:sz w:val="24"/>
      <w:szCs w:val="24"/>
    </w:rPr>
  </w:style>
  <w:style w:type="paragraph" w:styleId="Golobesedilo">
    <w:name w:val="Plain Text"/>
    <w:basedOn w:val="Navaden"/>
    <w:link w:val="GolobesediloZnak"/>
    <w:uiPriority w:val="99"/>
    <w:unhideWhenUsed/>
    <w:rsid w:val="00D748D5"/>
    <w:rPr>
      <w:rFonts w:ascii="Calibri" w:hAnsi="Calibri" w:cs="Times New Roman"/>
      <w:sz w:val="22"/>
      <w:szCs w:val="21"/>
      <w:lang w:eastAsia="en-US"/>
    </w:rPr>
  </w:style>
  <w:style w:type="character" w:customStyle="1" w:styleId="GolobesediloZnak">
    <w:name w:val="Golo besedilo Znak"/>
    <w:basedOn w:val="Privzetapisavaodstavka"/>
    <w:link w:val="Golobesedilo"/>
    <w:uiPriority w:val="99"/>
    <w:rsid w:val="00D748D5"/>
    <w:rPr>
      <w:sz w:val="22"/>
      <w:szCs w:val="21"/>
      <w:lang w:eastAsia="en-US"/>
    </w:rPr>
  </w:style>
  <w:style w:type="paragraph" w:customStyle="1" w:styleId="Telobesedila21">
    <w:name w:val="Telo besedila 21"/>
    <w:basedOn w:val="Navaden"/>
    <w:rsid w:val="00D748D5"/>
    <w:pPr>
      <w:tabs>
        <w:tab w:val="left" w:pos="432"/>
        <w:tab w:val="left" w:pos="864"/>
        <w:tab w:val="left" w:pos="1008"/>
        <w:tab w:val="left" w:pos="7776"/>
      </w:tabs>
      <w:spacing w:line="270" w:lineRule="exact"/>
      <w:jc w:val="both"/>
    </w:pPr>
    <w:rPr>
      <w:rFonts w:eastAsia="Times New Roman" w:cs="Times New Roman"/>
      <w:sz w:val="20"/>
      <w:szCs w:val="20"/>
    </w:rPr>
  </w:style>
  <w:style w:type="character" w:customStyle="1" w:styleId="textcrnmanjsi1">
    <w:name w:val="textcrnmanjsi1"/>
    <w:rsid w:val="00D748D5"/>
    <w:rPr>
      <w:rFonts w:ascii="Verdana" w:hAnsi="Verdana" w:hint="default"/>
      <w:color w:val="000000"/>
      <w:sz w:val="18"/>
      <w:szCs w:val="18"/>
    </w:rPr>
  </w:style>
  <w:style w:type="character" w:customStyle="1" w:styleId="Nerazreenaomemba1">
    <w:name w:val="Nerazrešena omemba1"/>
    <w:uiPriority w:val="99"/>
    <w:semiHidden/>
    <w:rsid w:val="00D748D5"/>
    <w:rPr>
      <w:color w:val="605E5C"/>
      <w:shd w:val="clear" w:color="auto" w:fill="E1DFDD"/>
    </w:rPr>
  </w:style>
  <w:style w:type="table" w:customStyle="1" w:styleId="Tabelamrea1">
    <w:name w:val="Tabela – mreža1"/>
    <w:basedOn w:val="Navadnatabela"/>
    <w:rsid w:val="00D748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D748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D748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C065BC"/>
  </w:style>
  <w:style w:type="character" w:styleId="Krepko">
    <w:name w:val="Strong"/>
    <w:qFormat/>
    <w:locked/>
    <w:rsid w:val="00C065BC"/>
    <w:rPr>
      <w:b/>
      <w:bCs/>
    </w:rPr>
  </w:style>
  <w:style w:type="paragraph" w:customStyle="1" w:styleId="Slog1">
    <w:name w:val="Slog1"/>
    <w:basedOn w:val="Naslov2"/>
    <w:link w:val="Slog1Znak"/>
    <w:qFormat/>
    <w:rsid w:val="00210183"/>
    <w:pPr>
      <w:numPr>
        <w:numId w:val="0"/>
      </w:numPr>
    </w:pPr>
    <w:rPr>
      <w:rFonts w:cs="Arial"/>
      <w:color w:val="000000" w:themeColor="text1"/>
      <w:sz w:val="20"/>
      <w:szCs w:val="20"/>
    </w:rPr>
  </w:style>
  <w:style w:type="character" w:customStyle="1" w:styleId="Slog1Znak">
    <w:name w:val="Slog1 Znak"/>
    <w:basedOn w:val="Naslov2Znak"/>
    <w:link w:val="Slog1"/>
    <w:rsid w:val="00210183"/>
    <w:rPr>
      <w:rFonts w:ascii="Arial" w:eastAsia="Times New Roman" w:hAnsi="Arial" w:cs="Arial"/>
      <w:b/>
      <w:b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62340">
      <w:bodyDiv w:val="1"/>
      <w:marLeft w:val="0"/>
      <w:marRight w:val="0"/>
      <w:marTop w:val="0"/>
      <w:marBottom w:val="0"/>
      <w:divBdr>
        <w:top w:val="none" w:sz="0" w:space="0" w:color="auto"/>
        <w:left w:val="none" w:sz="0" w:space="0" w:color="auto"/>
        <w:bottom w:val="none" w:sz="0" w:space="0" w:color="auto"/>
        <w:right w:val="none" w:sz="0" w:space="0" w:color="auto"/>
      </w:divBdr>
      <w:divsChild>
        <w:div w:id="803356340">
          <w:marLeft w:val="0"/>
          <w:marRight w:val="0"/>
          <w:marTop w:val="0"/>
          <w:marBottom w:val="0"/>
          <w:divBdr>
            <w:top w:val="none" w:sz="0" w:space="0" w:color="auto"/>
            <w:left w:val="none" w:sz="0" w:space="0" w:color="auto"/>
            <w:bottom w:val="none" w:sz="0" w:space="0" w:color="auto"/>
            <w:right w:val="none" w:sz="0" w:space="0" w:color="auto"/>
          </w:divBdr>
          <w:divsChild>
            <w:div w:id="1835687126">
              <w:marLeft w:val="0"/>
              <w:marRight w:val="0"/>
              <w:marTop w:val="100"/>
              <w:marBottom w:val="100"/>
              <w:divBdr>
                <w:top w:val="none" w:sz="0" w:space="0" w:color="auto"/>
                <w:left w:val="none" w:sz="0" w:space="0" w:color="auto"/>
                <w:bottom w:val="none" w:sz="0" w:space="0" w:color="auto"/>
                <w:right w:val="none" w:sz="0" w:space="0" w:color="auto"/>
              </w:divBdr>
              <w:divsChild>
                <w:div w:id="1946956850">
                  <w:marLeft w:val="0"/>
                  <w:marRight w:val="0"/>
                  <w:marTop w:val="0"/>
                  <w:marBottom w:val="0"/>
                  <w:divBdr>
                    <w:top w:val="none" w:sz="0" w:space="0" w:color="auto"/>
                    <w:left w:val="none" w:sz="0" w:space="0" w:color="auto"/>
                    <w:bottom w:val="none" w:sz="0" w:space="0" w:color="auto"/>
                    <w:right w:val="none" w:sz="0" w:space="0" w:color="auto"/>
                  </w:divBdr>
                  <w:divsChild>
                    <w:div w:id="1596475216">
                      <w:marLeft w:val="0"/>
                      <w:marRight w:val="0"/>
                      <w:marTop w:val="0"/>
                      <w:marBottom w:val="0"/>
                      <w:divBdr>
                        <w:top w:val="none" w:sz="0" w:space="0" w:color="auto"/>
                        <w:left w:val="none" w:sz="0" w:space="0" w:color="auto"/>
                        <w:bottom w:val="none" w:sz="0" w:space="0" w:color="auto"/>
                        <w:right w:val="none" w:sz="0" w:space="0" w:color="auto"/>
                      </w:divBdr>
                      <w:divsChild>
                        <w:div w:id="718745716">
                          <w:marLeft w:val="0"/>
                          <w:marRight w:val="0"/>
                          <w:marTop w:val="0"/>
                          <w:marBottom w:val="0"/>
                          <w:divBdr>
                            <w:top w:val="none" w:sz="0" w:space="0" w:color="auto"/>
                            <w:left w:val="none" w:sz="0" w:space="0" w:color="auto"/>
                            <w:bottom w:val="none" w:sz="0" w:space="0" w:color="auto"/>
                            <w:right w:val="none" w:sz="0" w:space="0" w:color="auto"/>
                          </w:divBdr>
                          <w:divsChild>
                            <w:div w:id="976495036">
                              <w:marLeft w:val="0"/>
                              <w:marRight w:val="0"/>
                              <w:marTop w:val="0"/>
                              <w:marBottom w:val="0"/>
                              <w:divBdr>
                                <w:top w:val="none" w:sz="0" w:space="0" w:color="auto"/>
                                <w:left w:val="none" w:sz="0" w:space="0" w:color="auto"/>
                                <w:bottom w:val="none" w:sz="0" w:space="0" w:color="auto"/>
                                <w:right w:val="none" w:sz="0" w:space="0" w:color="auto"/>
                              </w:divBdr>
                              <w:divsChild>
                                <w:div w:id="208077705">
                                  <w:marLeft w:val="0"/>
                                  <w:marRight w:val="0"/>
                                  <w:marTop w:val="0"/>
                                  <w:marBottom w:val="0"/>
                                  <w:divBdr>
                                    <w:top w:val="none" w:sz="0" w:space="0" w:color="auto"/>
                                    <w:left w:val="none" w:sz="0" w:space="0" w:color="auto"/>
                                    <w:bottom w:val="none" w:sz="0" w:space="0" w:color="auto"/>
                                    <w:right w:val="none" w:sz="0" w:space="0" w:color="auto"/>
                                  </w:divBdr>
                                  <w:divsChild>
                                    <w:div w:id="1002243560">
                                      <w:marLeft w:val="0"/>
                                      <w:marRight w:val="0"/>
                                      <w:marTop w:val="0"/>
                                      <w:marBottom w:val="0"/>
                                      <w:divBdr>
                                        <w:top w:val="none" w:sz="0" w:space="0" w:color="auto"/>
                                        <w:left w:val="none" w:sz="0" w:space="0" w:color="auto"/>
                                        <w:bottom w:val="none" w:sz="0" w:space="0" w:color="auto"/>
                                        <w:right w:val="none" w:sz="0" w:space="0" w:color="auto"/>
                                      </w:divBdr>
                                      <w:divsChild>
                                        <w:div w:id="93227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1650031">
      <w:bodyDiv w:val="1"/>
      <w:marLeft w:val="0"/>
      <w:marRight w:val="0"/>
      <w:marTop w:val="0"/>
      <w:marBottom w:val="0"/>
      <w:divBdr>
        <w:top w:val="none" w:sz="0" w:space="0" w:color="auto"/>
        <w:left w:val="none" w:sz="0" w:space="0" w:color="auto"/>
        <w:bottom w:val="none" w:sz="0" w:space="0" w:color="auto"/>
        <w:right w:val="none" w:sz="0" w:space="0" w:color="auto"/>
      </w:divBdr>
    </w:div>
    <w:div w:id="1349864425">
      <w:bodyDiv w:val="1"/>
      <w:marLeft w:val="0"/>
      <w:marRight w:val="0"/>
      <w:marTop w:val="0"/>
      <w:marBottom w:val="0"/>
      <w:divBdr>
        <w:top w:val="none" w:sz="0" w:space="0" w:color="auto"/>
        <w:left w:val="none" w:sz="0" w:space="0" w:color="auto"/>
        <w:bottom w:val="none" w:sz="0" w:space="0" w:color="auto"/>
        <w:right w:val="none" w:sz="0" w:space="0" w:color="auto"/>
      </w:divBdr>
    </w:div>
    <w:div w:id="1384060165">
      <w:bodyDiv w:val="1"/>
      <w:marLeft w:val="0"/>
      <w:marRight w:val="0"/>
      <w:marTop w:val="0"/>
      <w:marBottom w:val="0"/>
      <w:divBdr>
        <w:top w:val="none" w:sz="0" w:space="0" w:color="auto"/>
        <w:left w:val="none" w:sz="0" w:space="0" w:color="auto"/>
        <w:bottom w:val="none" w:sz="0" w:space="0" w:color="auto"/>
        <w:right w:val="none" w:sz="0" w:space="0" w:color="auto"/>
      </w:divBdr>
    </w:div>
    <w:div w:id="1401557717">
      <w:bodyDiv w:val="1"/>
      <w:marLeft w:val="0"/>
      <w:marRight w:val="0"/>
      <w:marTop w:val="0"/>
      <w:marBottom w:val="0"/>
      <w:divBdr>
        <w:top w:val="none" w:sz="0" w:space="0" w:color="auto"/>
        <w:left w:val="none" w:sz="0" w:space="0" w:color="auto"/>
        <w:bottom w:val="none" w:sz="0" w:space="0" w:color="auto"/>
        <w:right w:val="none" w:sz="0" w:space="0" w:color="auto"/>
      </w:divBdr>
    </w:div>
    <w:div w:id="1587812050">
      <w:bodyDiv w:val="1"/>
      <w:marLeft w:val="0"/>
      <w:marRight w:val="0"/>
      <w:marTop w:val="0"/>
      <w:marBottom w:val="0"/>
      <w:divBdr>
        <w:top w:val="none" w:sz="0" w:space="0" w:color="auto"/>
        <w:left w:val="none" w:sz="0" w:space="0" w:color="auto"/>
        <w:bottom w:val="none" w:sz="0" w:space="0" w:color="auto"/>
        <w:right w:val="none" w:sz="0" w:space="0" w:color="auto"/>
      </w:divBdr>
    </w:div>
    <w:div w:id="1729841177">
      <w:bodyDiv w:val="1"/>
      <w:marLeft w:val="0"/>
      <w:marRight w:val="0"/>
      <w:marTop w:val="0"/>
      <w:marBottom w:val="0"/>
      <w:divBdr>
        <w:top w:val="none" w:sz="0" w:space="0" w:color="auto"/>
        <w:left w:val="none" w:sz="0" w:space="0" w:color="auto"/>
        <w:bottom w:val="none" w:sz="0" w:space="0" w:color="auto"/>
        <w:right w:val="none" w:sz="0" w:space="0" w:color="auto"/>
      </w:divBdr>
      <w:divsChild>
        <w:div w:id="1282540740">
          <w:marLeft w:val="0"/>
          <w:marRight w:val="0"/>
          <w:marTop w:val="0"/>
          <w:marBottom w:val="0"/>
          <w:divBdr>
            <w:top w:val="none" w:sz="0" w:space="0" w:color="auto"/>
            <w:left w:val="none" w:sz="0" w:space="0" w:color="auto"/>
            <w:bottom w:val="none" w:sz="0" w:space="0" w:color="auto"/>
            <w:right w:val="none" w:sz="0" w:space="0" w:color="auto"/>
          </w:divBdr>
          <w:divsChild>
            <w:div w:id="1244677954">
              <w:marLeft w:val="0"/>
              <w:marRight w:val="0"/>
              <w:marTop w:val="100"/>
              <w:marBottom w:val="100"/>
              <w:divBdr>
                <w:top w:val="none" w:sz="0" w:space="0" w:color="auto"/>
                <w:left w:val="none" w:sz="0" w:space="0" w:color="auto"/>
                <w:bottom w:val="none" w:sz="0" w:space="0" w:color="auto"/>
                <w:right w:val="none" w:sz="0" w:space="0" w:color="auto"/>
              </w:divBdr>
              <w:divsChild>
                <w:div w:id="472792934">
                  <w:marLeft w:val="0"/>
                  <w:marRight w:val="0"/>
                  <w:marTop w:val="0"/>
                  <w:marBottom w:val="0"/>
                  <w:divBdr>
                    <w:top w:val="none" w:sz="0" w:space="0" w:color="auto"/>
                    <w:left w:val="none" w:sz="0" w:space="0" w:color="auto"/>
                    <w:bottom w:val="none" w:sz="0" w:space="0" w:color="auto"/>
                    <w:right w:val="none" w:sz="0" w:space="0" w:color="auto"/>
                  </w:divBdr>
                  <w:divsChild>
                    <w:div w:id="1829400004">
                      <w:marLeft w:val="0"/>
                      <w:marRight w:val="0"/>
                      <w:marTop w:val="0"/>
                      <w:marBottom w:val="0"/>
                      <w:divBdr>
                        <w:top w:val="none" w:sz="0" w:space="0" w:color="auto"/>
                        <w:left w:val="none" w:sz="0" w:space="0" w:color="auto"/>
                        <w:bottom w:val="none" w:sz="0" w:space="0" w:color="auto"/>
                        <w:right w:val="none" w:sz="0" w:space="0" w:color="auto"/>
                      </w:divBdr>
                      <w:divsChild>
                        <w:div w:id="2041054324">
                          <w:marLeft w:val="0"/>
                          <w:marRight w:val="0"/>
                          <w:marTop w:val="0"/>
                          <w:marBottom w:val="0"/>
                          <w:divBdr>
                            <w:top w:val="none" w:sz="0" w:space="0" w:color="auto"/>
                            <w:left w:val="none" w:sz="0" w:space="0" w:color="auto"/>
                            <w:bottom w:val="none" w:sz="0" w:space="0" w:color="auto"/>
                            <w:right w:val="none" w:sz="0" w:space="0" w:color="auto"/>
                          </w:divBdr>
                          <w:divsChild>
                            <w:div w:id="2129733684">
                              <w:marLeft w:val="0"/>
                              <w:marRight w:val="0"/>
                              <w:marTop w:val="0"/>
                              <w:marBottom w:val="0"/>
                              <w:divBdr>
                                <w:top w:val="none" w:sz="0" w:space="0" w:color="auto"/>
                                <w:left w:val="none" w:sz="0" w:space="0" w:color="auto"/>
                                <w:bottom w:val="none" w:sz="0" w:space="0" w:color="auto"/>
                                <w:right w:val="none" w:sz="0" w:space="0" w:color="auto"/>
                              </w:divBdr>
                              <w:divsChild>
                                <w:div w:id="1337928400">
                                  <w:marLeft w:val="0"/>
                                  <w:marRight w:val="0"/>
                                  <w:marTop w:val="0"/>
                                  <w:marBottom w:val="0"/>
                                  <w:divBdr>
                                    <w:top w:val="none" w:sz="0" w:space="0" w:color="auto"/>
                                    <w:left w:val="none" w:sz="0" w:space="0" w:color="auto"/>
                                    <w:bottom w:val="none" w:sz="0" w:space="0" w:color="auto"/>
                                    <w:right w:val="none" w:sz="0" w:space="0" w:color="auto"/>
                                  </w:divBdr>
                                  <w:divsChild>
                                    <w:div w:id="323094797">
                                      <w:marLeft w:val="0"/>
                                      <w:marRight w:val="0"/>
                                      <w:marTop w:val="0"/>
                                      <w:marBottom w:val="0"/>
                                      <w:divBdr>
                                        <w:top w:val="none" w:sz="0" w:space="0" w:color="auto"/>
                                        <w:left w:val="none" w:sz="0" w:space="0" w:color="auto"/>
                                        <w:bottom w:val="none" w:sz="0" w:space="0" w:color="auto"/>
                                        <w:right w:val="none" w:sz="0" w:space="0" w:color="auto"/>
                                      </w:divBdr>
                                      <w:divsChild>
                                        <w:div w:id="115063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9085">
      <w:bodyDiv w:val="1"/>
      <w:marLeft w:val="0"/>
      <w:marRight w:val="0"/>
      <w:marTop w:val="0"/>
      <w:marBottom w:val="0"/>
      <w:divBdr>
        <w:top w:val="none" w:sz="0" w:space="0" w:color="auto"/>
        <w:left w:val="none" w:sz="0" w:space="0" w:color="auto"/>
        <w:bottom w:val="none" w:sz="0" w:space="0" w:color="auto"/>
        <w:right w:val="none" w:sz="0" w:space="0" w:color="auto"/>
      </w:divBdr>
    </w:div>
    <w:div w:id="1891065610">
      <w:bodyDiv w:val="1"/>
      <w:marLeft w:val="0"/>
      <w:marRight w:val="0"/>
      <w:marTop w:val="0"/>
      <w:marBottom w:val="0"/>
      <w:divBdr>
        <w:top w:val="none" w:sz="0" w:space="0" w:color="auto"/>
        <w:left w:val="none" w:sz="0" w:space="0" w:color="auto"/>
        <w:bottom w:val="none" w:sz="0" w:space="0" w:color="auto"/>
        <w:right w:val="none" w:sz="0" w:space="0" w:color="auto"/>
      </w:divBdr>
      <w:divsChild>
        <w:div w:id="1537544576">
          <w:marLeft w:val="0"/>
          <w:marRight w:val="0"/>
          <w:marTop w:val="0"/>
          <w:marBottom w:val="0"/>
          <w:divBdr>
            <w:top w:val="none" w:sz="0" w:space="0" w:color="auto"/>
            <w:left w:val="none" w:sz="0" w:space="0" w:color="auto"/>
            <w:bottom w:val="none" w:sz="0" w:space="0" w:color="auto"/>
            <w:right w:val="none" w:sz="0" w:space="0" w:color="auto"/>
          </w:divBdr>
          <w:divsChild>
            <w:div w:id="1730569339">
              <w:marLeft w:val="0"/>
              <w:marRight w:val="0"/>
              <w:marTop w:val="100"/>
              <w:marBottom w:val="100"/>
              <w:divBdr>
                <w:top w:val="none" w:sz="0" w:space="0" w:color="auto"/>
                <w:left w:val="none" w:sz="0" w:space="0" w:color="auto"/>
                <w:bottom w:val="none" w:sz="0" w:space="0" w:color="auto"/>
                <w:right w:val="none" w:sz="0" w:space="0" w:color="auto"/>
              </w:divBdr>
              <w:divsChild>
                <w:div w:id="1688360188">
                  <w:marLeft w:val="0"/>
                  <w:marRight w:val="0"/>
                  <w:marTop w:val="0"/>
                  <w:marBottom w:val="0"/>
                  <w:divBdr>
                    <w:top w:val="none" w:sz="0" w:space="0" w:color="auto"/>
                    <w:left w:val="none" w:sz="0" w:space="0" w:color="auto"/>
                    <w:bottom w:val="none" w:sz="0" w:space="0" w:color="auto"/>
                    <w:right w:val="none" w:sz="0" w:space="0" w:color="auto"/>
                  </w:divBdr>
                  <w:divsChild>
                    <w:div w:id="754088267">
                      <w:marLeft w:val="0"/>
                      <w:marRight w:val="0"/>
                      <w:marTop w:val="0"/>
                      <w:marBottom w:val="0"/>
                      <w:divBdr>
                        <w:top w:val="none" w:sz="0" w:space="0" w:color="auto"/>
                        <w:left w:val="none" w:sz="0" w:space="0" w:color="auto"/>
                        <w:bottom w:val="none" w:sz="0" w:space="0" w:color="auto"/>
                        <w:right w:val="none" w:sz="0" w:space="0" w:color="auto"/>
                      </w:divBdr>
                      <w:divsChild>
                        <w:div w:id="1249921597">
                          <w:marLeft w:val="0"/>
                          <w:marRight w:val="0"/>
                          <w:marTop w:val="0"/>
                          <w:marBottom w:val="0"/>
                          <w:divBdr>
                            <w:top w:val="none" w:sz="0" w:space="0" w:color="auto"/>
                            <w:left w:val="none" w:sz="0" w:space="0" w:color="auto"/>
                            <w:bottom w:val="none" w:sz="0" w:space="0" w:color="auto"/>
                            <w:right w:val="none" w:sz="0" w:space="0" w:color="auto"/>
                          </w:divBdr>
                          <w:divsChild>
                            <w:div w:id="1669944041">
                              <w:marLeft w:val="0"/>
                              <w:marRight w:val="0"/>
                              <w:marTop w:val="0"/>
                              <w:marBottom w:val="0"/>
                              <w:divBdr>
                                <w:top w:val="none" w:sz="0" w:space="0" w:color="auto"/>
                                <w:left w:val="none" w:sz="0" w:space="0" w:color="auto"/>
                                <w:bottom w:val="none" w:sz="0" w:space="0" w:color="auto"/>
                                <w:right w:val="none" w:sz="0" w:space="0" w:color="auto"/>
                              </w:divBdr>
                              <w:divsChild>
                                <w:div w:id="881601111">
                                  <w:marLeft w:val="0"/>
                                  <w:marRight w:val="0"/>
                                  <w:marTop w:val="0"/>
                                  <w:marBottom w:val="0"/>
                                  <w:divBdr>
                                    <w:top w:val="none" w:sz="0" w:space="0" w:color="auto"/>
                                    <w:left w:val="none" w:sz="0" w:space="0" w:color="auto"/>
                                    <w:bottom w:val="none" w:sz="0" w:space="0" w:color="auto"/>
                                    <w:right w:val="none" w:sz="0" w:space="0" w:color="auto"/>
                                  </w:divBdr>
                                  <w:divsChild>
                                    <w:div w:id="2022468246">
                                      <w:marLeft w:val="0"/>
                                      <w:marRight w:val="0"/>
                                      <w:marTop w:val="0"/>
                                      <w:marBottom w:val="0"/>
                                      <w:divBdr>
                                        <w:top w:val="none" w:sz="0" w:space="0" w:color="auto"/>
                                        <w:left w:val="none" w:sz="0" w:space="0" w:color="auto"/>
                                        <w:bottom w:val="none" w:sz="0" w:space="0" w:color="auto"/>
                                        <w:right w:val="none" w:sz="0" w:space="0" w:color="auto"/>
                                      </w:divBdr>
                                      <w:divsChild>
                                        <w:div w:id="69415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8481895">
      <w:bodyDiv w:val="1"/>
      <w:marLeft w:val="0"/>
      <w:marRight w:val="0"/>
      <w:marTop w:val="0"/>
      <w:marBottom w:val="0"/>
      <w:divBdr>
        <w:top w:val="none" w:sz="0" w:space="0" w:color="auto"/>
        <w:left w:val="none" w:sz="0" w:space="0" w:color="auto"/>
        <w:bottom w:val="none" w:sz="0" w:space="0" w:color="auto"/>
        <w:right w:val="none" w:sz="0" w:space="0" w:color="auto"/>
      </w:divBdr>
    </w:div>
    <w:div w:id="208575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Dokumenti/Navodila_za_uporabo_ESPD.pdf"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28BAA-45D8-4938-887B-A32ED7CC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18964</Words>
  <Characters>108099</Characters>
  <Application>Microsoft Office Word</Application>
  <DocSecurity>0</DocSecurity>
  <Lines>900</Lines>
  <Paragraphs>253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ODDAJO JAVNEGA NAROČILA ZA ZAVAROVANJE PREMOŽENJA IN PREMOŽENJSKIH INTERESOV SLOVENSKEGA NARODNEGA GLEDALIŠČA MARIBOR</vt:lpstr>
      <vt:lpstr>RAZPISNA DOKUMENTACIJA ZA ODDAJO JAVNEGA NAROČILA ZA ZAVAROVANJE PREMOŽENJA IN PREMOŽENJSKIH INTERESOV SLOVENSKEGA NARODNEGA GLEDALIŠČA MARIBOR</vt:lpstr>
    </vt:vector>
  </TitlesOfParts>
  <Company>HP</Company>
  <LinksUpToDate>false</LinksUpToDate>
  <CharactersWithSpaces>126810</CharactersWithSpaces>
  <SharedDoc>false</SharedDoc>
  <HLinks>
    <vt:vector size="60" baseType="variant">
      <vt:variant>
        <vt:i4>393297</vt:i4>
      </vt:variant>
      <vt:variant>
        <vt:i4>27</vt:i4>
      </vt:variant>
      <vt:variant>
        <vt:i4>0</vt:i4>
      </vt:variant>
      <vt:variant>
        <vt:i4>5</vt:i4>
      </vt:variant>
      <vt:variant>
        <vt:lpwstr>http://www.uradni-list.si/1/objava.jsp?urlid=201191&amp;stevilka=3913</vt:lpwstr>
      </vt:variant>
      <vt:variant>
        <vt:lpwstr/>
      </vt:variant>
      <vt:variant>
        <vt:i4>524377</vt:i4>
      </vt:variant>
      <vt:variant>
        <vt:i4>24</vt:i4>
      </vt:variant>
      <vt:variant>
        <vt:i4>0</vt:i4>
      </vt:variant>
      <vt:variant>
        <vt:i4>5</vt:i4>
      </vt:variant>
      <vt:variant>
        <vt:lpwstr>http://www.uradni-list.si/1/objava.jsp?urlid=201156&amp;stevilka=2622</vt:lpwstr>
      </vt:variant>
      <vt:variant>
        <vt:lpwstr/>
      </vt:variant>
      <vt:variant>
        <vt:i4>655443</vt:i4>
      </vt:variant>
      <vt:variant>
        <vt:i4>21</vt:i4>
      </vt:variant>
      <vt:variant>
        <vt:i4>0</vt:i4>
      </vt:variant>
      <vt:variant>
        <vt:i4>5</vt:i4>
      </vt:variant>
      <vt:variant>
        <vt:lpwstr>http://www.uradni-list.si/1/objava.jsp?urlid=200955&amp;stevilka=2714</vt:lpwstr>
      </vt:variant>
      <vt:variant>
        <vt:lpwstr/>
      </vt:variant>
      <vt:variant>
        <vt:i4>6553654</vt:i4>
      </vt:variant>
      <vt:variant>
        <vt:i4>18</vt:i4>
      </vt:variant>
      <vt:variant>
        <vt:i4>0</vt:i4>
      </vt:variant>
      <vt:variant>
        <vt:i4>5</vt:i4>
      </vt:variant>
      <vt:variant>
        <vt:lpwstr>http://www.uradni-list.si/1/objava.jsp?urlurid=2014664</vt:lpwstr>
      </vt:variant>
      <vt:variant>
        <vt:lpwstr/>
      </vt:variant>
      <vt:variant>
        <vt:i4>6357047</vt:i4>
      </vt:variant>
      <vt:variant>
        <vt:i4>15</vt:i4>
      </vt:variant>
      <vt:variant>
        <vt:i4>0</vt:i4>
      </vt:variant>
      <vt:variant>
        <vt:i4>5</vt:i4>
      </vt:variant>
      <vt:variant>
        <vt:lpwstr>http://www.uradni-list.si/1/objava.jsp?urlurid=2013304</vt:lpwstr>
      </vt:variant>
      <vt:variant>
        <vt:lpwstr/>
      </vt:variant>
      <vt:variant>
        <vt:i4>786519</vt:i4>
      </vt:variant>
      <vt:variant>
        <vt:i4>12</vt:i4>
      </vt:variant>
      <vt:variant>
        <vt:i4>0</vt:i4>
      </vt:variant>
      <vt:variant>
        <vt:i4>5</vt:i4>
      </vt:variant>
      <vt:variant>
        <vt:lpwstr>http://www.enarocanje.si/</vt:lpwstr>
      </vt:variant>
      <vt:variant>
        <vt:lpwstr/>
      </vt:variant>
      <vt:variant>
        <vt:i4>786519</vt:i4>
      </vt:variant>
      <vt:variant>
        <vt:i4>9</vt:i4>
      </vt:variant>
      <vt:variant>
        <vt:i4>0</vt:i4>
      </vt:variant>
      <vt:variant>
        <vt:i4>5</vt:i4>
      </vt:variant>
      <vt:variant>
        <vt:lpwstr>http://www.enarocanje.si/</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ODDAJO JAVNEGA NAROČILA ZA ZAVAROVANJE PREMOŽENJA IN PREMOŽENJSKIH INTERESOV SLOVENSKEGA NARODNEGA GLEDALIŠČA MARIBOR</dc:title>
  <dc:creator>Katja</dc:creator>
  <cp:lastModifiedBy>Zvezdana LAMOVŠEK</cp:lastModifiedBy>
  <cp:revision>2</cp:revision>
  <cp:lastPrinted>2023-02-28T13:54:00Z</cp:lastPrinted>
  <dcterms:created xsi:type="dcterms:W3CDTF">2023-02-28T13:58:00Z</dcterms:created>
  <dcterms:modified xsi:type="dcterms:W3CDTF">2023-02-28T13:58:00Z</dcterms:modified>
</cp:coreProperties>
</file>